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9F" w:rsidRDefault="001E479F" w:rsidP="001E479F">
      <w:pPr>
        <w:pStyle w:val="ConsPlusNormal"/>
        <w:jc w:val="both"/>
        <w:outlineLvl w:val="0"/>
      </w:pPr>
      <w:bookmarkStart w:id="0" w:name="_GoBack"/>
      <w:bookmarkEnd w:id="0"/>
    </w:p>
    <w:p w:rsidR="001E479F" w:rsidRDefault="001E479F" w:rsidP="001E479F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1E479F" w:rsidRDefault="001E479F" w:rsidP="001E479F">
      <w:pPr>
        <w:pStyle w:val="ConsPlusNormal"/>
        <w:jc w:val="center"/>
        <w:rPr>
          <w:b/>
          <w:bCs/>
        </w:rPr>
      </w:pPr>
    </w:p>
    <w:p w:rsidR="001E479F" w:rsidRDefault="001E479F" w:rsidP="001E479F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E479F" w:rsidRDefault="001E479F" w:rsidP="001E479F">
      <w:pPr>
        <w:pStyle w:val="ConsPlusNormal"/>
        <w:jc w:val="center"/>
        <w:rPr>
          <w:b/>
          <w:bCs/>
        </w:rPr>
      </w:pPr>
      <w:r>
        <w:rPr>
          <w:b/>
          <w:bCs/>
        </w:rPr>
        <w:t>от 8 декабря 2010 г. N 991</w:t>
      </w:r>
    </w:p>
    <w:p w:rsidR="001E479F" w:rsidRDefault="001E479F" w:rsidP="001E479F">
      <w:pPr>
        <w:pStyle w:val="ConsPlusNormal"/>
        <w:jc w:val="center"/>
        <w:rPr>
          <w:b/>
          <w:bCs/>
        </w:rPr>
      </w:pPr>
    </w:p>
    <w:p w:rsidR="001E479F" w:rsidRDefault="001E479F" w:rsidP="001E479F">
      <w:pPr>
        <w:pStyle w:val="ConsPlusNormal"/>
        <w:jc w:val="center"/>
        <w:rPr>
          <w:b/>
          <w:bCs/>
        </w:rPr>
      </w:pPr>
      <w:r>
        <w:rPr>
          <w:b/>
          <w:bCs/>
        </w:rPr>
        <w:t>О СТИПЕНДИЯХ</w:t>
      </w:r>
    </w:p>
    <w:p w:rsidR="001E479F" w:rsidRDefault="001E479F" w:rsidP="001E479F">
      <w:pPr>
        <w:pStyle w:val="ConsPlusNormal"/>
        <w:jc w:val="center"/>
        <w:rPr>
          <w:b/>
          <w:bCs/>
        </w:rPr>
      </w:pPr>
      <w:r>
        <w:rPr>
          <w:b/>
          <w:bCs/>
        </w:rPr>
        <w:t>АСПИРАНТАМ И ДОКТОРАНТАМ ФЕДЕРАЛЬНЫХ ГОСУДАРСТВЕННЫХ</w:t>
      </w:r>
    </w:p>
    <w:p w:rsidR="001E479F" w:rsidRDefault="001E479F" w:rsidP="001E479F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УЧРЕЖДЕНИЙ ВЫСШЕГО ПРОФЕССИОНАЛЬНОГО</w:t>
      </w:r>
    </w:p>
    <w:p w:rsidR="001E479F" w:rsidRDefault="001E479F" w:rsidP="001E479F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ОБРАЗОВАНИЯ, ОБРАЗОВАТЕЛЬНЫХ УЧРЕЖДЕНИЙ ДОПОЛНИТЕЛЬНОГО</w:t>
      </w:r>
    </w:p>
    <w:p w:rsidR="001E479F" w:rsidRDefault="001E479F" w:rsidP="001E479F">
      <w:pPr>
        <w:pStyle w:val="ConsPlusNormal"/>
        <w:jc w:val="center"/>
        <w:rPr>
          <w:b/>
          <w:bCs/>
        </w:rPr>
      </w:pPr>
      <w:r>
        <w:rPr>
          <w:b/>
          <w:bCs/>
        </w:rPr>
        <w:t>ПРОФЕССИОНАЛЬНОГО ОБРАЗОВАНИЯ И НАУЧНЫХ ОРГАНИЗАЦИЙ</w:t>
      </w:r>
    </w:p>
    <w:p w:rsidR="001E479F" w:rsidRDefault="001E479F" w:rsidP="001E479F">
      <w:pPr>
        <w:pStyle w:val="ConsPlusNormal"/>
        <w:ind w:firstLine="540"/>
        <w:jc w:val="both"/>
      </w:pPr>
    </w:p>
    <w:p w:rsidR="001E479F" w:rsidRDefault="001E479F" w:rsidP="001E479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E479F" w:rsidRPr="00804D9E" w:rsidRDefault="001E479F" w:rsidP="001E479F">
      <w:pPr>
        <w:pStyle w:val="ConsPlusNormal"/>
        <w:ind w:firstLine="540"/>
        <w:jc w:val="both"/>
      </w:pPr>
      <w:bookmarkStart w:id="1" w:name="Par13"/>
      <w:bookmarkEnd w:id="1"/>
      <w:r w:rsidRPr="00804D9E">
        <w:t>1. Установить для аспирантов и докторантов федеральных государственных образовательных учреждений высшего профессионального образования, образовательных учреждений дополнительного профессионального образования и научных организаций стипендии в следующих размерах:</w:t>
      </w:r>
    </w:p>
    <w:p w:rsidR="001E479F" w:rsidRPr="00804D9E" w:rsidRDefault="001E479F" w:rsidP="001E479F">
      <w:pPr>
        <w:pStyle w:val="ConsPlusNormal"/>
        <w:ind w:firstLine="540"/>
        <w:jc w:val="both"/>
      </w:pPr>
      <w:r w:rsidRPr="00804D9E">
        <w:t>с 1 сентября 2011 г. - 2500 рублей для аспирантов и 4000 рублей для докторантов;</w:t>
      </w:r>
    </w:p>
    <w:p w:rsidR="001E479F" w:rsidRPr="00804D9E" w:rsidRDefault="001E479F" w:rsidP="001E479F">
      <w:pPr>
        <w:pStyle w:val="ConsPlusNormal"/>
        <w:ind w:firstLine="540"/>
        <w:jc w:val="both"/>
      </w:pPr>
      <w:r w:rsidRPr="00804D9E">
        <w:t>с 1 сентября 2012 г. - 6000 рублей для аспирантов и 10000 рублей для докторантов, подготавливающих диссертации по специальностям научных работников технических и естественных отраслей наук, перечень которых устанавливается Министерством образования и науки Российской Федерации.</w:t>
      </w:r>
    </w:p>
    <w:p w:rsidR="001E479F" w:rsidRPr="00804D9E" w:rsidRDefault="001E479F" w:rsidP="001E479F">
      <w:pPr>
        <w:pStyle w:val="ConsPlusNormal"/>
        <w:ind w:firstLine="540"/>
        <w:jc w:val="both"/>
      </w:pPr>
      <w:r w:rsidRPr="00804D9E">
        <w:t>2. Финансовое обеспечение расходов, связанных с реализацией пункта 1 настоящего Постановления, осуществлять в пределах бюджетных ассигнований, предусматриваемых в федеральном бюджете на 2011 год и последующие годы главным распорядителям средств федерального бюджета на указанные цели.</w:t>
      </w:r>
    </w:p>
    <w:p w:rsidR="001E479F" w:rsidRPr="00804D9E" w:rsidRDefault="001E479F" w:rsidP="001E479F">
      <w:pPr>
        <w:pStyle w:val="ConsPlusNormal"/>
        <w:ind w:firstLine="540"/>
        <w:jc w:val="both"/>
      </w:pPr>
      <w:r w:rsidRPr="00804D9E">
        <w:t>3. Признать утратившим силу с 1 сентября 2011 г. Постановление Правительства Российской Федерации от 16 июля 2005 г. N 436 "О стипендиях аспирантам и докторантам государственных образовательных учреждений высшего профессионального образования и научных организаций" (Собрание законодательства Российской Федерации, 2005, N 30, ст. 3170).</w:t>
      </w:r>
    </w:p>
    <w:p w:rsidR="001E479F" w:rsidRPr="00804D9E" w:rsidRDefault="001E479F" w:rsidP="001E479F">
      <w:pPr>
        <w:pStyle w:val="ConsPlusNormal"/>
        <w:jc w:val="right"/>
      </w:pPr>
    </w:p>
    <w:p w:rsidR="001E479F" w:rsidRPr="00804D9E" w:rsidRDefault="001E479F" w:rsidP="001E479F">
      <w:pPr>
        <w:pStyle w:val="ConsPlusNormal"/>
        <w:jc w:val="right"/>
      </w:pPr>
      <w:r w:rsidRPr="00804D9E">
        <w:t>Председатель Правительства</w:t>
      </w:r>
    </w:p>
    <w:p w:rsidR="001E479F" w:rsidRPr="00804D9E" w:rsidRDefault="001E479F" w:rsidP="001E479F">
      <w:pPr>
        <w:pStyle w:val="ConsPlusNormal"/>
        <w:jc w:val="right"/>
      </w:pPr>
      <w:r w:rsidRPr="00804D9E">
        <w:t>Российской Федерации</w:t>
      </w:r>
    </w:p>
    <w:p w:rsidR="001E479F" w:rsidRPr="00804D9E" w:rsidRDefault="001E479F" w:rsidP="001E479F">
      <w:pPr>
        <w:pStyle w:val="ConsPlusNormal"/>
        <w:jc w:val="right"/>
      </w:pPr>
      <w:r w:rsidRPr="00804D9E">
        <w:t>В.ПУТИН</w:t>
      </w:r>
    </w:p>
    <w:p w:rsidR="00AB04A9" w:rsidRDefault="00AB04A9"/>
    <w:sectPr w:rsidR="00AB04A9" w:rsidSect="0025244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9F"/>
    <w:rsid w:val="00002D12"/>
    <w:rsid w:val="00040790"/>
    <w:rsid w:val="001E479F"/>
    <w:rsid w:val="0025244A"/>
    <w:rsid w:val="00393E14"/>
    <w:rsid w:val="00871E3F"/>
    <w:rsid w:val="00AB04A9"/>
    <w:rsid w:val="00C6181E"/>
    <w:rsid w:val="00C91215"/>
    <w:rsid w:val="00DE1982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15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215"/>
    <w:pPr>
      <w:keepNext/>
      <w:keepLines/>
      <w:spacing w:after="240"/>
      <w:ind w:firstLine="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qFormat/>
    <w:rsid w:val="00C91215"/>
    <w:pPr>
      <w:keepNext/>
      <w:keepLines/>
      <w:spacing w:before="120" w:after="120"/>
      <w:ind w:firstLine="0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1215"/>
    <w:pPr>
      <w:keepNext/>
      <w:keepLines/>
      <w:spacing w:before="200" w:after="120"/>
      <w:ind w:firstLine="0"/>
      <w:jc w:val="left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C91215"/>
    <w:pPr>
      <w:keepNext/>
      <w:spacing w:after="24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rsid w:val="00C618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rsid w:val="00C6181E"/>
    <w:pPr>
      <w:keepNext/>
      <w:spacing w:before="240" w:after="120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unhideWhenUsed/>
    <w:rsid w:val="00393E14"/>
    <w:rPr>
      <w:strike w:val="0"/>
      <w:dstrike w:val="0"/>
      <w:color w:val="008000"/>
      <w:u w:val="none"/>
      <w:effect w:val="none"/>
    </w:rPr>
  </w:style>
  <w:style w:type="paragraph" w:customStyle="1" w:styleId="ConsCell">
    <w:name w:val="ConsCell"/>
    <w:unhideWhenUsed/>
    <w:rsid w:val="00393E14"/>
    <w:pPr>
      <w:widowControl w:val="0"/>
      <w:spacing w:after="0" w:line="240" w:lineRule="auto"/>
      <w:ind w:right="19772"/>
    </w:pPr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1215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C91215"/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18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6181E"/>
    <w:rPr>
      <w:rFonts w:ascii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unhideWhenUsed/>
    <w:rsid w:val="00C6181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6181E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181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unhideWhenUsed/>
    <w:qFormat/>
    <w:rsid w:val="00C912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1215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215"/>
    <w:rPr>
      <w:rFonts w:ascii="Times New Roman" w:eastAsiaTheme="majorEastAsia" w:hAnsi="Times New Roman" w:cstheme="majorBidi"/>
      <w:b/>
      <w:bCs/>
      <w:sz w:val="26"/>
      <w:szCs w:val="24"/>
      <w:lang w:eastAsia="ru-RU"/>
    </w:rPr>
  </w:style>
  <w:style w:type="paragraph" w:customStyle="1" w:styleId="a7">
    <w:name w:val="Подпись рисунка"/>
    <w:basedOn w:val="a"/>
    <w:next w:val="a"/>
    <w:qFormat/>
    <w:rsid w:val="00C91215"/>
    <w:pPr>
      <w:spacing w:after="240" w:line="23" w:lineRule="exact"/>
      <w:ind w:firstLine="0"/>
      <w:jc w:val="left"/>
    </w:pPr>
  </w:style>
  <w:style w:type="paragraph" w:customStyle="1" w:styleId="ConsPlusNormal">
    <w:name w:val="ConsPlusNormal"/>
    <w:rsid w:val="001E4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15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215"/>
    <w:pPr>
      <w:keepNext/>
      <w:keepLines/>
      <w:spacing w:after="240"/>
      <w:ind w:firstLine="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qFormat/>
    <w:rsid w:val="00C91215"/>
    <w:pPr>
      <w:keepNext/>
      <w:keepLines/>
      <w:spacing w:before="120" w:after="120"/>
      <w:ind w:firstLine="0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1215"/>
    <w:pPr>
      <w:keepNext/>
      <w:keepLines/>
      <w:spacing w:before="200" w:after="120"/>
      <w:ind w:firstLine="0"/>
      <w:jc w:val="left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C91215"/>
    <w:pPr>
      <w:keepNext/>
      <w:spacing w:after="24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rsid w:val="00C618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rsid w:val="00C6181E"/>
    <w:pPr>
      <w:keepNext/>
      <w:spacing w:before="240" w:after="120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unhideWhenUsed/>
    <w:rsid w:val="00393E14"/>
    <w:rPr>
      <w:strike w:val="0"/>
      <w:dstrike w:val="0"/>
      <w:color w:val="008000"/>
      <w:u w:val="none"/>
      <w:effect w:val="none"/>
    </w:rPr>
  </w:style>
  <w:style w:type="paragraph" w:customStyle="1" w:styleId="ConsCell">
    <w:name w:val="ConsCell"/>
    <w:unhideWhenUsed/>
    <w:rsid w:val="00393E14"/>
    <w:pPr>
      <w:widowControl w:val="0"/>
      <w:spacing w:after="0" w:line="240" w:lineRule="auto"/>
      <w:ind w:right="19772"/>
    </w:pPr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1215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C91215"/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18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6181E"/>
    <w:rPr>
      <w:rFonts w:ascii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unhideWhenUsed/>
    <w:rsid w:val="00C6181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6181E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181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unhideWhenUsed/>
    <w:qFormat/>
    <w:rsid w:val="00C912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1215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215"/>
    <w:rPr>
      <w:rFonts w:ascii="Times New Roman" w:eastAsiaTheme="majorEastAsia" w:hAnsi="Times New Roman" w:cstheme="majorBidi"/>
      <w:b/>
      <w:bCs/>
      <w:sz w:val="26"/>
      <w:szCs w:val="24"/>
      <w:lang w:eastAsia="ru-RU"/>
    </w:rPr>
  </w:style>
  <w:style w:type="paragraph" w:customStyle="1" w:styleId="a7">
    <w:name w:val="Подпись рисунка"/>
    <w:basedOn w:val="a"/>
    <w:next w:val="a"/>
    <w:qFormat/>
    <w:rsid w:val="00C91215"/>
    <w:pPr>
      <w:spacing w:after="240" w:line="23" w:lineRule="exact"/>
      <w:ind w:firstLine="0"/>
      <w:jc w:val="left"/>
    </w:pPr>
  </w:style>
  <w:style w:type="paragraph" w:customStyle="1" w:styleId="ConsPlusNormal">
    <w:name w:val="ConsPlusNormal"/>
    <w:rsid w:val="001E4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0" ma:contentTypeDescription="Создание документа." ma:contentTypeScope="" ma:versionID="22aa54978df6317942b53e0cb75b5f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3C6AF-E9C8-497A-937B-0178A42F36E4}"/>
</file>

<file path=customXml/itemProps2.xml><?xml version="1.0" encoding="utf-8"?>
<ds:datastoreItem xmlns:ds="http://schemas.openxmlformats.org/officeDocument/2006/customXml" ds:itemID="{3FCD57A4-F1DF-4B31-919D-FAAA2D4B2B0B}"/>
</file>

<file path=customXml/itemProps3.xml><?xml version="1.0" encoding="utf-8"?>
<ds:datastoreItem xmlns:ds="http://schemas.openxmlformats.org/officeDocument/2006/customXml" ds:itemID="{DA854C2F-7E8D-4604-A948-E8F5C0E0FE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Фомин</dc:creator>
  <cp:lastModifiedBy>Кирилл Фомин</cp:lastModifiedBy>
  <cp:revision>1</cp:revision>
  <dcterms:created xsi:type="dcterms:W3CDTF">2013-04-15T13:13:00Z</dcterms:created>
  <dcterms:modified xsi:type="dcterms:W3CDTF">2013-04-15T13:14:00Z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</Properties>
</file>