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DE" w:rsidRDefault="007F39DE" w:rsidP="007F39DE">
      <w:pPr>
        <w:jc w:val="center"/>
        <w:rPr>
          <w:b/>
        </w:rPr>
      </w:pPr>
      <w:r>
        <w:rPr>
          <w:b/>
        </w:rPr>
        <w:t>МИНИСТЕРСТВО  ОБРАЗОВАНИЯ И НАУКИ  РФ</w:t>
      </w:r>
    </w:p>
    <w:p w:rsidR="007F39DE" w:rsidRPr="001222DC" w:rsidRDefault="007F39DE" w:rsidP="007F39DE">
      <w:pPr>
        <w:jc w:val="center"/>
        <w:rPr>
          <w:b/>
          <w:caps/>
        </w:rPr>
      </w:pPr>
      <w:r w:rsidRPr="001222DC">
        <w:rPr>
          <w:b/>
          <w:caps/>
        </w:rPr>
        <w:t xml:space="preserve">федеральное государственное бюджетное образовательное учреждение высшего образования «Мурманский </w:t>
      </w:r>
      <w:r w:rsidR="004D47B0">
        <w:rPr>
          <w:b/>
          <w:caps/>
        </w:rPr>
        <w:t xml:space="preserve">АРКТИЧЕСКИЙ </w:t>
      </w:r>
      <w:r w:rsidRPr="001222DC">
        <w:rPr>
          <w:b/>
          <w:caps/>
        </w:rPr>
        <w:t>государственный университет»</w:t>
      </w:r>
    </w:p>
    <w:p w:rsidR="007F39DE" w:rsidRDefault="004D47B0" w:rsidP="007F39DE">
      <w:pPr>
        <w:jc w:val="center"/>
        <w:rPr>
          <w:b/>
        </w:rPr>
      </w:pPr>
      <w:r>
        <w:rPr>
          <w:b/>
        </w:rPr>
        <w:t xml:space="preserve">(ФГБОУ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 МА</w:t>
      </w:r>
      <w:r w:rsidR="007F39DE">
        <w:rPr>
          <w:b/>
        </w:rPr>
        <w:t>ГУ)</w:t>
      </w:r>
    </w:p>
    <w:p w:rsidR="007F39DE" w:rsidRDefault="007F39DE" w:rsidP="001169A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AB717E" w:rsidRDefault="00AB717E" w:rsidP="001169A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169AF" w:rsidRPr="000A07EF" w:rsidRDefault="00CD3F29" w:rsidP="001169AF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ПОЛОЖЕНИЕ</w:t>
      </w:r>
    </w:p>
    <w:p w:rsidR="001169AF" w:rsidRDefault="001169AF" w:rsidP="001169AF">
      <w:pPr>
        <w:spacing w:line="360" w:lineRule="auto"/>
        <w:ind w:firstLine="709"/>
        <w:jc w:val="center"/>
        <w:rPr>
          <w:caps/>
          <w:sz w:val="28"/>
          <w:szCs w:val="28"/>
        </w:rPr>
      </w:pPr>
      <w:r w:rsidRPr="000A07EF">
        <w:rPr>
          <w:caps/>
          <w:sz w:val="28"/>
          <w:szCs w:val="28"/>
        </w:rPr>
        <w:t>о проведении</w:t>
      </w:r>
      <w:r w:rsidR="001C076E" w:rsidRPr="000A07EF">
        <w:rPr>
          <w:caps/>
          <w:sz w:val="28"/>
          <w:szCs w:val="28"/>
        </w:rPr>
        <w:t xml:space="preserve"> </w:t>
      </w:r>
      <w:r w:rsidR="00CD3F29">
        <w:rPr>
          <w:caps/>
          <w:sz w:val="28"/>
          <w:szCs w:val="28"/>
        </w:rPr>
        <w:t>СОРЕВНОВАНИЙ ПО компьютерной графикЕ</w:t>
      </w:r>
    </w:p>
    <w:p w:rsidR="007F39DE" w:rsidRPr="000A07EF" w:rsidRDefault="007F39DE" w:rsidP="001169AF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1C076E" w:rsidRDefault="001C076E" w:rsidP="001C076E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2D3093">
        <w:rPr>
          <w:rFonts w:ascii="Times New Roman" w:hAnsi="Times New Roman" w:cs="Times New Roman"/>
          <w:color w:val="auto"/>
          <w:szCs w:val="24"/>
        </w:rPr>
        <w:t xml:space="preserve">Цели и задачи </w:t>
      </w:r>
      <w:r w:rsidR="007F39DE">
        <w:rPr>
          <w:rFonts w:ascii="Times New Roman" w:hAnsi="Times New Roman" w:cs="Times New Roman"/>
          <w:color w:val="auto"/>
          <w:szCs w:val="24"/>
        </w:rPr>
        <w:t>проведения соревнований по компьютерной графике</w:t>
      </w:r>
    </w:p>
    <w:p w:rsidR="007F39DE" w:rsidRPr="007F39DE" w:rsidRDefault="007F39DE" w:rsidP="007F39DE"/>
    <w:p w:rsidR="004C77B5" w:rsidRDefault="004C77B5" w:rsidP="004C77B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2D3093">
        <w:rPr>
          <w:rFonts w:ascii="Times New Roman" w:hAnsi="Times New Roman"/>
          <w:sz w:val="24"/>
          <w:szCs w:val="24"/>
        </w:rPr>
        <w:t xml:space="preserve">1.1. Цель </w:t>
      </w:r>
      <w:r w:rsidR="00CD3F29">
        <w:rPr>
          <w:rFonts w:ascii="Times New Roman" w:hAnsi="Times New Roman"/>
          <w:sz w:val="24"/>
          <w:szCs w:val="24"/>
        </w:rPr>
        <w:t>соревнований</w:t>
      </w:r>
      <w:r w:rsidRPr="002D3093">
        <w:rPr>
          <w:rFonts w:ascii="Times New Roman" w:hAnsi="Times New Roman"/>
          <w:b w:val="0"/>
          <w:sz w:val="24"/>
          <w:szCs w:val="24"/>
        </w:rPr>
        <w:t xml:space="preserve">: развитие творческого потенциала </w:t>
      </w:r>
      <w:r>
        <w:rPr>
          <w:rFonts w:ascii="Times New Roman" w:hAnsi="Times New Roman"/>
          <w:b w:val="0"/>
          <w:sz w:val="24"/>
          <w:szCs w:val="24"/>
        </w:rPr>
        <w:t>обучающихся</w:t>
      </w:r>
      <w:r w:rsidRPr="002D3093">
        <w:rPr>
          <w:rFonts w:ascii="Times New Roman" w:hAnsi="Times New Roman"/>
          <w:b w:val="0"/>
          <w:sz w:val="24"/>
          <w:szCs w:val="24"/>
        </w:rPr>
        <w:t>, привлечение их к активному использованию информационных технологий в практической деятельности.</w:t>
      </w:r>
    </w:p>
    <w:p w:rsidR="000F54BD" w:rsidRPr="002D3093" w:rsidRDefault="000F54BD" w:rsidP="004C77B5">
      <w:pPr>
        <w:pStyle w:val="a6"/>
        <w:rPr>
          <w:rFonts w:ascii="Times New Roman" w:hAnsi="Times New Roman"/>
          <w:b w:val="0"/>
          <w:bCs/>
          <w:sz w:val="24"/>
          <w:szCs w:val="24"/>
        </w:rPr>
      </w:pPr>
    </w:p>
    <w:p w:rsidR="004C77B5" w:rsidRPr="002D3093" w:rsidRDefault="004C77B5" w:rsidP="004C77B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2D3093">
        <w:rPr>
          <w:rFonts w:ascii="Times New Roman" w:hAnsi="Times New Roman"/>
          <w:sz w:val="24"/>
          <w:szCs w:val="24"/>
        </w:rPr>
        <w:t xml:space="preserve">1.2. Задачи </w:t>
      </w:r>
      <w:r w:rsidR="00CD3F29">
        <w:rPr>
          <w:rFonts w:ascii="Times New Roman" w:hAnsi="Times New Roman"/>
          <w:sz w:val="24"/>
          <w:szCs w:val="24"/>
        </w:rPr>
        <w:t>соревнований</w:t>
      </w:r>
      <w:r w:rsidRPr="002D3093">
        <w:rPr>
          <w:rFonts w:ascii="Times New Roman" w:hAnsi="Times New Roman"/>
          <w:sz w:val="24"/>
          <w:szCs w:val="24"/>
        </w:rPr>
        <w:t xml:space="preserve">: </w:t>
      </w:r>
    </w:p>
    <w:p w:rsidR="004C77B5" w:rsidRPr="000B248C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 w:rsidRPr="000B248C">
        <w:rPr>
          <w:szCs w:val="24"/>
        </w:rPr>
        <w:t xml:space="preserve">стимулирование творческой активности в области информационных технологий; </w:t>
      </w:r>
    </w:p>
    <w:p w:rsidR="004C77B5" w:rsidRPr="000B248C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 w:rsidRPr="000B248C">
        <w:rPr>
          <w:szCs w:val="24"/>
        </w:rPr>
        <w:t xml:space="preserve">приобретение участниками навыков работы с инструментами компьютерной графики; </w:t>
      </w:r>
    </w:p>
    <w:p w:rsidR="004C77B5" w:rsidRPr="000B248C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 w:rsidRPr="000B248C">
        <w:rPr>
          <w:szCs w:val="24"/>
        </w:rPr>
        <w:t xml:space="preserve">повышение интереса к самостоятельной творческой деятельности; </w:t>
      </w:r>
    </w:p>
    <w:p w:rsidR="004C77B5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 w:rsidRPr="000B248C">
        <w:rPr>
          <w:szCs w:val="24"/>
        </w:rPr>
        <w:t xml:space="preserve">повышение интереса к использованию компьютерных программ в учебной и практической деятельности; </w:t>
      </w:r>
    </w:p>
    <w:p w:rsidR="004C77B5" w:rsidRPr="000B248C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>
        <w:rPr>
          <w:szCs w:val="24"/>
        </w:rPr>
        <w:t xml:space="preserve">популяризация современных направлений компьютерной графики; </w:t>
      </w:r>
    </w:p>
    <w:p w:rsidR="004C77B5" w:rsidRPr="000B248C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 w:rsidRPr="000B248C">
        <w:rPr>
          <w:szCs w:val="24"/>
        </w:rPr>
        <w:t xml:space="preserve">пропаганда творческих достижений </w:t>
      </w:r>
      <w:r w:rsidR="004D2B31">
        <w:rPr>
          <w:szCs w:val="24"/>
        </w:rPr>
        <w:t xml:space="preserve">и </w:t>
      </w:r>
      <w:r w:rsidR="004D2B31" w:rsidRPr="000B248C">
        <w:rPr>
          <w:szCs w:val="24"/>
        </w:rPr>
        <w:t xml:space="preserve">повышение художественной культуры </w:t>
      </w:r>
      <w:r w:rsidRPr="000B248C">
        <w:rPr>
          <w:szCs w:val="24"/>
        </w:rPr>
        <w:t xml:space="preserve">обучающихся; </w:t>
      </w:r>
    </w:p>
    <w:p w:rsidR="004C77B5" w:rsidRDefault="004C77B5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>
        <w:rPr>
          <w:szCs w:val="24"/>
        </w:rPr>
        <w:t>реализация преемственности подготовки в области информационных технологий в системе «школа-вуз»;</w:t>
      </w:r>
    </w:p>
    <w:p w:rsidR="004C77B5" w:rsidRDefault="001D31D2" w:rsidP="004D2B31">
      <w:pPr>
        <w:pStyle w:val="1"/>
        <w:widowControl w:val="0"/>
        <w:numPr>
          <w:ilvl w:val="0"/>
          <w:numId w:val="19"/>
        </w:numPr>
        <w:tabs>
          <w:tab w:val="clear" w:pos="1440"/>
        </w:tabs>
        <w:spacing w:before="0" w:after="0"/>
        <w:ind w:left="900" w:hanging="180"/>
        <w:jc w:val="both"/>
        <w:rPr>
          <w:szCs w:val="24"/>
        </w:rPr>
      </w:pPr>
      <w:r>
        <w:rPr>
          <w:szCs w:val="24"/>
        </w:rPr>
        <w:t>поддержка одаренной молодежи.</w:t>
      </w:r>
    </w:p>
    <w:p w:rsidR="000F54BD" w:rsidRPr="000F54BD" w:rsidRDefault="000F54BD" w:rsidP="000F54BD">
      <w:pPr>
        <w:pStyle w:val="1"/>
        <w:widowControl w:val="0"/>
        <w:spacing w:before="0" w:after="0"/>
        <w:ind w:left="720"/>
        <w:jc w:val="both"/>
        <w:rPr>
          <w:szCs w:val="24"/>
        </w:rPr>
      </w:pPr>
    </w:p>
    <w:p w:rsidR="001C076E" w:rsidRDefault="001C076E" w:rsidP="001C076E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2D3093">
        <w:rPr>
          <w:rFonts w:ascii="Times New Roman" w:hAnsi="Times New Roman" w:cs="Times New Roman"/>
          <w:color w:val="auto"/>
          <w:szCs w:val="24"/>
        </w:rPr>
        <w:t xml:space="preserve">Сроки и порядок проведения </w:t>
      </w:r>
      <w:r w:rsidR="00D8738E">
        <w:rPr>
          <w:rFonts w:ascii="Times New Roman" w:hAnsi="Times New Roman" w:cs="Times New Roman"/>
          <w:color w:val="auto"/>
          <w:szCs w:val="24"/>
        </w:rPr>
        <w:t>соревнований по компьютерной графике</w:t>
      </w:r>
    </w:p>
    <w:p w:rsidR="005F1BDC" w:rsidRPr="005F1BDC" w:rsidRDefault="005F1BDC" w:rsidP="005F1BDC"/>
    <w:p w:rsidR="004C77B5" w:rsidRDefault="001C076E" w:rsidP="004C77B5">
      <w:pPr>
        <w:ind w:firstLine="709"/>
        <w:jc w:val="both"/>
      </w:pPr>
      <w:r w:rsidRPr="002D3093">
        <w:rPr>
          <w:b/>
        </w:rPr>
        <w:t xml:space="preserve">2.1. Организаторы </w:t>
      </w:r>
      <w:r w:rsidR="004607B3">
        <w:rPr>
          <w:b/>
        </w:rPr>
        <w:t>соревнований</w:t>
      </w:r>
      <w:r w:rsidR="004C77B5" w:rsidRPr="002D3093">
        <w:rPr>
          <w:b/>
        </w:rPr>
        <w:t>.</w:t>
      </w:r>
      <w:r w:rsidR="004C77B5" w:rsidRPr="002D3093">
        <w:t xml:space="preserve"> </w:t>
      </w:r>
      <w:r w:rsidR="004607B3">
        <w:t>Соревнования по компьютерной графике</w:t>
      </w:r>
      <w:r w:rsidR="004C77B5" w:rsidRPr="002D3093">
        <w:t xml:space="preserve"> провод</w:t>
      </w:r>
      <w:r w:rsidR="004607B3">
        <w:t>я</w:t>
      </w:r>
      <w:r w:rsidR="004C77B5" w:rsidRPr="002D3093">
        <w:t xml:space="preserve">тся на базе </w:t>
      </w:r>
      <w:r w:rsidR="004607B3">
        <w:t xml:space="preserve">Мурманского </w:t>
      </w:r>
      <w:r w:rsidR="004D47B0">
        <w:t xml:space="preserve">арктического </w:t>
      </w:r>
      <w:r w:rsidR="004607B3">
        <w:t xml:space="preserve">государственного </w:t>
      </w:r>
      <w:r w:rsidR="00DE09A7">
        <w:t>университета,</w:t>
      </w:r>
      <w:r w:rsidR="004C77B5">
        <w:t xml:space="preserve"> и </w:t>
      </w:r>
      <w:r w:rsidR="004C77B5" w:rsidRPr="002D3093">
        <w:t xml:space="preserve">организуется преподавателями кафедры </w:t>
      </w:r>
      <w:r w:rsidR="004607B3">
        <w:t>искусств</w:t>
      </w:r>
      <w:r w:rsidR="004D47B0">
        <w:t>, сервиса</w:t>
      </w:r>
      <w:r w:rsidR="004607B3">
        <w:t xml:space="preserve"> и </w:t>
      </w:r>
      <w:r w:rsidR="004D47B0">
        <w:t>туризма</w:t>
      </w:r>
      <w:r w:rsidR="004C77B5" w:rsidRPr="002D3093">
        <w:t>.</w:t>
      </w:r>
      <w:r w:rsidR="004C77B5">
        <w:t xml:space="preserve"> Для организации и проведения </w:t>
      </w:r>
      <w:r w:rsidR="004607B3">
        <w:t>соревнований</w:t>
      </w:r>
      <w:r w:rsidR="004C77B5">
        <w:t xml:space="preserve"> формируются оргкоми</w:t>
      </w:r>
      <w:r w:rsidR="004607B3">
        <w:t xml:space="preserve">тет </w:t>
      </w:r>
      <w:r w:rsidR="004C77B5">
        <w:t xml:space="preserve">и жюри из числа </w:t>
      </w:r>
      <w:r w:rsidR="004C77B5" w:rsidRPr="002D3093">
        <w:t>высококвалифицированны</w:t>
      </w:r>
      <w:r w:rsidR="004C77B5">
        <w:t>х</w:t>
      </w:r>
      <w:r w:rsidR="004C77B5" w:rsidRPr="002D3093">
        <w:t xml:space="preserve"> преподавател</w:t>
      </w:r>
      <w:r w:rsidR="004C77B5">
        <w:t>ей</w:t>
      </w:r>
      <w:r w:rsidR="004C77B5" w:rsidRPr="002D3093">
        <w:t>, приглашенны</w:t>
      </w:r>
      <w:r w:rsidR="004C77B5">
        <w:t>х</w:t>
      </w:r>
      <w:r w:rsidR="004C77B5" w:rsidRPr="002D3093">
        <w:t xml:space="preserve"> специалист</w:t>
      </w:r>
      <w:r w:rsidR="004C77B5">
        <w:t>ов</w:t>
      </w:r>
      <w:r w:rsidR="004C77B5" w:rsidRPr="002D3093">
        <w:t xml:space="preserve"> </w:t>
      </w:r>
      <w:r w:rsidR="004C77B5">
        <w:t>рекламных агентств, ведущих художников, а также представителей</w:t>
      </w:r>
      <w:r w:rsidR="004C77B5" w:rsidRPr="002D3093">
        <w:t xml:space="preserve"> других </w:t>
      </w:r>
      <w:r w:rsidR="004C77B5">
        <w:t>образовательных учреждений</w:t>
      </w:r>
      <w:r w:rsidR="004C77B5" w:rsidRPr="002D3093">
        <w:t>.</w:t>
      </w:r>
    </w:p>
    <w:p w:rsidR="001C076E" w:rsidRPr="002D3093" w:rsidRDefault="001C076E" w:rsidP="001C076E">
      <w:pPr>
        <w:pStyle w:val="1"/>
        <w:spacing w:before="0" w:after="0"/>
        <w:ind w:firstLine="709"/>
        <w:jc w:val="both"/>
        <w:rPr>
          <w:szCs w:val="24"/>
        </w:rPr>
      </w:pPr>
    </w:p>
    <w:p w:rsidR="004C77B5" w:rsidRPr="002D3093" w:rsidRDefault="001C076E" w:rsidP="004C77B5">
      <w:pPr>
        <w:ind w:firstLine="709"/>
        <w:jc w:val="both"/>
      </w:pPr>
      <w:r w:rsidRPr="002D3093">
        <w:rPr>
          <w:b/>
        </w:rPr>
        <w:t xml:space="preserve">2.2. Категории участников: </w:t>
      </w:r>
      <w:r w:rsidR="001F06E2" w:rsidRPr="001F06E2">
        <w:t>об</w:t>
      </w:r>
      <w:r w:rsidR="004C77B5" w:rsidRPr="00717DF0">
        <w:t>уча</w:t>
      </w:r>
      <w:r w:rsidR="001F06E2">
        <w:t>ю</w:t>
      </w:r>
      <w:r w:rsidR="004C77B5" w:rsidRPr="00717DF0">
        <w:t>щиеся</w:t>
      </w:r>
      <w:r w:rsidR="004C77B5" w:rsidRPr="002D3093">
        <w:t xml:space="preserve"> средних общеобразовательных школ, студенты учреждений среднего профессионального образования (СПО) и ВУЗов.</w:t>
      </w:r>
    </w:p>
    <w:p w:rsidR="004C77B5" w:rsidRPr="002D3093" w:rsidRDefault="004C77B5" w:rsidP="004C77B5">
      <w:pPr>
        <w:ind w:firstLine="709"/>
        <w:jc w:val="both"/>
      </w:pPr>
      <w:r w:rsidRPr="002D3093">
        <w:t xml:space="preserve">При подведении итогов будет выделено </w:t>
      </w:r>
      <w:r w:rsidR="00576CA9">
        <w:t>три</w:t>
      </w:r>
      <w:r w:rsidRPr="002D3093">
        <w:t xml:space="preserve"> возрастные категории участников: </w:t>
      </w:r>
    </w:p>
    <w:p w:rsidR="004C77B5" w:rsidRPr="002D3093" w:rsidRDefault="001F06E2" w:rsidP="004C77B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proofErr w:type="gramStart"/>
      <w:r>
        <w:t>об</w:t>
      </w:r>
      <w:r w:rsidR="004C77B5" w:rsidRPr="002D3093">
        <w:t>уча</w:t>
      </w:r>
      <w:r w:rsidR="0018299B">
        <w:t>ю</w:t>
      </w:r>
      <w:r w:rsidR="004C77B5" w:rsidRPr="002D3093">
        <w:t>щиеся</w:t>
      </w:r>
      <w:proofErr w:type="gramEnd"/>
      <w:r w:rsidR="004C77B5" w:rsidRPr="002D3093">
        <w:t xml:space="preserve"> школ;</w:t>
      </w:r>
    </w:p>
    <w:p w:rsidR="004607B3" w:rsidRDefault="004C77B5" w:rsidP="004C77B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2D3093">
        <w:t>студенты учреждений СПО и ВУЗов</w:t>
      </w:r>
    </w:p>
    <w:p w:rsidR="004C77B5" w:rsidRDefault="004607B3" w:rsidP="004C77B5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выпускники, окончившие образовательное</w:t>
      </w:r>
      <w:r w:rsidR="00576CA9">
        <w:t xml:space="preserve"> учреждение не ранее, чем в </w:t>
      </w:r>
      <w:r w:rsidR="00BF6922">
        <w:t>201</w:t>
      </w:r>
      <w:r w:rsidR="004D7728">
        <w:t>6</w:t>
      </w:r>
      <w:r>
        <w:t xml:space="preserve"> </w:t>
      </w:r>
      <w:r>
        <w:lastRenderedPageBreak/>
        <w:t>году</w:t>
      </w:r>
      <w:r w:rsidR="004C77B5" w:rsidRPr="002D3093">
        <w:t>.</w:t>
      </w:r>
    </w:p>
    <w:p w:rsidR="00D8738E" w:rsidRPr="00D8738E" w:rsidRDefault="00D8738E" w:rsidP="00D8738E">
      <w:pPr>
        <w:widowControl w:val="0"/>
        <w:autoSpaceDE w:val="0"/>
        <w:autoSpaceDN w:val="0"/>
        <w:adjustRightInd w:val="0"/>
        <w:ind w:firstLine="709"/>
        <w:jc w:val="both"/>
      </w:pPr>
      <w:r w:rsidRPr="00D8738E">
        <w:t xml:space="preserve">Соревнования предполагают как </w:t>
      </w:r>
      <w:r w:rsidRPr="00D8738E">
        <w:rPr>
          <w:b/>
        </w:rPr>
        <w:t>индивидуальное</w:t>
      </w:r>
      <w:r w:rsidRPr="00D8738E">
        <w:t xml:space="preserve">, так и групповое </w:t>
      </w:r>
      <w:r>
        <w:t>(</w:t>
      </w:r>
      <w:r w:rsidRPr="00D8738E">
        <w:rPr>
          <w:b/>
        </w:rPr>
        <w:t>командное</w:t>
      </w:r>
      <w:r>
        <w:t xml:space="preserve">) </w:t>
      </w:r>
      <w:r w:rsidRPr="00D8738E">
        <w:t>участие.</w:t>
      </w:r>
      <w:r w:rsidR="00151A2A">
        <w:t xml:space="preserve"> В случае </w:t>
      </w:r>
      <w:r w:rsidR="00151A2A" w:rsidRPr="00151A2A">
        <w:rPr>
          <w:b/>
        </w:rPr>
        <w:t>командного</w:t>
      </w:r>
      <w:r w:rsidR="00151A2A">
        <w:t xml:space="preserve"> участия, количество ее членов не может прев</w:t>
      </w:r>
      <w:r w:rsidR="00576CA9">
        <w:t>ышать</w:t>
      </w:r>
      <w:r w:rsidR="00151A2A">
        <w:t xml:space="preserve"> </w:t>
      </w:r>
      <w:r w:rsidR="00AB717E">
        <w:t>3</w:t>
      </w:r>
      <w:r w:rsidR="00151A2A">
        <w:t xml:space="preserve"> человек</w:t>
      </w:r>
      <w:r w:rsidR="00AB717E">
        <w:t>а</w:t>
      </w:r>
      <w:r w:rsidR="00151A2A">
        <w:t>.</w:t>
      </w:r>
    </w:p>
    <w:p w:rsidR="001C076E" w:rsidRPr="002D3093" w:rsidRDefault="001C076E" w:rsidP="0003084D">
      <w:pPr>
        <w:widowControl w:val="0"/>
        <w:autoSpaceDE w:val="0"/>
        <w:autoSpaceDN w:val="0"/>
        <w:adjustRightInd w:val="0"/>
        <w:ind w:left="1069"/>
        <w:jc w:val="both"/>
      </w:pPr>
    </w:p>
    <w:p w:rsidR="00D8738E" w:rsidRPr="004D47B0" w:rsidRDefault="004607B3" w:rsidP="00576CA9">
      <w:pPr>
        <w:numPr>
          <w:ilvl w:val="1"/>
          <w:numId w:val="11"/>
        </w:numPr>
        <w:ind w:left="0" w:firstLine="709"/>
        <w:jc w:val="both"/>
        <w:rPr>
          <w:bCs/>
        </w:rPr>
      </w:pPr>
      <w:r w:rsidRPr="004D47B0">
        <w:rPr>
          <w:b/>
          <w:bCs/>
        </w:rPr>
        <w:t>Сроки</w:t>
      </w:r>
      <w:r w:rsidR="001C076E" w:rsidRPr="004D47B0">
        <w:rPr>
          <w:b/>
          <w:bCs/>
        </w:rPr>
        <w:t xml:space="preserve"> проведения </w:t>
      </w:r>
      <w:r w:rsidRPr="004D47B0">
        <w:rPr>
          <w:b/>
          <w:bCs/>
        </w:rPr>
        <w:t>соревнований по компьютерной графике</w:t>
      </w:r>
      <w:r w:rsidR="001C076E" w:rsidRPr="004D47B0">
        <w:rPr>
          <w:b/>
          <w:bCs/>
        </w:rPr>
        <w:t>.</w:t>
      </w:r>
      <w:r w:rsidR="001C076E" w:rsidRPr="004D47B0">
        <w:rPr>
          <w:bCs/>
        </w:rPr>
        <w:t xml:space="preserve"> </w:t>
      </w:r>
      <w:r w:rsidRPr="004D47B0">
        <w:rPr>
          <w:bCs/>
        </w:rPr>
        <w:t>Соревнования</w:t>
      </w:r>
      <w:r w:rsidR="001C076E" w:rsidRPr="004D47B0">
        <w:rPr>
          <w:bCs/>
        </w:rPr>
        <w:t xml:space="preserve"> </w:t>
      </w:r>
      <w:r w:rsidRPr="004D47B0">
        <w:rPr>
          <w:bCs/>
        </w:rPr>
        <w:t xml:space="preserve">проводятся только в очной форме </w:t>
      </w:r>
      <w:r w:rsidR="004D7728">
        <w:rPr>
          <w:b/>
          <w:bCs/>
        </w:rPr>
        <w:t>1</w:t>
      </w:r>
      <w:r w:rsidR="00BF6922">
        <w:rPr>
          <w:b/>
          <w:bCs/>
        </w:rPr>
        <w:t>4</w:t>
      </w:r>
      <w:r w:rsidRPr="004D47B0">
        <w:rPr>
          <w:b/>
          <w:bCs/>
        </w:rPr>
        <w:t xml:space="preserve"> декабря</w:t>
      </w:r>
      <w:r w:rsidR="001F06E2" w:rsidRPr="004D47B0">
        <w:rPr>
          <w:b/>
          <w:bCs/>
        </w:rPr>
        <w:t xml:space="preserve">, начало проведения в </w:t>
      </w:r>
      <w:r w:rsidR="00BF6922">
        <w:rPr>
          <w:b/>
          <w:bCs/>
        </w:rPr>
        <w:t>1</w:t>
      </w:r>
      <w:r w:rsidR="004D7728">
        <w:rPr>
          <w:b/>
          <w:bCs/>
        </w:rPr>
        <w:t>7</w:t>
      </w:r>
      <w:r w:rsidR="001F06E2" w:rsidRPr="004D47B0">
        <w:rPr>
          <w:b/>
          <w:bCs/>
        </w:rPr>
        <w:t>.</w:t>
      </w:r>
      <w:r w:rsidR="004D47B0" w:rsidRPr="004D47B0">
        <w:rPr>
          <w:b/>
          <w:bCs/>
        </w:rPr>
        <w:t>0</w:t>
      </w:r>
      <w:r w:rsidR="001F06E2" w:rsidRPr="004D47B0">
        <w:rPr>
          <w:b/>
          <w:bCs/>
        </w:rPr>
        <w:t xml:space="preserve">0. </w:t>
      </w:r>
    </w:p>
    <w:p w:rsidR="004607B3" w:rsidRDefault="001C076E" w:rsidP="009C5E96">
      <w:pPr>
        <w:ind w:firstLine="709"/>
        <w:jc w:val="both"/>
        <w:rPr>
          <w:b/>
          <w:color w:val="000000"/>
        </w:rPr>
      </w:pPr>
      <w:r w:rsidRPr="00D45E70">
        <w:rPr>
          <w:b/>
          <w:color w:val="000000"/>
        </w:rPr>
        <w:t>Заявки для участия</w:t>
      </w:r>
      <w:r w:rsidRPr="00D45E70">
        <w:rPr>
          <w:color w:val="000000"/>
        </w:rPr>
        <w:t xml:space="preserve"> </w:t>
      </w:r>
      <w:r w:rsidR="009C5E96">
        <w:rPr>
          <w:color w:val="000000"/>
        </w:rPr>
        <w:t xml:space="preserve">в </w:t>
      </w:r>
      <w:r w:rsidR="004607B3">
        <w:rPr>
          <w:color w:val="000000"/>
        </w:rPr>
        <w:t>соревнованиях</w:t>
      </w:r>
      <w:r w:rsidRPr="00D45E70">
        <w:rPr>
          <w:color w:val="000000"/>
        </w:rPr>
        <w:t xml:space="preserve"> принимаются до </w:t>
      </w:r>
      <w:r w:rsidR="004D7728" w:rsidRPr="004D7728">
        <w:rPr>
          <w:b/>
          <w:color w:val="000000"/>
        </w:rPr>
        <w:t>13</w:t>
      </w:r>
      <w:r w:rsidR="004C77B5" w:rsidRPr="009C5E96">
        <w:rPr>
          <w:b/>
          <w:color w:val="000000"/>
        </w:rPr>
        <w:t> </w:t>
      </w:r>
      <w:r w:rsidR="004607B3">
        <w:rPr>
          <w:b/>
          <w:color w:val="000000"/>
        </w:rPr>
        <w:t>декабря</w:t>
      </w:r>
      <w:r w:rsidR="00D45E70" w:rsidRPr="009C5E96">
        <w:rPr>
          <w:b/>
          <w:color w:val="000000"/>
        </w:rPr>
        <w:t> 201</w:t>
      </w:r>
      <w:r w:rsidR="004D7728">
        <w:rPr>
          <w:b/>
          <w:color w:val="000000"/>
        </w:rPr>
        <w:t>7</w:t>
      </w:r>
      <w:r w:rsidR="001F06E2">
        <w:rPr>
          <w:b/>
          <w:color w:val="000000"/>
        </w:rPr>
        <w:t xml:space="preserve"> г.</w:t>
      </w:r>
      <w:r w:rsidR="004D7728">
        <w:rPr>
          <w:b/>
          <w:color w:val="000000"/>
        </w:rPr>
        <w:t xml:space="preserve"> (14.00)</w:t>
      </w:r>
    </w:p>
    <w:p w:rsidR="004607B3" w:rsidRDefault="004607B3" w:rsidP="009C5E96">
      <w:pPr>
        <w:ind w:firstLine="709"/>
        <w:jc w:val="both"/>
        <w:rPr>
          <w:b/>
          <w:color w:val="000000"/>
        </w:rPr>
      </w:pPr>
    </w:p>
    <w:p w:rsidR="00D8738E" w:rsidRPr="00D8738E" w:rsidRDefault="00D8738E" w:rsidP="00D8738E">
      <w:pPr>
        <w:numPr>
          <w:ilvl w:val="1"/>
          <w:numId w:val="11"/>
        </w:numPr>
        <w:jc w:val="both"/>
      </w:pPr>
      <w:r>
        <w:rPr>
          <w:b/>
          <w:bCs/>
        </w:rPr>
        <w:t xml:space="preserve">Порядок проведения соревнований. </w:t>
      </w:r>
    </w:p>
    <w:p w:rsidR="001C076E" w:rsidRPr="000442CB" w:rsidRDefault="00D8738E" w:rsidP="00263077">
      <w:pPr>
        <w:ind w:firstLine="709"/>
        <w:jc w:val="both"/>
      </w:pPr>
      <w:r w:rsidRPr="00D8738E">
        <w:rPr>
          <w:bCs/>
        </w:rPr>
        <w:t>Соревнования проводятся только в очной форме. Все участники соревнований</w:t>
      </w:r>
      <w:r>
        <w:rPr>
          <w:bCs/>
        </w:rPr>
        <w:t xml:space="preserve"> (индивидуальные или команды)</w:t>
      </w:r>
      <w:r w:rsidRPr="00D8738E">
        <w:rPr>
          <w:bCs/>
        </w:rPr>
        <w:t xml:space="preserve"> получают </w:t>
      </w:r>
      <w:r w:rsidR="001C076E" w:rsidRPr="00D8738E">
        <w:rPr>
          <w:bCs/>
        </w:rPr>
        <w:t>квалификационно</w:t>
      </w:r>
      <w:r w:rsidRPr="00D8738E">
        <w:rPr>
          <w:bCs/>
        </w:rPr>
        <w:t>е</w:t>
      </w:r>
      <w:r w:rsidR="001C076E" w:rsidRPr="00D8738E">
        <w:rPr>
          <w:bCs/>
        </w:rPr>
        <w:t xml:space="preserve"> задани</w:t>
      </w:r>
      <w:r w:rsidRPr="00D8738E">
        <w:rPr>
          <w:bCs/>
        </w:rPr>
        <w:t>е</w:t>
      </w:r>
      <w:r w:rsidR="00263077">
        <w:rPr>
          <w:bCs/>
        </w:rPr>
        <w:t xml:space="preserve"> в</w:t>
      </w:r>
      <w:r w:rsidR="00AB717E">
        <w:rPr>
          <w:bCs/>
        </w:rPr>
        <w:t xml:space="preserve"> день проведения соревнований </w:t>
      </w:r>
      <w:r w:rsidR="00BF6922">
        <w:rPr>
          <w:bCs/>
        </w:rPr>
        <w:t>24</w:t>
      </w:r>
      <w:r w:rsidR="00263077">
        <w:rPr>
          <w:bCs/>
        </w:rPr>
        <w:t xml:space="preserve"> декабря</w:t>
      </w:r>
      <w:r w:rsidR="001C076E" w:rsidRPr="00D8738E">
        <w:t>,</w:t>
      </w:r>
      <w:r w:rsidR="001C076E" w:rsidRPr="002D3093">
        <w:t xml:space="preserve"> </w:t>
      </w:r>
      <w:r>
        <w:t xml:space="preserve">которое </w:t>
      </w:r>
      <w:r w:rsidR="001C076E" w:rsidRPr="002D3093">
        <w:t>выполня</w:t>
      </w:r>
      <w:r>
        <w:t>е</w:t>
      </w:r>
      <w:r w:rsidR="001C076E" w:rsidRPr="002D3093">
        <w:t>тся на компьютере каждым участником</w:t>
      </w:r>
      <w:r w:rsidR="00AB717E">
        <w:t xml:space="preserve"> (командой)</w:t>
      </w:r>
      <w:r w:rsidR="001C076E" w:rsidRPr="002D3093">
        <w:t xml:space="preserve"> самостоятельно во время проведения конкурса</w:t>
      </w:r>
      <w:r w:rsidR="00263077">
        <w:t xml:space="preserve"> в компьютерном классе М</w:t>
      </w:r>
      <w:r w:rsidR="004D47B0">
        <w:t>А</w:t>
      </w:r>
      <w:r w:rsidR="00263077">
        <w:t>ГУ</w:t>
      </w:r>
      <w:r w:rsidR="001C076E" w:rsidRPr="002D3093">
        <w:t xml:space="preserve">. </w:t>
      </w:r>
      <w:r w:rsidR="00263077">
        <w:t>Максимальное в</w:t>
      </w:r>
      <w:r w:rsidR="001C076E" w:rsidRPr="002D3093">
        <w:t xml:space="preserve">ремя выполнения квалификационного задания: </w:t>
      </w:r>
      <w:r w:rsidR="00263077">
        <w:t>1 час 30</w:t>
      </w:r>
      <w:r w:rsidR="001C076E" w:rsidRPr="002D3093">
        <w:t xml:space="preserve"> минут.</w:t>
      </w:r>
      <w:r w:rsidR="00263077">
        <w:t xml:space="preserve"> </w:t>
      </w:r>
      <w:r w:rsidR="0018299B">
        <w:t xml:space="preserve">Оценка работ и награждение участников состоится в этот же день </w:t>
      </w:r>
      <w:r w:rsidR="004D7728" w:rsidRPr="004D7728">
        <w:rPr>
          <w:b/>
        </w:rPr>
        <w:t>1</w:t>
      </w:r>
      <w:r w:rsidR="00BF6922">
        <w:rPr>
          <w:b/>
        </w:rPr>
        <w:t>4</w:t>
      </w:r>
      <w:r w:rsidR="0018299B" w:rsidRPr="0018299B">
        <w:rPr>
          <w:b/>
        </w:rPr>
        <w:t xml:space="preserve"> декабря</w:t>
      </w:r>
      <w:r w:rsidR="0018299B">
        <w:t xml:space="preserve"> и может занять 1 час -</w:t>
      </w:r>
      <w:r w:rsidR="0018299B" w:rsidRPr="0018299B">
        <w:rPr>
          <w:b/>
        </w:rPr>
        <w:t xml:space="preserve"> с </w:t>
      </w:r>
      <w:r w:rsidR="004D7728">
        <w:rPr>
          <w:b/>
        </w:rPr>
        <w:t>18</w:t>
      </w:r>
      <w:r w:rsidR="0018299B" w:rsidRPr="0018299B">
        <w:rPr>
          <w:b/>
        </w:rPr>
        <w:t>.</w:t>
      </w:r>
      <w:r w:rsidR="004D47B0">
        <w:rPr>
          <w:b/>
        </w:rPr>
        <w:t xml:space="preserve">30 до </w:t>
      </w:r>
      <w:r w:rsidR="00BF6922">
        <w:rPr>
          <w:b/>
        </w:rPr>
        <w:t>1</w:t>
      </w:r>
      <w:r w:rsidR="004D7728">
        <w:rPr>
          <w:b/>
        </w:rPr>
        <w:t>9</w:t>
      </w:r>
      <w:r w:rsidR="0018299B" w:rsidRPr="0018299B">
        <w:rPr>
          <w:b/>
        </w:rPr>
        <w:t>.</w:t>
      </w:r>
      <w:r w:rsidR="004D47B0">
        <w:rPr>
          <w:b/>
        </w:rPr>
        <w:t>3</w:t>
      </w:r>
      <w:r w:rsidR="0018299B" w:rsidRPr="0018299B">
        <w:rPr>
          <w:b/>
        </w:rPr>
        <w:t>0</w:t>
      </w:r>
      <w:r w:rsidR="0018299B">
        <w:t xml:space="preserve">. </w:t>
      </w:r>
      <w:r w:rsidR="00263077">
        <w:t xml:space="preserve">Участники могут использовать следующие программы компьютерной графики и анимации: </w:t>
      </w:r>
      <w:r w:rsidR="00263077">
        <w:rPr>
          <w:lang w:val="en-US"/>
        </w:rPr>
        <w:t>Adobe</w:t>
      </w:r>
      <w:r w:rsidR="00263077" w:rsidRPr="00263077">
        <w:t xml:space="preserve"> </w:t>
      </w:r>
      <w:r w:rsidR="00263077">
        <w:rPr>
          <w:lang w:val="en-US"/>
        </w:rPr>
        <w:t>Photoshop</w:t>
      </w:r>
      <w:r w:rsidR="000F7413" w:rsidRPr="000F7413">
        <w:t xml:space="preserve"> </w:t>
      </w:r>
      <w:r w:rsidR="000F7413">
        <w:rPr>
          <w:lang w:val="en-US"/>
        </w:rPr>
        <w:t>CS</w:t>
      </w:r>
      <w:r w:rsidR="000F7413" w:rsidRPr="000F7413">
        <w:t>3</w:t>
      </w:r>
      <w:r w:rsidR="00263077" w:rsidRPr="00263077">
        <w:t xml:space="preserve">, </w:t>
      </w:r>
      <w:r w:rsidR="00263077">
        <w:rPr>
          <w:lang w:val="en-US"/>
        </w:rPr>
        <w:t>Adobe</w:t>
      </w:r>
      <w:r w:rsidR="00263077" w:rsidRPr="00263077">
        <w:t xml:space="preserve"> </w:t>
      </w:r>
      <w:r w:rsidR="00263077">
        <w:rPr>
          <w:lang w:val="en-US"/>
        </w:rPr>
        <w:t>Illustrator</w:t>
      </w:r>
      <w:r w:rsidR="000F7413" w:rsidRPr="000F7413">
        <w:t xml:space="preserve"> </w:t>
      </w:r>
      <w:r w:rsidR="000F7413">
        <w:rPr>
          <w:lang w:val="en-US"/>
        </w:rPr>
        <w:t>CS</w:t>
      </w:r>
      <w:r w:rsidR="000F7413" w:rsidRPr="000F7413">
        <w:t>3</w:t>
      </w:r>
      <w:r w:rsidR="00263077" w:rsidRPr="00263077">
        <w:t xml:space="preserve">, </w:t>
      </w:r>
      <w:r w:rsidR="00263077">
        <w:rPr>
          <w:lang w:val="en-US"/>
        </w:rPr>
        <w:t>Adobe</w:t>
      </w:r>
      <w:r w:rsidR="00263077" w:rsidRPr="00263077">
        <w:t xml:space="preserve"> </w:t>
      </w:r>
      <w:r w:rsidR="00263077">
        <w:rPr>
          <w:lang w:val="en-US"/>
        </w:rPr>
        <w:t>Flash</w:t>
      </w:r>
      <w:r w:rsidR="00263077" w:rsidRPr="00263077">
        <w:t xml:space="preserve"> </w:t>
      </w:r>
      <w:r w:rsidR="00263077">
        <w:rPr>
          <w:lang w:val="en-US"/>
        </w:rPr>
        <w:t>CS</w:t>
      </w:r>
      <w:r w:rsidR="00263077" w:rsidRPr="00263077">
        <w:t xml:space="preserve">3 </w:t>
      </w:r>
      <w:r w:rsidR="00263077">
        <w:rPr>
          <w:lang w:val="en-US"/>
        </w:rPr>
        <w:t>Professional</w:t>
      </w:r>
      <w:r w:rsidR="00263077" w:rsidRPr="00263077">
        <w:t xml:space="preserve">, </w:t>
      </w:r>
      <w:r w:rsidR="00263077">
        <w:rPr>
          <w:lang w:val="en-US"/>
        </w:rPr>
        <w:t>Corel</w:t>
      </w:r>
      <w:r w:rsidR="000F7413">
        <w:t xml:space="preserve"> </w:t>
      </w:r>
      <w:proofErr w:type="spellStart"/>
      <w:r w:rsidR="000F7413" w:rsidRPr="00F66A53">
        <w:t>Graphics</w:t>
      </w:r>
      <w:proofErr w:type="spellEnd"/>
      <w:r w:rsidR="000F7413" w:rsidRPr="00F66A53">
        <w:t xml:space="preserve"> </w:t>
      </w:r>
      <w:proofErr w:type="spellStart"/>
      <w:r w:rsidR="000F7413" w:rsidRPr="00F66A53">
        <w:t>Suite</w:t>
      </w:r>
      <w:proofErr w:type="spellEnd"/>
      <w:r w:rsidR="000F7413">
        <w:t xml:space="preserve"> X3</w:t>
      </w:r>
      <w:r w:rsidR="000442CB" w:rsidRPr="000442CB">
        <w:t xml:space="preserve">, </w:t>
      </w:r>
      <w:r w:rsidR="000442CB">
        <w:rPr>
          <w:lang w:val="en-US"/>
        </w:rPr>
        <w:t>GIMP</w:t>
      </w:r>
      <w:r w:rsidR="000442CB" w:rsidRPr="000442CB">
        <w:t xml:space="preserve"> 2, </w:t>
      </w:r>
      <w:r w:rsidR="000442CB">
        <w:rPr>
          <w:lang w:val="en-US"/>
        </w:rPr>
        <w:t>Paint</w:t>
      </w:r>
      <w:r w:rsidR="000442CB" w:rsidRPr="000442CB">
        <w:t>.</w:t>
      </w:r>
      <w:r w:rsidR="000442CB">
        <w:rPr>
          <w:lang w:val="en-US"/>
        </w:rPr>
        <w:t>NET</w:t>
      </w:r>
      <w:r w:rsidR="000442CB" w:rsidRPr="000442CB">
        <w:t xml:space="preserve">, </w:t>
      </w:r>
      <w:proofErr w:type="spellStart"/>
      <w:r w:rsidR="000442CB">
        <w:rPr>
          <w:lang w:val="en-US"/>
        </w:rPr>
        <w:t>Inkscape</w:t>
      </w:r>
      <w:proofErr w:type="spellEnd"/>
    </w:p>
    <w:p w:rsidR="001C076E" w:rsidRDefault="001C076E" w:rsidP="001C076E">
      <w:pPr>
        <w:ind w:firstLine="709"/>
        <w:jc w:val="both"/>
        <w:rPr>
          <w:b/>
        </w:rPr>
      </w:pPr>
    </w:p>
    <w:p w:rsidR="001C076E" w:rsidRPr="00694A8F" w:rsidRDefault="001C076E" w:rsidP="001C076E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694A8F">
        <w:rPr>
          <w:rFonts w:ascii="Times New Roman" w:hAnsi="Times New Roman" w:cs="Times New Roman"/>
          <w:color w:val="auto"/>
          <w:szCs w:val="24"/>
        </w:rPr>
        <w:t>Условия участия</w:t>
      </w:r>
    </w:p>
    <w:p w:rsidR="0063260B" w:rsidRDefault="001C076E" w:rsidP="00A47B00">
      <w:pPr>
        <w:ind w:firstLine="709"/>
        <w:jc w:val="both"/>
      </w:pPr>
      <w:r w:rsidRPr="00694A8F">
        <w:t xml:space="preserve">Для участия в </w:t>
      </w:r>
      <w:r w:rsidR="004607B3">
        <w:rPr>
          <w:b/>
          <w:bCs/>
        </w:rPr>
        <w:t>соревнованиях</w:t>
      </w:r>
      <w:r w:rsidRPr="00694A8F">
        <w:t xml:space="preserve"> необходимо</w:t>
      </w:r>
      <w:r w:rsidR="0063260B">
        <w:t>:</w:t>
      </w:r>
      <w:r w:rsidRPr="00694A8F">
        <w:t xml:space="preserve"> </w:t>
      </w:r>
    </w:p>
    <w:p w:rsidR="0063260B" w:rsidRDefault="0063260B" w:rsidP="0063260B">
      <w:pPr>
        <w:pStyle w:val="a8"/>
        <w:numPr>
          <w:ilvl w:val="1"/>
          <w:numId w:val="16"/>
        </w:numPr>
        <w:tabs>
          <w:tab w:val="clear" w:pos="1440"/>
        </w:tabs>
        <w:ind w:left="720"/>
        <w:jc w:val="both"/>
        <w:textAlignment w:val="baseline"/>
      </w:pPr>
      <w:r>
        <w:t xml:space="preserve">подтвердить свое </w:t>
      </w:r>
      <w:r w:rsidR="000F54BD">
        <w:t xml:space="preserve">очное </w:t>
      </w:r>
      <w:r>
        <w:t xml:space="preserve">участие заявкой </w:t>
      </w:r>
      <w:r w:rsidRPr="00694A8F">
        <w:t xml:space="preserve">(прил. </w:t>
      </w:r>
      <w:r w:rsidR="000F54BD">
        <w:t>1</w:t>
      </w:r>
      <w:r w:rsidRPr="00694A8F">
        <w:t xml:space="preserve">) </w:t>
      </w:r>
      <w:r>
        <w:t xml:space="preserve">на адрес </w:t>
      </w:r>
      <w:r w:rsidRPr="00694A8F">
        <w:t>электронн</w:t>
      </w:r>
      <w:r>
        <w:t>ый</w:t>
      </w:r>
      <w:r w:rsidRPr="00694A8F">
        <w:t xml:space="preserve"> почты: </w:t>
      </w:r>
      <w:hyperlink r:id="rId7" w:history="1">
        <w:r w:rsidR="00576CA9" w:rsidRPr="00257784">
          <w:rPr>
            <w:rStyle w:val="a3"/>
            <w:lang w:val="en-US"/>
          </w:rPr>
          <w:t>kafizo</w:t>
        </w:r>
        <w:r w:rsidR="00576CA9" w:rsidRPr="00257784">
          <w:rPr>
            <w:rStyle w:val="a3"/>
          </w:rPr>
          <w:t>@</w:t>
        </w:r>
        <w:r w:rsidR="00576CA9" w:rsidRPr="00257784">
          <w:rPr>
            <w:rStyle w:val="a3"/>
            <w:lang w:val="en-US"/>
          </w:rPr>
          <w:t>mspu</w:t>
        </w:r>
        <w:r w:rsidR="00576CA9" w:rsidRPr="00257784">
          <w:rPr>
            <w:rStyle w:val="a3"/>
          </w:rPr>
          <w:t>.</w:t>
        </w:r>
        <w:r w:rsidR="00576CA9" w:rsidRPr="00257784">
          <w:rPr>
            <w:rStyle w:val="a3"/>
            <w:lang w:val="en-US"/>
          </w:rPr>
          <w:t>edu</w:t>
        </w:r>
        <w:r w:rsidR="00576CA9" w:rsidRPr="00257784">
          <w:rPr>
            <w:rStyle w:val="a3"/>
          </w:rPr>
          <w:t>.</w:t>
        </w:r>
        <w:r w:rsidR="00576CA9" w:rsidRPr="00257784">
          <w:rPr>
            <w:rStyle w:val="a3"/>
            <w:lang w:val="en-US"/>
          </w:rPr>
          <w:t>ru</w:t>
        </w:r>
      </w:hyperlink>
      <w:r w:rsidR="004607B3" w:rsidRPr="004607B3">
        <w:t xml:space="preserve"> </w:t>
      </w:r>
      <w:hyperlink r:id="rId8" w:history="1">
        <w:r>
          <w:rPr>
            <w:b/>
          </w:rPr>
          <w:t>не</w:t>
        </w:r>
      </w:hyperlink>
      <w:r>
        <w:rPr>
          <w:b/>
        </w:rPr>
        <w:t xml:space="preserve"> позднее </w:t>
      </w:r>
      <w:r w:rsidR="004D7728">
        <w:rPr>
          <w:b/>
        </w:rPr>
        <w:t>13</w:t>
      </w:r>
      <w:r w:rsidRPr="0003084D">
        <w:rPr>
          <w:b/>
        </w:rPr>
        <w:t xml:space="preserve"> </w:t>
      </w:r>
      <w:r w:rsidR="004607B3">
        <w:rPr>
          <w:b/>
        </w:rPr>
        <w:t xml:space="preserve">декабря </w:t>
      </w:r>
      <w:r w:rsidR="001F06E2">
        <w:rPr>
          <w:b/>
        </w:rPr>
        <w:t>201</w:t>
      </w:r>
      <w:r w:rsidR="004D7728">
        <w:rPr>
          <w:b/>
        </w:rPr>
        <w:t>7</w:t>
      </w:r>
      <w:r w:rsidRPr="0003084D">
        <w:rPr>
          <w:b/>
        </w:rPr>
        <w:t> г</w:t>
      </w:r>
      <w:r w:rsidRPr="0003084D">
        <w:t>.</w:t>
      </w:r>
    </w:p>
    <w:p w:rsidR="001F06E2" w:rsidRDefault="004D47B0" w:rsidP="0063260B">
      <w:pPr>
        <w:pStyle w:val="a8"/>
        <w:numPr>
          <w:ilvl w:val="1"/>
          <w:numId w:val="16"/>
        </w:numPr>
        <w:tabs>
          <w:tab w:val="clear" w:pos="1440"/>
        </w:tabs>
        <w:ind w:left="720"/>
        <w:jc w:val="both"/>
        <w:textAlignment w:val="baseline"/>
      </w:pPr>
      <w:r>
        <w:t xml:space="preserve">прибыть </w:t>
      </w:r>
      <w:proofErr w:type="gramStart"/>
      <w:r>
        <w:t>в</w:t>
      </w:r>
      <w:proofErr w:type="gramEnd"/>
      <w:r>
        <w:t xml:space="preserve"> МА</w:t>
      </w:r>
      <w:r w:rsidR="001F06E2">
        <w:t xml:space="preserve">ГУ по адресу: Егорова, 16, ауд. 414 </w:t>
      </w:r>
      <w:r w:rsidR="004D7728">
        <w:rPr>
          <w:b/>
        </w:rPr>
        <w:t>1</w:t>
      </w:r>
      <w:r w:rsidR="00BF6922">
        <w:rPr>
          <w:b/>
        </w:rPr>
        <w:t>4</w:t>
      </w:r>
      <w:r w:rsidR="001F06E2" w:rsidRPr="001F06E2">
        <w:rPr>
          <w:b/>
        </w:rPr>
        <w:t xml:space="preserve"> декабря в </w:t>
      </w:r>
      <w:r w:rsidR="004D7728">
        <w:rPr>
          <w:b/>
        </w:rPr>
        <w:t>16</w:t>
      </w:r>
      <w:r w:rsidR="001F06E2" w:rsidRPr="001F06E2">
        <w:rPr>
          <w:b/>
        </w:rPr>
        <w:t>.</w:t>
      </w:r>
      <w:r>
        <w:rPr>
          <w:b/>
        </w:rPr>
        <w:t>3</w:t>
      </w:r>
      <w:r w:rsidR="001F06E2" w:rsidRPr="001F06E2">
        <w:rPr>
          <w:b/>
        </w:rPr>
        <w:t>0</w:t>
      </w:r>
      <w:r w:rsidR="001F06E2">
        <w:t xml:space="preserve">, зарегистрироваться и приступить к выполнению заданий в </w:t>
      </w:r>
      <w:r w:rsidR="004D7728">
        <w:rPr>
          <w:b/>
        </w:rPr>
        <w:t>17</w:t>
      </w:r>
      <w:r w:rsidR="001F06E2" w:rsidRPr="001F06E2">
        <w:rPr>
          <w:b/>
        </w:rPr>
        <w:t>.</w:t>
      </w:r>
      <w:r>
        <w:rPr>
          <w:b/>
        </w:rPr>
        <w:t>0</w:t>
      </w:r>
      <w:r w:rsidR="001F06E2" w:rsidRPr="001F06E2">
        <w:rPr>
          <w:b/>
        </w:rPr>
        <w:t>0</w:t>
      </w:r>
      <w:r w:rsidR="001F06E2">
        <w:t xml:space="preserve"> </w:t>
      </w:r>
    </w:p>
    <w:p w:rsidR="0063260B" w:rsidRPr="00694A8F" w:rsidRDefault="0063260B" w:rsidP="00576CA9">
      <w:pPr>
        <w:ind w:firstLine="709"/>
        <w:jc w:val="both"/>
      </w:pPr>
      <w:r w:rsidRPr="00A47B00">
        <w:t>Организаторы</w:t>
      </w:r>
      <w:r w:rsidRPr="002D3093">
        <w:t xml:space="preserve"> оставля</w:t>
      </w:r>
      <w:r>
        <w:t>ю</w:t>
      </w:r>
      <w:r w:rsidRPr="002D3093">
        <w:t xml:space="preserve">т за собой право некоммерческого использования </w:t>
      </w:r>
      <w:r w:rsidR="0018299B">
        <w:t>созданных</w:t>
      </w:r>
      <w:r w:rsidRPr="002D3093">
        <w:t xml:space="preserve"> работ.</w:t>
      </w:r>
    </w:p>
    <w:p w:rsidR="00F66A53" w:rsidRPr="007E3460" w:rsidRDefault="00F66A53" w:rsidP="00F66A53">
      <w:pPr>
        <w:pStyle w:val="a8"/>
        <w:ind w:left="142"/>
        <w:jc w:val="both"/>
        <w:textAlignment w:val="baseline"/>
      </w:pPr>
    </w:p>
    <w:p w:rsidR="001C076E" w:rsidRPr="00694A8F" w:rsidRDefault="001C076E" w:rsidP="001C076E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694A8F">
        <w:rPr>
          <w:rFonts w:ascii="Times New Roman" w:hAnsi="Times New Roman" w:cs="Times New Roman"/>
          <w:color w:val="auto"/>
          <w:szCs w:val="24"/>
        </w:rPr>
        <w:t>Критерии оценки работ</w:t>
      </w:r>
    </w:p>
    <w:p w:rsidR="001C076E" w:rsidRPr="002D3093" w:rsidRDefault="001C076E" w:rsidP="00263077">
      <w:pPr>
        <w:pStyle w:val="1"/>
        <w:spacing w:before="0" w:after="0"/>
        <w:ind w:left="142"/>
        <w:jc w:val="both"/>
        <w:rPr>
          <w:b/>
          <w:szCs w:val="24"/>
        </w:rPr>
      </w:pPr>
      <w:r w:rsidRPr="002D3093">
        <w:rPr>
          <w:b/>
          <w:szCs w:val="24"/>
        </w:rPr>
        <w:t>Общие критерии оценивания</w:t>
      </w:r>
    </w:p>
    <w:p w:rsidR="001C076E" w:rsidRPr="002D3093" w:rsidRDefault="001C076E" w:rsidP="004D2B31">
      <w:pPr>
        <w:pStyle w:val="a8"/>
        <w:numPr>
          <w:ilvl w:val="0"/>
          <w:numId w:val="23"/>
        </w:numPr>
        <w:jc w:val="both"/>
        <w:textAlignment w:val="baseline"/>
        <w:rPr>
          <w:bCs/>
          <w:spacing w:val="-10"/>
        </w:rPr>
      </w:pPr>
      <w:r w:rsidRPr="002D3093">
        <w:rPr>
          <w:bCs/>
          <w:i/>
          <w:spacing w:val="-10"/>
        </w:rPr>
        <w:t>соответствие предложенной тематике</w:t>
      </w:r>
      <w:r w:rsidRPr="002D3093">
        <w:rPr>
          <w:bCs/>
          <w:spacing w:val="-10"/>
        </w:rPr>
        <w:t>;</w:t>
      </w:r>
    </w:p>
    <w:p w:rsidR="001C076E" w:rsidRPr="002D3093" w:rsidRDefault="001C076E" w:rsidP="004D2B31">
      <w:pPr>
        <w:pStyle w:val="a8"/>
        <w:numPr>
          <w:ilvl w:val="0"/>
          <w:numId w:val="23"/>
        </w:numPr>
        <w:jc w:val="both"/>
        <w:textAlignment w:val="baseline"/>
        <w:rPr>
          <w:bCs/>
          <w:spacing w:val="-10"/>
        </w:rPr>
      </w:pPr>
      <w:r w:rsidRPr="002D3093">
        <w:rPr>
          <w:bCs/>
          <w:i/>
          <w:spacing w:val="-10"/>
        </w:rPr>
        <w:t>оригинальность работы</w:t>
      </w:r>
      <w:r w:rsidRPr="002D3093">
        <w:rPr>
          <w:bCs/>
          <w:spacing w:val="-10"/>
        </w:rPr>
        <w:t xml:space="preserve"> – оценивается индивидуальность творческого мышления, оригинальность используемых средств;</w:t>
      </w:r>
    </w:p>
    <w:p w:rsidR="001C076E" w:rsidRDefault="001C076E" w:rsidP="004D2B31">
      <w:pPr>
        <w:pStyle w:val="a8"/>
        <w:numPr>
          <w:ilvl w:val="0"/>
          <w:numId w:val="23"/>
        </w:numPr>
        <w:jc w:val="both"/>
        <w:textAlignment w:val="baseline"/>
        <w:rPr>
          <w:bCs/>
          <w:spacing w:val="-10"/>
        </w:rPr>
      </w:pPr>
      <w:r w:rsidRPr="002D3093">
        <w:rPr>
          <w:bCs/>
          <w:i/>
          <w:spacing w:val="-10"/>
        </w:rPr>
        <w:t xml:space="preserve">качество и сложность </w:t>
      </w:r>
      <w:proofErr w:type="gramStart"/>
      <w:r w:rsidRPr="002D3093">
        <w:rPr>
          <w:bCs/>
          <w:i/>
          <w:spacing w:val="-10"/>
        </w:rPr>
        <w:t>технического исполнения</w:t>
      </w:r>
      <w:proofErr w:type="gramEnd"/>
      <w:r w:rsidRPr="002D3093">
        <w:rPr>
          <w:bCs/>
          <w:i/>
          <w:spacing w:val="-10"/>
        </w:rPr>
        <w:t xml:space="preserve"> работы</w:t>
      </w:r>
      <w:r w:rsidRPr="002D3093">
        <w:rPr>
          <w:bCs/>
          <w:spacing w:val="-10"/>
        </w:rPr>
        <w:t xml:space="preserve"> – оценивается обоснованность и рациональность выбора </w:t>
      </w:r>
      <w:r w:rsidRPr="004D2B31">
        <w:t>использованных</w:t>
      </w:r>
      <w:r w:rsidRPr="002D3093">
        <w:rPr>
          <w:bCs/>
          <w:spacing w:val="-10"/>
        </w:rPr>
        <w:t xml:space="preserve"> инструментов и средств</w:t>
      </w:r>
    </w:p>
    <w:p w:rsidR="00263077" w:rsidRPr="00263077" w:rsidRDefault="00263077" w:rsidP="00263077">
      <w:pPr>
        <w:pStyle w:val="a8"/>
        <w:numPr>
          <w:ilvl w:val="0"/>
          <w:numId w:val="23"/>
        </w:numPr>
        <w:jc w:val="both"/>
        <w:textAlignment w:val="baseline"/>
        <w:rPr>
          <w:bCs/>
          <w:spacing w:val="-10"/>
        </w:rPr>
      </w:pPr>
      <w:r w:rsidRPr="00473313">
        <w:rPr>
          <w:bCs/>
          <w:i/>
          <w:spacing w:val="-10"/>
        </w:rPr>
        <w:t>качество художественного исполнения</w:t>
      </w:r>
      <w:r w:rsidRPr="00473313">
        <w:rPr>
          <w:bCs/>
          <w:spacing w:val="-10"/>
        </w:rPr>
        <w:t xml:space="preserve"> – </w:t>
      </w:r>
      <w:r w:rsidRPr="00473313">
        <w:t xml:space="preserve">оценивается </w:t>
      </w:r>
      <w:r w:rsidRPr="00473313">
        <w:rPr>
          <w:color w:val="000000"/>
        </w:rPr>
        <w:t>художественный уровень произведения</w:t>
      </w:r>
      <w:r w:rsidRPr="00473313">
        <w:t>, дизайн элементов оформления,</w:t>
      </w:r>
      <w:r w:rsidRPr="00473313">
        <w:rPr>
          <w:color w:val="000000"/>
        </w:rPr>
        <w:t xml:space="preserve"> гармоничное цветовое сочетание, качество композиционного решения</w:t>
      </w:r>
      <w:r w:rsidRPr="00473313">
        <w:rPr>
          <w:spacing w:val="-10"/>
        </w:rPr>
        <w:t>.</w:t>
      </w:r>
    </w:p>
    <w:p w:rsidR="00151A2A" w:rsidRDefault="00151A2A" w:rsidP="00263077">
      <w:pPr>
        <w:ind w:left="295"/>
        <w:jc w:val="center"/>
        <w:rPr>
          <w:b/>
          <w:spacing w:val="-8"/>
        </w:rPr>
      </w:pPr>
    </w:p>
    <w:p w:rsidR="00263077" w:rsidRPr="00473313" w:rsidRDefault="00263077" w:rsidP="00151A2A">
      <w:pPr>
        <w:ind w:left="295"/>
        <w:rPr>
          <w:spacing w:val="-8"/>
        </w:rPr>
      </w:pPr>
      <w:r w:rsidRPr="00473313">
        <w:rPr>
          <w:b/>
          <w:spacing w:val="-8"/>
        </w:rPr>
        <w:t>Примечание:</w:t>
      </w:r>
      <w:r w:rsidRPr="00473313">
        <w:rPr>
          <w:spacing w:val="-8"/>
        </w:rPr>
        <w:t xml:space="preserve"> все критерии оцениваются по трехбалльной шкале:</w:t>
      </w:r>
    </w:p>
    <w:p w:rsidR="00263077" w:rsidRPr="00473313" w:rsidRDefault="00263077" w:rsidP="00263077">
      <w:pPr>
        <w:ind w:left="295"/>
        <w:rPr>
          <w:spacing w:val="-8"/>
        </w:rPr>
      </w:pPr>
      <w:r w:rsidRPr="00473313">
        <w:rPr>
          <w:spacing w:val="-8"/>
        </w:rPr>
        <w:t>0 – отсутствует</w:t>
      </w:r>
    </w:p>
    <w:p w:rsidR="00263077" w:rsidRPr="00473313" w:rsidRDefault="00263077" w:rsidP="00263077">
      <w:pPr>
        <w:ind w:left="295"/>
        <w:rPr>
          <w:spacing w:val="-8"/>
        </w:rPr>
      </w:pPr>
      <w:r w:rsidRPr="00473313">
        <w:rPr>
          <w:spacing w:val="-8"/>
        </w:rPr>
        <w:t>1 – практически не проявляется</w:t>
      </w:r>
    </w:p>
    <w:p w:rsidR="00263077" w:rsidRPr="00473313" w:rsidRDefault="00263077" w:rsidP="00263077">
      <w:pPr>
        <w:ind w:left="295"/>
        <w:rPr>
          <w:spacing w:val="-8"/>
        </w:rPr>
      </w:pPr>
      <w:r w:rsidRPr="00473313">
        <w:rPr>
          <w:spacing w:val="-8"/>
        </w:rPr>
        <w:t>2 – присутствует частично, не всегда рационально</w:t>
      </w:r>
    </w:p>
    <w:p w:rsidR="00263077" w:rsidRDefault="00576CA9" w:rsidP="00576CA9">
      <w:pPr>
        <w:ind w:left="295"/>
        <w:rPr>
          <w:spacing w:val="-8"/>
        </w:rPr>
      </w:pPr>
      <w:r w:rsidRPr="00576CA9">
        <w:rPr>
          <w:spacing w:val="-8"/>
        </w:rPr>
        <w:t xml:space="preserve"> </w:t>
      </w:r>
      <w:r w:rsidR="00263077">
        <w:rPr>
          <w:spacing w:val="-8"/>
        </w:rPr>
        <w:t xml:space="preserve">3 </w:t>
      </w:r>
      <w:r w:rsidR="00263077" w:rsidRPr="00473313">
        <w:rPr>
          <w:spacing w:val="-8"/>
        </w:rPr>
        <w:t>– присутствует в полной мере, использовано рационально</w:t>
      </w:r>
    </w:p>
    <w:p w:rsidR="00DE72FD" w:rsidRPr="00576CA9" w:rsidRDefault="00DE72FD" w:rsidP="00576CA9">
      <w:pPr>
        <w:ind w:left="295"/>
        <w:rPr>
          <w:spacing w:val="-8"/>
        </w:rPr>
      </w:pPr>
    </w:p>
    <w:p w:rsidR="00B21F61" w:rsidRPr="00B21F61" w:rsidRDefault="00B21F61" w:rsidP="00B21F61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B21F61">
        <w:rPr>
          <w:rFonts w:ascii="Times New Roman" w:hAnsi="Times New Roman" w:cs="Times New Roman"/>
          <w:color w:val="auto"/>
          <w:szCs w:val="24"/>
        </w:rPr>
        <w:t>Порядок награждения</w:t>
      </w:r>
    </w:p>
    <w:p w:rsidR="00B21F61" w:rsidRDefault="00B21F61" w:rsidP="00B21F61">
      <w:pPr>
        <w:ind w:firstLine="720"/>
        <w:jc w:val="both"/>
      </w:pPr>
      <w:r w:rsidRPr="00860DD7">
        <w:t xml:space="preserve">Победители конкурса награждаются дипломами и ценными подарками. </w:t>
      </w:r>
    </w:p>
    <w:p w:rsidR="00B21F61" w:rsidRDefault="00151A2A" w:rsidP="00B21F61">
      <w:pPr>
        <w:ind w:firstLine="720"/>
        <w:jc w:val="both"/>
      </w:pPr>
      <w:r>
        <w:t>П</w:t>
      </w:r>
      <w:r w:rsidR="00B21F61" w:rsidRPr="002D3093">
        <w:t xml:space="preserve">рисуждается </w:t>
      </w:r>
      <w:r w:rsidR="00AF43B9">
        <w:t>1, 2, 3 место за лучшие работы.</w:t>
      </w:r>
    </w:p>
    <w:p w:rsidR="00B21F61" w:rsidRDefault="00B21F61" w:rsidP="00B21F61">
      <w:pPr>
        <w:jc w:val="center"/>
        <w:rPr>
          <w:b/>
        </w:rPr>
      </w:pPr>
    </w:p>
    <w:p w:rsidR="004B54FE" w:rsidRPr="004B54FE" w:rsidRDefault="004B54FE" w:rsidP="004B54FE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4B54FE">
        <w:rPr>
          <w:rFonts w:ascii="Times New Roman" w:hAnsi="Times New Roman" w:cs="Times New Roman"/>
          <w:color w:val="auto"/>
          <w:szCs w:val="24"/>
        </w:rPr>
        <w:lastRenderedPageBreak/>
        <w:t xml:space="preserve">Состав организационного комитета </w:t>
      </w:r>
      <w:r w:rsidR="005F1BDC">
        <w:rPr>
          <w:rFonts w:ascii="Times New Roman" w:hAnsi="Times New Roman" w:cs="Times New Roman"/>
          <w:color w:val="auto"/>
          <w:szCs w:val="24"/>
        </w:rPr>
        <w:t>соревнований по компьютерной графике</w:t>
      </w:r>
      <w:r w:rsidRPr="004B54FE">
        <w:rPr>
          <w:rFonts w:ascii="Times New Roman" w:hAnsi="Times New Roman" w:cs="Times New Roman"/>
          <w:color w:val="auto"/>
          <w:szCs w:val="24"/>
        </w:rPr>
        <w:t>:</w:t>
      </w:r>
    </w:p>
    <w:p w:rsidR="004B54FE" w:rsidRDefault="005F1BDC" w:rsidP="00BF6922">
      <w:pPr>
        <w:pStyle w:val="a8"/>
        <w:numPr>
          <w:ilvl w:val="0"/>
          <w:numId w:val="28"/>
        </w:numPr>
        <w:jc w:val="both"/>
      </w:pPr>
      <w:proofErr w:type="spellStart"/>
      <w:r>
        <w:t>Ашутова</w:t>
      </w:r>
      <w:proofErr w:type="spellEnd"/>
      <w:r>
        <w:t xml:space="preserve"> Татьяна Вячеславовна</w:t>
      </w:r>
      <w:r w:rsidR="004B54FE">
        <w:t xml:space="preserve">, к.п.н., </w:t>
      </w:r>
      <w:r w:rsidR="00BF6922">
        <w:t>декан факультета искусств и сервиса</w:t>
      </w:r>
      <w:r w:rsidR="007F39DE">
        <w:t xml:space="preserve"> М</w:t>
      </w:r>
      <w:r w:rsidR="004D47B0">
        <w:t>А</w:t>
      </w:r>
      <w:r w:rsidR="007F39DE">
        <w:t>ГУ</w:t>
      </w:r>
      <w:r w:rsidR="004B54FE">
        <w:t xml:space="preserve">, </w:t>
      </w:r>
      <w:r>
        <w:t>председатель организационного комитета</w:t>
      </w:r>
    </w:p>
    <w:p w:rsidR="004D47B0" w:rsidRDefault="00BF6922" w:rsidP="00BF6922">
      <w:pPr>
        <w:pStyle w:val="a8"/>
        <w:numPr>
          <w:ilvl w:val="0"/>
          <w:numId w:val="28"/>
        </w:numPr>
        <w:jc w:val="both"/>
      </w:pPr>
      <w:proofErr w:type="spellStart"/>
      <w:r>
        <w:t>Батова</w:t>
      </w:r>
      <w:proofErr w:type="spellEnd"/>
      <w:r>
        <w:t xml:space="preserve"> Татьяна Романовна</w:t>
      </w:r>
      <w:r w:rsidR="004D47B0">
        <w:t xml:space="preserve">, </w:t>
      </w:r>
      <w:r>
        <w:t>старший преподаватель</w:t>
      </w:r>
      <w:r w:rsidR="004D47B0">
        <w:t xml:space="preserve"> кафедры искусств, сервиса и туризма МАГУ</w:t>
      </w:r>
    </w:p>
    <w:p w:rsidR="004B54FE" w:rsidRDefault="005F1BDC" w:rsidP="00BF6922">
      <w:pPr>
        <w:pStyle w:val="a8"/>
        <w:numPr>
          <w:ilvl w:val="0"/>
          <w:numId w:val="28"/>
        </w:numPr>
        <w:jc w:val="both"/>
      </w:pPr>
      <w:r>
        <w:t>Сидорович Екатерина Александровна</w:t>
      </w:r>
      <w:r w:rsidR="004B54FE">
        <w:t xml:space="preserve">, </w:t>
      </w:r>
      <w:r>
        <w:t xml:space="preserve">старший преподаватель </w:t>
      </w:r>
      <w:r w:rsidR="004B54FE">
        <w:t xml:space="preserve">кафедры </w:t>
      </w:r>
      <w:r>
        <w:t>искусств</w:t>
      </w:r>
      <w:r w:rsidR="004D47B0">
        <w:t>, сервиса</w:t>
      </w:r>
      <w:r>
        <w:t xml:space="preserve"> и </w:t>
      </w:r>
      <w:r w:rsidR="004D47B0">
        <w:t>туризма</w:t>
      </w:r>
      <w:r w:rsidR="0029730E">
        <w:t xml:space="preserve"> М</w:t>
      </w:r>
      <w:r w:rsidR="004D47B0">
        <w:t>А</w:t>
      </w:r>
      <w:r w:rsidR="0029730E">
        <w:t>ГУ</w:t>
      </w:r>
    </w:p>
    <w:p w:rsidR="0029730E" w:rsidRDefault="0029730E" w:rsidP="004B54FE">
      <w:pPr>
        <w:jc w:val="both"/>
      </w:pPr>
    </w:p>
    <w:p w:rsidR="00B21F61" w:rsidRPr="00694A8F" w:rsidRDefault="00B21F61" w:rsidP="00B21F61">
      <w:pPr>
        <w:pStyle w:val="7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B21F61">
        <w:rPr>
          <w:rFonts w:ascii="Times New Roman" w:hAnsi="Times New Roman" w:cs="Times New Roman"/>
          <w:color w:val="auto"/>
          <w:szCs w:val="24"/>
        </w:rPr>
        <w:t>Контактная</w:t>
      </w:r>
      <w:r>
        <w:rPr>
          <w:rFonts w:ascii="Times New Roman" w:hAnsi="Times New Roman" w:cs="Times New Roman"/>
          <w:color w:val="auto"/>
          <w:szCs w:val="24"/>
        </w:rPr>
        <w:t xml:space="preserve"> информация</w:t>
      </w:r>
    </w:p>
    <w:p w:rsidR="00B21F61" w:rsidRDefault="00B21F61" w:rsidP="00B21F61">
      <w:pPr>
        <w:pStyle w:val="aa"/>
        <w:ind w:right="629" w:firstLine="709"/>
        <w:jc w:val="both"/>
      </w:pPr>
      <w:r w:rsidRPr="00694A8F">
        <w:rPr>
          <w:b/>
        </w:rPr>
        <w:t>Адрес учебного заведения</w:t>
      </w:r>
      <w:r w:rsidRPr="002D3093">
        <w:t xml:space="preserve">: </w:t>
      </w:r>
      <w:proofErr w:type="gramStart"/>
      <w:r w:rsidRPr="002D3093">
        <w:t>г</w:t>
      </w:r>
      <w:proofErr w:type="gramEnd"/>
      <w:r w:rsidRPr="002D3093">
        <w:t>.</w:t>
      </w:r>
      <w:r>
        <w:t> </w:t>
      </w:r>
      <w:r w:rsidR="005F1BDC">
        <w:t>Мурманск</w:t>
      </w:r>
      <w:r w:rsidRPr="002D3093">
        <w:t>, ул.</w:t>
      </w:r>
      <w:r>
        <w:t> </w:t>
      </w:r>
      <w:r w:rsidR="001F06E2">
        <w:t>Егорова, 16</w:t>
      </w:r>
      <w:r w:rsidR="00790F5B">
        <w:t>, аудитория 219</w:t>
      </w:r>
    </w:p>
    <w:p w:rsidR="00B21F61" w:rsidRPr="00694A8F" w:rsidRDefault="00B21F61" w:rsidP="00B21F61">
      <w:pPr>
        <w:ind w:firstLine="709"/>
        <w:jc w:val="both"/>
      </w:pPr>
      <w:r w:rsidRPr="00694A8F">
        <w:rPr>
          <w:b/>
        </w:rPr>
        <w:t>Адрес электронной почты</w:t>
      </w:r>
      <w:r w:rsidRPr="00694A8F">
        <w:t xml:space="preserve">: </w:t>
      </w:r>
      <w:hyperlink r:id="rId9" w:history="1">
        <w:r w:rsidR="00576CA9" w:rsidRPr="00257784">
          <w:rPr>
            <w:rStyle w:val="a3"/>
            <w:lang w:val="en-US"/>
          </w:rPr>
          <w:t>kafizo</w:t>
        </w:r>
        <w:r w:rsidR="00576CA9" w:rsidRPr="00257784">
          <w:rPr>
            <w:rStyle w:val="a3"/>
          </w:rPr>
          <w:t>@ms</w:t>
        </w:r>
        <w:r w:rsidR="00576CA9" w:rsidRPr="00257784">
          <w:rPr>
            <w:rStyle w:val="a3"/>
            <w:lang w:val="en-US"/>
          </w:rPr>
          <w:t>p</w:t>
        </w:r>
        <w:r w:rsidR="00576CA9" w:rsidRPr="00257784">
          <w:rPr>
            <w:rStyle w:val="a3"/>
          </w:rPr>
          <w:t>u.</w:t>
        </w:r>
        <w:r w:rsidR="00576CA9" w:rsidRPr="00257784">
          <w:rPr>
            <w:rStyle w:val="a3"/>
            <w:lang w:val="en-US"/>
          </w:rPr>
          <w:t>edu</w:t>
        </w:r>
        <w:r w:rsidR="00576CA9" w:rsidRPr="00257784">
          <w:rPr>
            <w:rStyle w:val="a3"/>
          </w:rPr>
          <w:t>.</w:t>
        </w:r>
        <w:proofErr w:type="spellStart"/>
        <w:r w:rsidR="00576CA9" w:rsidRPr="00257784">
          <w:rPr>
            <w:rStyle w:val="a3"/>
          </w:rPr>
          <w:t>ru</w:t>
        </w:r>
        <w:proofErr w:type="spellEnd"/>
      </w:hyperlink>
      <w:r w:rsidRPr="00694A8F">
        <w:t xml:space="preserve">, </w:t>
      </w:r>
    </w:p>
    <w:p w:rsidR="001C076E" w:rsidRPr="002D3093" w:rsidRDefault="00B21F61" w:rsidP="00B21F61">
      <w:pPr>
        <w:pStyle w:val="aa"/>
        <w:ind w:right="629" w:firstLine="709"/>
        <w:jc w:val="both"/>
      </w:pPr>
      <w:r w:rsidRPr="00694A8F">
        <w:rPr>
          <w:b/>
        </w:rPr>
        <w:t>Контактные телефоны:</w:t>
      </w:r>
      <w:r w:rsidRPr="00694A8F">
        <w:t xml:space="preserve"> </w:t>
      </w:r>
      <w:r w:rsidR="005F1BDC">
        <w:t>8(</w:t>
      </w:r>
      <w:r w:rsidR="0029730E">
        <w:t>8152</w:t>
      </w:r>
      <w:r w:rsidR="005F1BDC">
        <w:t>)-2</w:t>
      </w:r>
      <w:r w:rsidR="0029730E">
        <w:t>1</w:t>
      </w:r>
      <w:r w:rsidR="005F1BDC">
        <w:t>-</w:t>
      </w:r>
      <w:r w:rsidR="0029730E">
        <w:t>38-2</w:t>
      </w:r>
      <w:r w:rsidR="005F1BDC">
        <w:t xml:space="preserve">0 кафедра </w:t>
      </w:r>
      <w:r w:rsidR="00AB717E">
        <w:t>искусств</w:t>
      </w:r>
      <w:r w:rsidR="004D47B0">
        <w:t>, сервиса</w:t>
      </w:r>
      <w:r w:rsidR="005F1BDC">
        <w:t xml:space="preserve"> и </w:t>
      </w:r>
      <w:r w:rsidR="004D47B0">
        <w:t>туризма</w:t>
      </w:r>
      <w:r w:rsidRPr="002D3093">
        <w:t xml:space="preserve">, </w:t>
      </w:r>
      <w:r w:rsidR="00BF6922">
        <w:t>специалист по учебно-</w:t>
      </w:r>
      <w:r w:rsidR="005F1BDC">
        <w:t>методической работе Воронецкая Дарья Викторовна</w:t>
      </w:r>
      <w:r w:rsidRPr="002D3093">
        <w:t xml:space="preserve"> </w:t>
      </w:r>
    </w:p>
    <w:p w:rsidR="001C076E" w:rsidRDefault="001C076E" w:rsidP="001C076E">
      <w:pPr>
        <w:spacing w:after="200" w:line="276" w:lineRule="auto"/>
        <w:rPr>
          <w:caps/>
        </w:rPr>
        <w:sectPr w:rsidR="001C076E" w:rsidSect="001C07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54BD" w:rsidRDefault="000F54BD" w:rsidP="000F5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ЗАЯВКА</w:t>
      </w:r>
      <w:r>
        <w:rPr>
          <w:sz w:val="28"/>
          <w:szCs w:val="28"/>
        </w:rPr>
        <w:br/>
        <w:t xml:space="preserve">на участие в </w:t>
      </w:r>
      <w:r w:rsidR="00151A2A">
        <w:rPr>
          <w:sz w:val="28"/>
          <w:szCs w:val="28"/>
        </w:rPr>
        <w:t>соревнованиях</w:t>
      </w:r>
      <w:r w:rsidR="00EA3CA3">
        <w:rPr>
          <w:sz w:val="28"/>
          <w:szCs w:val="28"/>
        </w:rPr>
        <w:t xml:space="preserve"> по компьютерной графике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860"/>
      </w:tblGrid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5F63AC" w:rsidRDefault="000F54BD" w:rsidP="00151A2A">
            <w:r w:rsidRPr="005F63AC">
              <w:t>ФИО</w:t>
            </w:r>
            <w:r>
              <w:t xml:space="preserve"> участника</w:t>
            </w:r>
            <w:r w:rsidR="00151A2A">
              <w:t xml:space="preserve"> (или участников, если в соревнованиях будет участвовать команда)</w:t>
            </w:r>
            <w:r>
              <w:t>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spacing w:line="360" w:lineRule="auto"/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Default="000F54BD" w:rsidP="000F54BD">
            <w:r>
              <w:t>Населенный пункт проживания участника</w:t>
            </w:r>
            <w:r w:rsidR="00151A2A">
              <w:t xml:space="preserve"> или каждого члена команды</w:t>
            </w:r>
            <w:r>
              <w:t xml:space="preserve"> (с указанием области/края)*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5F63AC" w:rsidRDefault="000F54BD" w:rsidP="000F54BD">
            <w:r>
              <w:t>Полное наименование образовательного учреждения (школы / вуза)*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Default="000F54BD" w:rsidP="00151A2A">
            <w:r w:rsidRPr="005F63AC">
              <w:t xml:space="preserve">Почтовый адрес </w:t>
            </w:r>
            <w:r>
              <w:t>учебного заведения*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5F63AC" w:rsidRDefault="000F54BD" w:rsidP="000F54BD">
            <w:r w:rsidRPr="005F63AC">
              <w:rPr>
                <w:lang w:val="en-US"/>
              </w:rPr>
              <w:t>e</w:t>
            </w:r>
            <w:r w:rsidRPr="00151A2A">
              <w:t>-</w:t>
            </w:r>
            <w:r w:rsidRPr="005F63AC">
              <w:rPr>
                <w:lang w:val="en-US"/>
              </w:rPr>
              <w:t>mail</w:t>
            </w:r>
            <w:r w:rsidRPr="005F63AC">
              <w:t xml:space="preserve"> участника</w:t>
            </w:r>
            <w:r w:rsidR="00151A2A">
              <w:t xml:space="preserve"> (или каждого члена команды)</w:t>
            </w:r>
            <w:r>
              <w:t>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141177" w:rsidRDefault="000F54BD" w:rsidP="000F54BD">
            <w:r>
              <w:t>Контактный телефон участника</w:t>
            </w:r>
            <w:r w:rsidR="0018299B">
              <w:t>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Default="000F54BD" w:rsidP="000F54BD">
            <w:r>
              <w:t>ФИО руководителя (или отсутствует)*</w:t>
            </w:r>
          </w:p>
        </w:tc>
        <w:tc>
          <w:tcPr>
            <w:tcW w:w="4860" w:type="dxa"/>
          </w:tcPr>
          <w:p w:rsidR="000F54BD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5F63AC" w:rsidRDefault="000F54BD" w:rsidP="000F54BD">
            <w:r w:rsidRPr="005F63AC">
              <w:t>Должность</w:t>
            </w:r>
            <w:r>
              <w:t xml:space="preserve"> руководителя*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0F54BD" w:rsidRPr="008F0CE1">
        <w:trPr>
          <w:trHeight w:val="555"/>
          <w:jc w:val="center"/>
        </w:trPr>
        <w:tc>
          <w:tcPr>
            <w:tcW w:w="4786" w:type="dxa"/>
          </w:tcPr>
          <w:p w:rsidR="000F54BD" w:rsidRPr="005F63AC" w:rsidRDefault="000F54BD" w:rsidP="000F54BD">
            <w:r w:rsidRPr="005F63AC">
              <w:t xml:space="preserve">Контактный телефон </w:t>
            </w:r>
            <w:r>
              <w:t>руководителя</w:t>
            </w:r>
          </w:p>
        </w:tc>
        <w:tc>
          <w:tcPr>
            <w:tcW w:w="4860" w:type="dxa"/>
          </w:tcPr>
          <w:p w:rsidR="000F54BD" w:rsidRPr="005F63AC" w:rsidRDefault="000F54BD" w:rsidP="000F54BD">
            <w:pPr>
              <w:jc w:val="both"/>
            </w:pPr>
          </w:p>
        </w:tc>
      </w:tr>
      <w:tr w:rsidR="0018299B" w:rsidRPr="008F0CE1">
        <w:trPr>
          <w:trHeight w:val="555"/>
          <w:jc w:val="center"/>
        </w:trPr>
        <w:tc>
          <w:tcPr>
            <w:tcW w:w="4786" w:type="dxa"/>
          </w:tcPr>
          <w:p w:rsidR="0018299B" w:rsidRPr="005F63AC" w:rsidRDefault="0018299B" w:rsidP="000F54BD">
            <w:r>
              <w:t>Программа компьютерной графики, которую участник предпочитает использовать во время проведения конкурса*</w:t>
            </w:r>
          </w:p>
        </w:tc>
        <w:tc>
          <w:tcPr>
            <w:tcW w:w="4860" w:type="dxa"/>
          </w:tcPr>
          <w:p w:rsidR="0018299B" w:rsidRPr="005F63AC" w:rsidRDefault="0018299B" w:rsidP="000F54BD">
            <w:pPr>
              <w:jc w:val="both"/>
            </w:pPr>
          </w:p>
        </w:tc>
      </w:tr>
    </w:tbl>
    <w:p w:rsidR="000F54BD" w:rsidRPr="00B00FB4" w:rsidRDefault="000F54BD" w:rsidP="000F54BD">
      <w:pPr>
        <w:spacing w:line="360" w:lineRule="auto"/>
        <w:rPr>
          <w:sz w:val="28"/>
          <w:szCs w:val="28"/>
        </w:rPr>
      </w:pPr>
    </w:p>
    <w:p w:rsidR="000F54BD" w:rsidRPr="00AB0798" w:rsidRDefault="000F54BD" w:rsidP="000F54BD">
      <w:r w:rsidRPr="00AB0798">
        <w:t>Примечание:</w:t>
      </w:r>
    </w:p>
    <w:p w:rsidR="000F54BD" w:rsidRPr="00B00FB4" w:rsidRDefault="000F54BD" w:rsidP="000F54BD">
      <w:pPr>
        <w:rPr>
          <w:sz w:val="28"/>
          <w:szCs w:val="28"/>
        </w:rPr>
      </w:pPr>
      <w:r w:rsidRPr="00AB0798">
        <w:t>* обозначены</w:t>
      </w:r>
      <w:r>
        <w:rPr>
          <w:sz w:val="28"/>
          <w:szCs w:val="28"/>
        </w:rPr>
        <w:t xml:space="preserve"> </w:t>
      </w:r>
      <w:r w:rsidRPr="00AB0798">
        <w:t>обязательные для заполнения поля</w:t>
      </w:r>
    </w:p>
    <w:sectPr w:rsidR="000F54BD" w:rsidRPr="00B00FB4" w:rsidSect="000F54BD">
      <w:headerReference w:type="default" r:id="rId10"/>
      <w:pgSz w:w="11906" w:h="16838"/>
      <w:pgMar w:top="1134" w:right="850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F16" w:rsidRDefault="00B57F16">
      <w:r>
        <w:separator/>
      </w:r>
    </w:p>
  </w:endnote>
  <w:endnote w:type="continuationSeparator" w:id="0">
    <w:p w:rsidR="00B57F16" w:rsidRDefault="00B5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F16" w:rsidRDefault="00B57F16">
      <w:r>
        <w:separator/>
      </w:r>
    </w:p>
  </w:footnote>
  <w:footnote w:type="continuationSeparator" w:id="0">
    <w:p w:rsidR="00B57F16" w:rsidRDefault="00B57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17E" w:rsidRPr="003C369F" w:rsidRDefault="00AB717E" w:rsidP="003C369F">
    <w:pPr>
      <w:pStyle w:val="ab"/>
      <w:jc w:val="right"/>
    </w:pPr>
    <w: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2F"/>
    <w:multiLevelType w:val="hybridMultilevel"/>
    <w:tmpl w:val="FD08A6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29471A"/>
    <w:multiLevelType w:val="hybridMultilevel"/>
    <w:tmpl w:val="2498228E"/>
    <w:lvl w:ilvl="0" w:tplc="0D84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910D8"/>
    <w:multiLevelType w:val="hybridMultilevel"/>
    <w:tmpl w:val="A3BE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C071B"/>
    <w:multiLevelType w:val="hybridMultilevel"/>
    <w:tmpl w:val="A59E23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EC540AD"/>
    <w:multiLevelType w:val="hybridMultilevel"/>
    <w:tmpl w:val="FB360D36"/>
    <w:lvl w:ilvl="0" w:tplc="7324B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67C03"/>
    <w:multiLevelType w:val="hybridMultilevel"/>
    <w:tmpl w:val="6824A932"/>
    <w:lvl w:ilvl="0" w:tplc="BF7EFA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324B75C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DC5519F"/>
    <w:multiLevelType w:val="hybridMultilevel"/>
    <w:tmpl w:val="ECB0C742"/>
    <w:lvl w:ilvl="0" w:tplc="29D2C0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DB19D4"/>
    <w:multiLevelType w:val="hybridMultilevel"/>
    <w:tmpl w:val="1060B1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1A14B3B"/>
    <w:multiLevelType w:val="hybridMultilevel"/>
    <w:tmpl w:val="A5A8B21C"/>
    <w:lvl w:ilvl="0" w:tplc="EE1890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035F1"/>
    <w:multiLevelType w:val="hybridMultilevel"/>
    <w:tmpl w:val="19A8A21C"/>
    <w:lvl w:ilvl="0" w:tplc="EE18904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F0FB1"/>
    <w:multiLevelType w:val="hybridMultilevel"/>
    <w:tmpl w:val="39C0D144"/>
    <w:lvl w:ilvl="0" w:tplc="EE18904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E160756"/>
    <w:multiLevelType w:val="multilevel"/>
    <w:tmpl w:val="55D8929A"/>
    <w:lvl w:ilvl="0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6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78" w:hanging="180"/>
      </w:pPr>
      <w:rPr>
        <w:rFonts w:hint="default"/>
      </w:rPr>
    </w:lvl>
  </w:abstractNum>
  <w:abstractNum w:abstractNumId="12">
    <w:nsid w:val="43512F5B"/>
    <w:multiLevelType w:val="hybridMultilevel"/>
    <w:tmpl w:val="E6144906"/>
    <w:lvl w:ilvl="0" w:tplc="7324B75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A726EE"/>
    <w:multiLevelType w:val="hybridMultilevel"/>
    <w:tmpl w:val="846ED5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0B3CDF"/>
    <w:multiLevelType w:val="multilevel"/>
    <w:tmpl w:val="0F70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C4EEF"/>
    <w:multiLevelType w:val="hybridMultilevel"/>
    <w:tmpl w:val="F6022DB4"/>
    <w:lvl w:ilvl="0" w:tplc="E0BC4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4C5AF9"/>
    <w:multiLevelType w:val="hybridMultilevel"/>
    <w:tmpl w:val="7C5E9C9E"/>
    <w:lvl w:ilvl="0" w:tplc="8AAE9E4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F4C45"/>
    <w:multiLevelType w:val="hybridMultilevel"/>
    <w:tmpl w:val="8946E4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6EA7606"/>
    <w:multiLevelType w:val="multilevel"/>
    <w:tmpl w:val="27DCAE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7B4221A"/>
    <w:multiLevelType w:val="hybridMultilevel"/>
    <w:tmpl w:val="A96AD8BC"/>
    <w:lvl w:ilvl="0" w:tplc="C9F8D0B0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D9075CE"/>
    <w:multiLevelType w:val="hybridMultilevel"/>
    <w:tmpl w:val="DB1C40F8"/>
    <w:lvl w:ilvl="0" w:tplc="9006BFAC">
      <w:start w:val="1"/>
      <w:numFmt w:val="decimal"/>
      <w:lvlText w:val="5.%1"/>
      <w:lvlJc w:val="left"/>
      <w:pPr>
        <w:ind w:left="644" w:hanging="360"/>
      </w:pPr>
      <w:rPr>
        <w:rFonts w:hint="default"/>
      </w:rPr>
    </w:lvl>
    <w:lvl w:ilvl="1" w:tplc="E0BC48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E66E57"/>
    <w:multiLevelType w:val="hybridMultilevel"/>
    <w:tmpl w:val="9F9E0E4A"/>
    <w:lvl w:ilvl="0" w:tplc="E0BC480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2">
    <w:nsid w:val="70F535EB"/>
    <w:multiLevelType w:val="multilevel"/>
    <w:tmpl w:val="740A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3A6D3A"/>
    <w:multiLevelType w:val="hybridMultilevel"/>
    <w:tmpl w:val="55BC8AEC"/>
    <w:lvl w:ilvl="0" w:tplc="5C521D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023C83"/>
    <w:multiLevelType w:val="hybridMultilevel"/>
    <w:tmpl w:val="59DCE22C"/>
    <w:lvl w:ilvl="0" w:tplc="E0BC480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>
    <w:nsid w:val="7C163AD1"/>
    <w:multiLevelType w:val="multilevel"/>
    <w:tmpl w:val="12E06586"/>
    <w:lvl w:ilvl="0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6">
    <w:nsid w:val="7CDA7C8C"/>
    <w:multiLevelType w:val="hybridMultilevel"/>
    <w:tmpl w:val="FE76ADDE"/>
    <w:lvl w:ilvl="0" w:tplc="9CCCB2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AD70A5"/>
    <w:multiLevelType w:val="multilevel"/>
    <w:tmpl w:val="AA90EB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6"/>
  </w:num>
  <w:num w:numId="5">
    <w:abstractNumId w:val="23"/>
  </w:num>
  <w:num w:numId="6">
    <w:abstractNumId w:val="2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27"/>
  </w:num>
  <w:num w:numId="12">
    <w:abstractNumId w:val="12"/>
  </w:num>
  <w:num w:numId="13">
    <w:abstractNumId w:val="5"/>
  </w:num>
  <w:num w:numId="14">
    <w:abstractNumId w:val="17"/>
  </w:num>
  <w:num w:numId="15">
    <w:abstractNumId w:val="25"/>
  </w:num>
  <w:num w:numId="16">
    <w:abstractNumId w:val="20"/>
  </w:num>
  <w:num w:numId="17">
    <w:abstractNumId w:val="11"/>
  </w:num>
  <w:num w:numId="18">
    <w:abstractNumId w:val="16"/>
  </w:num>
  <w:num w:numId="19">
    <w:abstractNumId w:val="15"/>
  </w:num>
  <w:num w:numId="20">
    <w:abstractNumId w:val="1"/>
  </w:num>
  <w:num w:numId="21">
    <w:abstractNumId w:val="14"/>
  </w:num>
  <w:num w:numId="22">
    <w:abstractNumId w:val="18"/>
  </w:num>
  <w:num w:numId="23">
    <w:abstractNumId w:val="24"/>
  </w:num>
  <w:num w:numId="24">
    <w:abstractNumId w:val="22"/>
  </w:num>
  <w:num w:numId="25">
    <w:abstractNumId w:val="21"/>
  </w:num>
  <w:num w:numId="26">
    <w:abstractNumId w:val="19"/>
  </w:num>
  <w:num w:numId="27">
    <w:abstractNumId w:val="2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FB4"/>
    <w:rsid w:val="0000410A"/>
    <w:rsid w:val="0003084D"/>
    <w:rsid w:val="000442CB"/>
    <w:rsid w:val="00066506"/>
    <w:rsid w:val="00082F8E"/>
    <w:rsid w:val="00093762"/>
    <w:rsid w:val="000A07EF"/>
    <w:rsid w:val="000F54BD"/>
    <w:rsid w:val="000F6815"/>
    <w:rsid w:val="000F7413"/>
    <w:rsid w:val="0010727C"/>
    <w:rsid w:val="00114F3E"/>
    <w:rsid w:val="001169AF"/>
    <w:rsid w:val="00151A2A"/>
    <w:rsid w:val="001714B8"/>
    <w:rsid w:val="00180932"/>
    <w:rsid w:val="0018299B"/>
    <w:rsid w:val="001971BE"/>
    <w:rsid w:val="001A450D"/>
    <w:rsid w:val="001C076E"/>
    <w:rsid w:val="001C2EB0"/>
    <w:rsid w:val="001C72DA"/>
    <w:rsid w:val="001D31D2"/>
    <w:rsid w:val="001F06E2"/>
    <w:rsid w:val="00236BA3"/>
    <w:rsid w:val="00246802"/>
    <w:rsid w:val="00263077"/>
    <w:rsid w:val="0029730E"/>
    <w:rsid w:val="002A1B82"/>
    <w:rsid w:val="003242AA"/>
    <w:rsid w:val="00377AD4"/>
    <w:rsid w:val="003C369F"/>
    <w:rsid w:val="003D0B5B"/>
    <w:rsid w:val="003D2360"/>
    <w:rsid w:val="003E2FFF"/>
    <w:rsid w:val="004607B3"/>
    <w:rsid w:val="004B54FE"/>
    <w:rsid w:val="004C77B5"/>
    <w:rsid w:val="004D2B31"/>
    <w:rsid w:val="004D47B0"/>
    <w:rsid w:val="004D7728"/>
    <w:rsid w:val="00571442"/>
    <w:rsid w:val="00576CA9"/>
    <w:rsid w:val="005B007A"/>
    <w:rsid w:val="005D29BE"/>
    <w:rsid w:val="005F1BDC"/>
    <w:rsid w:val="00614D70"/>
    <w:rsid w:val="0063260B"/>
    <w:rsid w:val="00637A5F"/>
    <w:rsid w:val="006B1677"/>
    <w:rsid w:val="006D065B"/>
    <w:rsid w:val="006F2157"/>
    <w:rsid w:val="0073584F"/>
    <w:rsid w:val="007432C3"/>
    <w:rsid w:val="007666E4"/>
    <w:rsid w:val="00790F5B"/>
    <w:rsid w:val="007B4F9C"/>
    <w:rsid w:val="007F39DE"/>
    <w:rsid w:val="00816543"/>
    <w:rsid w:val="008520EB"/>
    <w:rsid w:val="008A4545"/>
    <w:rsid w:val="008A7B45"/>
    <w:rsid w:val="009566E8"/>
    <w:rsid w:val="009C5E96"/>
    <w:rsid w:val="00A03BE9"/>
    <w:rsid w:val="00A16F9D"/>
    <w:rsid w:val="00A47B00"/>
    <w:rsid w:val="00A95B63"/>
    <w:rsid w:val="00A96250"/>
    <w:rsid w:val="00AB717E"/>
    <w:rsid w:val="00AF43B9"/>
    <w:rsid w:val="00B00FB4"/>
    <w:rsid w:val="00B21F61"/>
    <w:rsid w:val="00B57F16"/>
    <w:rsid w:val="00B64F08"/>
    <w:rsid w:val="00BA2E4D"/>
    <w:rsid w:val="00BB73FC"/>
    <w:rsid w:val="00BF6922"/>
    <w:rsid w:val="00CB006D"/>
    <w:rsid w:val="00CD3F29"/>
    <w:rsid w:val="00CD5968"/>
    <w:rsid w:val="00D26F33"/>
    <w:rsid w:val="00D45E70"/>
    <w:rsid w:val="00D8738E"/>
    <w:rsid w:val="00DC3229"/>
    <w:rsid w:val="00DE09A7"/>
    <w:rsid w:val="00DE72FD"/>
    <w:rsid w:val="00EA3CA3"/>
    <w:rsid w:val="00ED5577"/>
    <w:rsid w:val="00F32915"/>
    <w:rsid w:val="00F47EFA"/>
    <w:rsid w:val="00F66A53"/>
    <w:rsid w:val="00FB50DF"/>
    <w:rsid w:val="00FD0EC2"/>
    <w:rsid w:val="00FD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A3"/>
    <w:rPr>
      <w:sz w:val="24"/>
      <w:szCs w:val="24"/>
    </w:rPr>
  </w:style>
  <w:style w:type="paragraph" w:styleId="3">
    <w:name w:val="heading 3"/>
    <w:basedOn w:val="a"/>
    <w:next w:val="a"/>
    <w:qFormat/>
    <w:rsid w:val="00F66A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1C076E"/>
    <w:pPr>
      <w:keepNext/>
      <w:ind w:left="284"/>
      <w:outlineLvl w:val="6"/>
    </w:pPr>
    <w:rPr>
      <w:rFonts w:ascii="Arial" w:hAnsi="Arial" w:cs="Arial"/>
      <w:b/>
      <w:bCs/>
      <w:color w:val="00336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2C3"/>
    <w:rPr>
      <w:color w:val="0000FF"/>
      <w:u w:val="single"/>
    </w:rPr>
  </w:style>
  <w:style w:type="table" w:styleId="a4">
    <w:name w:val="Table Grid"/>
    <w:basedOn w:val="a1"/>
    <w:rsid w:val="006F21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246802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1C076E"/>
    <w:pPr>
      <w:ind w:firstLine="709"/>
      <w:jc w:val="both"/>
    </w:pPr>
    <w:rPr>
      <w:rFonts w:ascii="Arial" w:hAnsi="Arial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C076E"/>
    <w:rPr>
      <w:rFonts w:ascii="Arial" w:hAnsi="Arial"/>
      <w:b/>
      <w:sz w:val="28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1C076E"/>
    <w:rPr>
      <w:rFonts w:ascii="Arial" w:hAnsi="Arial" w:cs="Arial"/>
      <w:b/>
      <w:bCs/>
      <w:color w:val="003366"/>
      <w:sz w:val="24"/>
      <w:lang w:val="ru-RU" w:eastAsia="ru-RU" w:bidi="ar-SA"/>
    </w:rPr>
  </w:style>
  <w:style w:type="paragraph" w:customStyle="1" w:styleId="1">
    <w:name w:val="Обычный1"/>
    <w:rsid w:val="001C076E"/>
    <w:pPr>
      <w:snapToGrid w:val="0"/>
      <w:spacing w:before="100" w:after="100"/>
    </w:pPr>
    <w:rPr>
      <w:sz w:val="24"/>
    </w:rPr>
  </w:style>
  <w:style w:type="paragraph" w:styleId="a8">
    <w:name w:val="List Paragraph"/>
    <w:basedOn w:val="a"/>
    <w:qFormat/>
    <w:rsid w:val="001C076E"/>
    <w:pPr>
      <w:ind w:left="720"/>
      <w:contextualSpacing/>
    </w:pPr>
  </w:style>
  <w:style w:type="character" w:styleId="a9">
    <w:name w:val="Emphasis"/>
    <w:basedOn w:val="a0"/>
    <w:qFormat/>
    <w:rsid w:val="001C076E"/>
    <w:rPr>
      <w:i/>
      <w:iCs/>
    </w:rPr>
  </w:style>
  <w:style w:type="paragraph" w:customStyle="1" w:styleId="aa">
    <w:name w:val="Стиль"/>
    <w:rsid w:val="001C07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header"/>
    <w:basedOn w:val="a"/>
    <w:link w:val="ac"/>
    <w:unhideWhenUsed/>
    <w:rsid w:val="001C07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C076E"/>
    <w:rPr>
      <w:sz w:val="24"/>
      <w:szCs w:val="24"/>
      <w:lang w:val="ru-RU" w:eastAsia="ru-RU" w:bidi="ar-SA"/>
    </w:rPr>
  </w:style>
  <w:style w:type="paragraph" w:styleId="ad">
    <w:name w:val="footer"/>
    <w:basedOn w:val="a"/>
    <w:rsid w:val="000F54B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koncursgrap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izo@mspu.ed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fizo@m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>Grizli777</Company>
  <LinksUpToDate>false</LinksUpToDate>
  <CharactersWithSpaces>5822</CharactersWithSpaces>
  <SharedDoc>false</SharedDoc>
  <HLinks>
    <vt:vector size="18" baseType="variant">
      <vt:variant>
        <vt:i4>3211348</vt:i4>
      </vt:variant>
      <vt:variant>
        <vt:i4>6</vt:i4>
      </vt:variant>
      <vt:variant>
        <vt:i4>0</vt:i4>
      </vt:variant>
      <vt:variant>
        <vt:i4>5</vt:i4>
      </vt:variant>
      <vt:variant>
        <vt:lpwstr>mailto:kafizo@mspu.edu.ru</vt:lpwstr>
      </vt:variant>
      <vt:variant>
        <vt:lpwstr/>
      </vt:variant>
      <vt:variant>
        <vt:i4>3276804</vt:i4>
      </vt:variant>
      <vt:variant>
        <vt:i4>3</vt:i4>
      </vt:variant>
      <vt:variant>
        <vt:i4>0</vt:i4>
      </vt:variant>
      <vt:variant>
        <vt:i4>5</vt:i4>
      </vt:variant>
      <vt:variant>
        <vt:lpwstr>mailto:ntkoncursgraph@mail.ru</vt:lpwstr>
      </vt:variant>
      <vt:variant>
        <vt:lpwstr/>
      </vt:variant>
      <vt:variant>
        <vt:i4>3211348</vt:i4>
      </vt:variant>
      <vt:variant>
        <vt:i4>0</vt:i4>
      </vt:variant>
      <vt:variant>
        <vt:i4>0</vt:i4>
      </vt:variant>
      <vt:variant>
        <vt:i4>5</vt:i4>
      </vt:variant>
      <vt:variant>
        <vt:lpwstr>mailto:kafizo@mspu.edu.ru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</dc:title>
  <dc:creator>User</dc:creator>
  <cp:lastModifiedBy>Татьяна</cp:lastModifiedBy>
  <cp:revision>2</cp:revision>
  <dcterms:created xsi:type="dcterms:W3CDTF">2017-12-05T18:05:00Z</dcterms:created>
  <dcterms:modified xsi:type="dcterms:W3CDTF">2017-12-05T18:05:00Z</dcterms:modified>
</cp:coreProperties>
</file>