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D" w:rsidRPr="003E5FBA" w:rsidRDefault="003A18ED" w:rsidP="00A0637E">
      <w:pPr>
        <w:pStyle w:val="31"/>
        <w:suppressAutoHyphens/>
        <w:ind w:right="-144"/>
        <w:rPr>
          <w:sz w:val="24"/>
          <w:szCs w:val="24"/>
        </w:rPr>
      </w:pPr>
      <w:r w:rsidRPr="003E5FBA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</w:t>
      </w:r>
      <w:r w:rsidRPr="003E5FBA">
        <w:rPr>
          <w:sz w:val="24"/>
          <w:szCs w:val="24"/>
        </w:rPr>
        <w:t>НАУКИ</w:t>
      </w:r>
      <w:r w:rsidR="008C4C0B">
        <w:rPr>
          <w:sz w:val="24"/>
          <w:szCs w:val="24"/>
        </w:rPr>
        <w:t xml:space="preserve"> И ВЫСШЕГО </w:t>
      </w:r>
      <w:r w:rsidR="008C4C0B" w:rsidRPr="003E5FBA">
        <w:rPr>
          <w:sz w:val="24"/>
          <w:szCs w:val="24"/>
        </w:rPr>
        <w:t>ОБРАЗОВАНИЯ</w:t>
      </w:r>
      <w:r w:rsidR="008C4C0B">
        <w:rPr>
          <w:sz w:val="24"/>
          <w:szCs w:val="24"/>
        </w:rPr>
        <w:t xml:space="preserve"> </w:t>
      </w:r>
      <w:r w:rsidRPr="003E5FBA">
        <w:rPr>
          <w:sz w:val="24"/>
          <w:szCs w:val="24"/>
        </w:rPr>
        <w:t>РОССИЙСКОЙ ФЕДЕРАЦИИ</w:t>
      </w:r>
    </w:p>
    <w:p w:rsidR="003A18ED" w:rsidRPr="00A8160C" w:rsidRDefault="003A18ED" w:rsidP="00A0637E">
      <w:pPr>
        <w:jc w:val="center"/>
      </w:pPr>
      <w:r w:rsidRPr="000B0A45">
        <w:t xml:space="preserve">Федеральное государственное </w:t>
      </w:r>
      <w:r w:rsidR="005205AD" w:rsidRPr="00A8160C">
        <w:t>автономное</w:t>
      </w:r>
      <w:r w:rsidR="008C4C0B" w:rsidRPr="00A8160C">
        <w:t xml:space="preserve"> </w:t>
      </w:r>
      <w:r w:rsidRPr="00A8160C">
        <w:t>образовательное учреждение</w:t>
      </w:r>
    </w:p>
    <w:p w:rsidR="003A18ED" w:rsidRPr="00A8160C" w:rsidRDefault="003A18ED" w:rsidP="00A0637E">
      <w:pPr>
        <w:jc w:val="center"/>
      </w:pPr>
      <w:r w:rsidRPr="000B0A45">
        <w:t>высшего образования</w:t>
      </w:r>
    </w:p>
    <w:p w:rsidR="003A18ED" w:rsidRPr="000B0A45" w:rsidRDefault="003A18ED" w:rsidP="00A0637E">
      <w:pPr>
        <w:jc w:val="center"/>
        <w:rPr>
          <w:b/>
        </w:rPr>
      </w:pPr>
      <w:r w:rsidRPr="000B0A45">
        <w:rPr>
          <w:b/>
        </w:rPr>
        <w:t xml:space="preserve">«Мурманский </w:t>
      </w:r>
      <w:r w:rsidR="006B0A76">
        <w:rPr>
          <w:b/>
        </w:rPr>
        <w:t>арктический</w:t>
      </w:r>
      <w:bookmarkStart w:id="0" w:name="_GoBack"/>
      <w:bookmarkEnd w:id="0"/>
      <w:r w:rsidRPr="000B0A45">
        <w:rPr>
          <w:b/>
        </w:rPr>
        <w:t xml:space="preserve"> университет»</w:t>
      </w:r>
    </w:p>
    <w:p w:rsidR="009C2D8C" w:rsidRPr="009C2D8C" w:rsidRDefault="009C2D8C" w:rsidP="00A0637E">
      <w:pPr>
        <w:suppressAutoHyphens/>
        <w:jc w:val="center"/>
        <w:rPr>
          <w:b/>
        </w:rPr>
      </w:pPr>
    </w:p>
    <w:p w:rsidR="009C2D8C" w:rsidRPr="009C2D8C" w:rsidRDefault="009C2D8C" w:rsidP="00A0637E">
      <w:pPr>
        <w:suppressAutoHyphens/>
        <w:jc w:val="center"/>
        <w:rPr>
          <w:b/>
        </w:rPr>
      </w:pPr>
      <w:r w:rsidRPr="009C2D8C">
        <w:rPr>
          <w:b/>
        </w:rPr>
        <w:t>Распоряжение</w:t>
      </w:r>
    </w:p>
    <w:p w:rsidR="009C2D8C" w:rsidRPr="009C2D8C" w:rsidRDefault="009C2D8C" w:rsidP="00A0637E">
      <w:pPr>
        <w:suppressAutoHyphens/>
        <w:jc w:val="center"/>
        <w:rPr>
          <w:b/>
        </w:rPr>
      </w:pPr>
    </w:p>
    <w:p w:rsidR="007B3AEA" w:rsidRPr="004953E6" w:rsidRDefault="007B3AEA" w:rsidP="007B3AEA">
      <w:pPr>
        <w:tabs>
          <w:tab w:val="left" w:pos="7938"/>
        </w:tabs>
        <w:suppressAutoHyphens/>
      </w:pPr>
      <w:r w:rsidRPr="004953E6">
        <w:t>_______________</w:t>
      </w:r>
      <w:r w:rsidRPr="004953E6">
        <w:tab/>
        <w:t>№</w:t>
      </w:r>
      <w:r>
        <w:t xml:space="preserve"> </w:t>
      </w:r>
      <w:r w:rsidRPr="004953E6">
        <w:t>_________</w:t>
      </w:r>
    </w:p>
    <w:p w:rsidR="007B3AEA" w:rsidRPr="004953E6" w:rsidRDefault="007B3AEA" w:rsidP="00A0637E">
      <w:pPr>
        <w:suppressAutoHyphens/>
        <w:jc w:val="center"/>
      </w:pPr>
      <w:r w:rsidRPr="004953E6">
        <w:t>Мурманск</w:t>
      </w:r>
    </w:p>
    <w:p w:rsidR="00643796" w:rsidRPr="004953E6" w:rsidRDefault="00643796" w:rsidP="00A0637E">
      <w:pPr>
        <w:suppressAutoHyphens/>
        <w:spacing w:line="276" w:lineRule="auto"/>
      </w:pPr>
    </w:p>
    <w:p w:rsidR="00643796" w:rsidRPr="004953E6" w:rsidRDefault="00643796" w:rsidP="00A0637E">
      <w:pPr>
        <w:suppressAutoHyphens/>
        <w:spacing w:line="276" w:lineRule="auto"/>
      </w:pPr>
    </w:p>
    <w:p w:rsidR="00643796" w:rsidRPr="00295C88" w:rsidRDefault="00643796" w:rsidP="00A0637E">
      <w:pPr>
        <w:suppressAutoHyphens/>
        <w:spacing w:line="276" w:lineRule="auto"/>
        <w:ind w:right="-285"/>
        <w:rPr>
          <w:b/>
        </w:rPr>
      </w:pPr>
      <w:r w:rsidRPr="00295C88">
        <w:rPr>
          <w:b/>
        </w:rPr>
        <w:t>О (Об) …</w:t>
      </w:r>
    </w:p>
    <w:p w:rsidR="00643796" w:rsidRPr="00295C88" w:rsidRDefault="00643796" w:rsidP="00A0637E">
      <w:pPr>
        <w:suppressAutoHyphens/>
        <w:spacing w:line="276" w:lineRule="auto"/>
        <w:ind w:right="-285"/>
      </w:pPr>
    </w:p>
    <w:p w:rsidR="00643796" w:rsidRPr="00295C88" w:rsidRDefault="00643796" w:rsidP="00A0637E">
      <w:pPr>
        <w:suppressAutoHyphens/>
        <w:spacing w:line="276" w:lineRule="auto"/>
        <w:ind w:right="-285" w:firstLine="709"/>
      </w:pPr>
      <w:r w:rsidRPr="00295C88">
        <w:t>В соответствии с …</w:t>
      </w:r>
    </w:p>
    <w:p w:rsidR="00643796" w:rsidRPr="00295C88" w:rsidRDefault="00643796" w:rsidP="00A0637E">
      <w:pPr>
        <w:suppressAutoHyphens/>
        <w:spacing w:line="276" w:lineRule="auto"/>
        <w:ind w:right="-285" w:firstLine="709"/>
      </w:pPr>
      <w:r w:rsidRPr="00295C88">
        <w:t>(В связи с …)</w:t>
      </w:r>
    </w:p>
    <w:p w:rsidR="00643796" w:rsidRPr="00295C88" w:rsidRDefault="00643796" w:rsidP="00A0637E">
      <w:pPr>
        <w:suppressAutoHyphens/>
        <w:spacing w:line="276" w:lineRule="auto"/>
        <w:ind w:right="-285" w:firstLine="709"/>
      </w:pPr>
      <w:r w:rsidRPr="00295C88">
        <w:t>(В целях …)</w:t>
      </w:r>
    </w:p>
    <w:p w:rsidR="00643796" w:rsidRPr="00295C88" w:rsidRDefault="00643796" w:rsidP="00A0637E">
      <w:pPr>
        <w:suppressAutoHyphens/>
        <w:spacing w:line="276" w:lineRule="auto"/>
        <w:ind w:right="-285" w:firstLine="709"/>
      </w:pPr>
      <w:r w:rsidRPr="00295C88">
        <w:t>(Для …)</w:t>
      </w:r>
    </w:p>
    <w:p w:rsidR="00643796" w:rsidRPr="00295C88" w:rsidRDefault="00643796" w:rsidP="00A0637E">
      <w:pPr>
        <w:suppressAutoHyphens/>
        <w:spacing w:line="276" w:lineRule="auto"/>
        <w:ind w:right="-285" w:firstLine="709"/>
      </w:pPr>
    </w:p>
    <w:p w:rsidR="00890BD1" w:rsidRPr="004953E6" w:rsidRDefault="00890BD1" w:rsidP="00A0637E">
      <w:pPr>
        <w:suppressAutoHyphens/>
        <w:spacing w:line="276" w:lineRule="auto"/>
        <w:ind w:right="-285" w:firstLine="709"/>
      </w:pPr>
    </w:p>
    <w:p w:rsidR="00643796" w:rsidRPr="00295C88" w:rsidRDefault="00643796" w:rsidP="00A0637E">
      <w:pPr>
        <w:pStyle w:val="af3"/>
        <w:numPr>
          <w:ilvl w:val="0"/>
          <w:numId w:val="100"/>
        </w:numPr>
        <w:suppressAutoHyphens/>
        <w:spacing w:line="276" w:lineRule="auto"/>
        <w:ind w:left="0" w:right="-285" w:firstLine="709"/>
        <w:jc w:val="both"/>
      </w:pPr>
      <w:r w:rsidRPr="000B0A45">
        <w:t>Руководителю (наименование должности, подразделения, фамилия, инициалы), поручение, срок исполнения.</w:t>
      </w:r>
    </w:p>
    <w:p w:rsidR="00643796" w:rsidRPr="00295C88" w:rsidRDefault="00643796" w:rsidP="00DD54B3">
      <w:pPr>
        <w:pStyle w:val="af3"/>
        <w:numPr>
          <w:ilvl w:val="0"/>
          <w:numId w:val="100"/>
        </w:numPr>
        <w:suppressAutoHyphens/>
        <w:spacing w:line="276" w:lineRule="auto"/>
        <w:ind w:left="0" w:right="-285" w:firstLine="709"/>
        <w:jc w:val="both"/>
      </w:pPr>
      <w:r w:rsidRPr="000B0A45">
        <w:t>…</w:t>
      </w:r>
      <w:r w:rsidR="00A511BF">
        <w:rPr>
          <w:lang w:val="en-US"/>
        </w:rPr>
        <w:t>(</w:t>
      </w:r>
      <w:r w:rsidR="00A511BF">
        <w:t>приложение 1</w:t>
      </w:r>
      <w:r w:rsidR="00A511BF">
        <w:rPr>
          <w:lang w:val="en-US"/>
        </w:rPr>
        <w:t>)</w:t>
      </w:r>
    </w:p>
    <w:p w:rsidR="00643796" w:rsidRPr="00295C88" w:rsidRDefault="00643796" w:rsidP="00DD54B3">
      <w:pPr>
        <w:pStyle w:val="af3"/>
        <w:numPr>
          <w:ilvl w:val="0"/>
          <w:numId w:val="100"/>
        </w:numPr>
        <w:suppressAutoHyphens/>
        <w:spacing w:line="276" w:lineRule="auto"/>
        <w:ind w:left="0" w:right="-285" w:firstLine="709"/>
        <w:jc w:val="both"/>
      </w:pPr>
      <w:r w:rsidRPr="000B0A45">
        <w:t>…</w:t>
      </w:r>
      <w:r w:rsidR="00A511BF">
        <w:rPr>
          <w:lang w:val="en-US"/>
        </w:rPr>
        <w:t>(</w:t>
      </w:r>
      <w:r w:rsidR="00A511BF">
        <w:t>приложение 2</w:t>
      </w:r>
      <w:r w:rsidR="00A511BF">
        <w:rPr>
          <w:lang w:val="en-US"/>
        </w:rPr>
        <w:t>)</w:t>
      </w:r>
    </w:p>
    <w:p w:rsidR="00643796" w:rsidRPr="00295C88" w:rsidRDefault="00643796" w:rsidP="00DD54B3">
      <w:pPr>
        <w:pStyle w:val="af3"/>
        <w:numPr>
          <w:ilvl w:val="0"/>
          <w:numId w:val="100"/>
        </w:numPr>
        <w:suppressAutoHyphens/>
        <w:spacing w:line="276" w:lineRule="auto"/>
        <w:ind w:left="0" w:right="-285" w:firstLine="709"/>
        <w:jc w:val="both"/>
      </w:pPr>
      <w:r w:rsidRPr="000B0A45">
        <w:t xml:space="preserve">Контроль за исполнением приказа возложить на (должность, </w:t>
      </w:r>
      <w:r w:rsidRPr="00295C88">
        <w:t>подразделение, фамилия, инициалы).</w:t>
      </w:r>
    </w:p>
    <w:p w:rsidR="00643796" w:rsidRDefault="00643796" w:rsidP="00A0637E">
      <w:pPr>
        <w:suppressAutoHyphens/>
        <w:spacing w:line="276" w:lineRule="auto"/>
      </w:pPr>
    </w:p>
    <w:p w:rsidR="00295C88" w:rsidRPr="00295C88" w:rsidRDefault="00295C88" w:rsidP="00A0637E">
      <w:pPr>
        <w:suppressAutoHyphens/>
        <w:spacing w:line="276" w:lineRule="auto"/>
      </w:pPr>
    </w:p>
    <w:p w:rsidR="00643796" w:rsidRPr="00295C88" w:rsidRDefault="00643796" w:rsidP="00A0637E">
      <w:pPr>
        <w:suppressAutoHyphens/>
        <w:spacing w:line="276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119"/>
      </w:tblGrid>
      <w:tr w:rsidR="00295C88" w:rsidTr="0062127D">
        <w:tc>
          <w:tcPr>
            <w:tcW w:w="4077" w:type="dxa"/>
          </w:tcPr>
          <w:p w:rsidR="0062127D" w:rsidRPr="00295C88" w:rsidRDefault="00295C88" w:rsidP="00A0637E">
            <w:pPr>
              <w:suppressAutoHyphens/>
              <w:spacing w:line="276" w:lineRule="auto"/>
              <w:ind w:right="-285"/>
            </w:pPr>
            <w:r w:rsidRPr="00295C88">
              <w:t>Ректор</w:t>
            </w:r>
          </w:p>
        </w:tc>
        <w:tc>
          <w:tcPr>
            <w:tcW w:w="2410" w:type="dxa"/>
            <w:vAlign w:val="bottom"/>
          </w:tcPr>
          <w:p w:rsidR="00295C88" w:rsidRPr="00295C88" w:rsidRDefault="00295C88" w:rsidP="00A0637E">
            <w:pPr>
              <w:suppressAutoHyphens/>
              <w:spacing w:line="276" w:lineRule="auto"/>
              <w:jc w:val="center"/>
            </w:pPr>
            <w:r w:rsidRPr="00295C88">
              <w:t>Подпись</w:t>
            </w:r>
          </w:p>
        </w:tc>
        <w:tc>
          <w:tcPr>
            <w:tcW w:w="3119" w:type="dxa"/>
            <w:vAlign w:val="bottom"/>
          </w:tcPr>
          <w:p w:rsidR="00295C88" w:rsidRDefault="00A0637E" w:rsidP="00A0637E">
            <w:pPr>
              <w:suppressAutoHyphens/>
              <w:spacing w:line="276" w:lineRule="auto"/>
              <w:jc w:val="right"/>
            </w:pPr>
            <w:r w:rsidRPr="00295C88">
              <w:t>И.</w:t>
            </w:r>
            <w:r w:rsidR="00AF3CC3">
              <w:t> </w:t>
            </w:r>
            <w:r w:rsidRPr="00295C88">
              <w:t>О.</w:t>
            </w:r>
            <w:r>
              <w:t xml:space="preserve"> </w:t>
            </w:r>
            <w:r w:rsidR="00295C88" w:rsidRPr="00295C88">
              <w:t>Фамилия</w:t>
            </w:r>
          </w:p>
        </w:tc>
      </w:tr>
    </w:tbl>
    <w:p w:rsidR="00A511BF" w:rsidRDefault="00A511BF" w:rsidP="00D961F7">
      <w:pPr>
        <w:suppressAutoHyphens/>
        <w:spacing w:line="276" w:lineRule="auto"/>
        <w:ind w:right="-285"/>
        <w:jc w:val="right"/>
      </w:pPr>
    </w:p>
    <w:sectPr w:rsidR="00A511BF" w:rsidSect="00D961F7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64" w:rsidRDefault="00B21964">
      <w:r>
        <w:separator/>
      </w:r>
    </w:p>
  </w:endnote>
  <w:endnote w:type="continuationSeparator" w:id="0">
    <w:p w:rsidR="00B21964" w:rsidRDefault="00B21964">
      <w:r>
        <w:continuationSeparator/>
      </w:r>
    </w:p>
  </w:endnote>
  <w:endnote w:type="continuationNotice" w:id="1">
    <w:p w:rsidR="00B21964" w:rsidRDefault="00B21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64" w:rsidRDefault="00B21964">
      <w:r>
        <w:separator/>
      </w:r>
    </w:p>
  </w:footnote>
  <w:footnote w:type="continuationSeparator" w:id="0">
    <w:p w:rsidR="00B21964" w:rsidRDefault="00B21964">
      <w:r>
        <w:continuationSeparator/>
      </w:r>
    </w:p>
  </w:footnote>
  <w:footnote w:type="continuationNotice" w:id="1">
    <w:p w:rsidR="00B21964" w:rsidRDefault="00B219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E65E97"/>
    <w:multiLevelType w:val="hybridMultilevel"/>
    <w:tmpl w:val="456EE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9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2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6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7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8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8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2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5"/>
  </w:num>
  <w:num w:numId="23">
    <w:abstractNumId w:val="94"/>
  </w:num>
  <w:num w:numId="24">
    <w:abstractNumId w:val="48"/>
  </w:num>
  <w:num w:numId="25">
    <w:abstractNumId w:val="10"/>
  </w:num>
  <w:num w:numId="26">
    <w:abstractNumId w:val="83"/>
  </w:num>
  <w:num w:numId="27">
    <w:abstractNumId w:val="104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6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100"/>
  </w:num>
  <w:num w:numId="41">
    <w:abstractNumId w:val="8"/>
  </w:num>
  <w:num w:numId="42">
    <w:abstractNumId w:val="45"/>
  </w:num>
  <w:num w:numId="43">
    <w:abstractNumId w:val="92"/>
  </w:num>
  <w:num w:numId="44">
    <w:abstractNumId w:val="18"/>
  </w:num>
  <w:num w:numId="45">
    <w:abstractNumId w:val="57"/>
  </w:num>
  <w:num w:numId="46">
    <w:abstractNumId w:val="89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5"/>
  </w:num>
  <w:num w:numId="54">
    <w:abstractNumId w:val="79"/>
  </w:num>
  <w:num w:numId="55">
    <w:abstractNumId w:val="103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90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3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1"/>
  </w:num>
  <w:num w:numId="82">
    <w:abstractNumId w:val="40"/>
  </w:num>
  <w:num w:numId="83">
    <w:abstractNumId w:val="91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9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7"/>
  </w:num>
  <w:num w:numId="102">
    <w:abstractNumId w:val="88"/>
  </w:num>
  <w:num w:numId="103">
    <w:abstractNumId w:val="9"/>
  </w:num>
  <w:num w:numId="104">
    <w:abstractNumId w:val="11"/>
  </w:num>
  <w:num w:numId="105">
    <w:abstractNumId w:val="15"/>
  </w:num>
  <w:num w:numId="106">
    <w:abstractNumId w:val="8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80F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26EC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1C0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0A76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7592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1BF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1964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1F7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C44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C0DC-3CD4-4722-A97F-90327C7D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562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6</cp:revision>
  <cp:lastPrinted>2019-10-22T11:33:00Z</cp:lastPrinted>
  <dcterms:created xsi:type="dcterms:W3CDTF">2021-10-12T10:05:00Z</dcterms:created>
  <dcterms:modified xsi:type="dcterms:W3CDTF">2023-06-08T09:25:00Z</dcterms:modified>
</cp:coreProperties>
</file>