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2" w:rsidRDefault="00E04E5B" w:rsidP="00E04E5B">
      <w:pPr>
        <w:ind w:firstLine="0"/>
        <w:jc w:val="center"/>
        <w:rPr>
          <w:b/>
        </w:rPr>
      </w:pPr>
      <w:r w:rsidRPr="001C7F8C">
        <w:rPr>
          <w:b/>
          <w:u w:val="single"/>
        </w:rPr>
        <w:t>Специальный выпуск</w:t>
      </w:r>
      <w:r w:rsidRPr="001C7F8C">
        <w:rPr>
          <w:u w:val="single"/>
        </w:rPr>
        <w:t xml:space="preserve"> </w:t>
      </w:r>
      <w:r w:rsidR="00451742">
        <w:rPr>
          <w:b/>
          <w:u w:val="single"/>
        </w:rPr>
        <w:t xml:space="preserve">журнала </w:t>
      </w:r>
      <w:r w:rsidRPr="001C7F8C">
        <w:rPr>
          <w:b/>
          <w:u w:val="single"/>
        </w:rPr>
        <w:t>«Современные проблемы теории машин»</w:t>
      </w:r>
    </w:p>
    <w:p w:rsidR="00E04E5B" w:rsidRDefault="00CF0375" w:rsidP="00E04E5B">
      <w:pPr>
        <w:ind w:firstLine="0"/>
        <w:jc w:val="center"/>
        <w:rPr>
          <w:b/>
        </w:rPr>
      </w:pPr>
      <w:r>
        <w:rPr>
          <w:b/>
        </w:rPr>
        <w:t>(</w:t>
      </w:r>
      <w:r>
        <w:rPr>
          <w:b/>
          <w:bCs/>
        </w:rPr>
        <w:t>ISSN 2307-342X)</w:t>
      </w:r>
      <w:r w:rsidR="00451742">
        <w:t xml:space="preserve">, </w:t>
      </w:r>
      <w:r w:rsidR="00E04E5B" w:rsidRPr="00A80426">
        <w:t xml:space="preserve">который будет издан в </w:t>
      </w:r>
      <w:r w:rsidR="00E04E5B" w:rsidRPr="001C7F8C">
        <w:rPr>
          <w:b/>
          <w:u w:val="single"/>
        </w:rPr>
        <w:t>Норт-Чарлстон, США</w:t>
      </w:r>
    </w:p>
    <w:p w:rsidR="00460D3E" w:rsidRDefault="003C7FF3" w:rsidP="00460D3E">
      <w:pPr>
        <w:ind w:firstLine="0"/>
        <w:jc w:val="center"/>
        <w:rPr>
          <w:sz w:val="20"/>
          <w:szCs w:val="20"/>
        </w:rPr>
      </w:pPr>
      <w:hyperlink r:id="rId5" w:history="1">
        <w:r w:rsidRPr="00A3622B">
          <w:rPr>
            <w:rStyle w:val="a6"/>
            <w:sz w:val="20"/>
            <w:szCs w:val="20"/>
          </w:rPr>
          <w:t>http://elibrary.ru/title_about.asp?id=40371</w:t>
        </w:r>
      </w:hyperlink>
    </w:p>
    <w:p w:rsidR="00451742" w:rsidRPr="00451742" w:rsidRDefault="00451742" w:rsidP="00460D3E">
      <w:pPr>
        <w:ind w:firstLine="0"/>
        <w:jc w:val="center"/>
        <w:rPr>
          <w:sz w:val="20"/>
          <w:szCs w:val="20"/>
        </w:rPr>
      </w:pPr>
    </w:p>
    <w:p w:rsidR="00460D3E" w:rsidRDefault="00460D3E" w:rsidP="00460D3E">
      <w:pPr>
        <w:ind w:firstLine="0"/>
        <w:jc w:val="center"/>
      </w:pPr>
      <w:r w:rsidRPr="00717D34">
        <w:t>Срок предоставления те</w:t>
      </w:r>
      <w:r>
        <w:t>к</w:t>
      </w:r>
      <w:r w:rsidRPr="00717D34">
        <w:t xml:space="preserve">стов </w:t>
      </w:r>
      <w:r>
        <w:t>статей</w:t>
      </w:r>
      <w:r w:rsidRPr="00717D34">
        <w:t>:</w:t>
      </w:r>
      <w:r>
        <w:t xml:space="preserve"> </w:t>
      </w:r>
      <w:r w:rsidRPr="001C7F8C">
        <w:rPr>
          <w:b/>
          <w:u w:val="single"/>
        </w:rPr>
        <w:t>2</w:t>
      </w:r>
      <w:r w:rsidR="004D3491">
        <w:rPr>
          <w:b/>
          <w:u w:val="single"/>
        </w:rPr>
        <w:t>5</w:t>
      </w:r>
      <w:r w:rsidRPr="001C7F8C">
        <w:rPr>
          <w:b/>
          <w:u w:val="single"/>
        </w:rPr>
        <w:t xml:space="preserve"> февраля 2016г.</w:t>
      </w:r>
    </w:p>
    <w:p w:rsidR="005D0340" w:rsidRPr="00021323" w:rsidRDefault="005D0340" w:rsidP="005D0340">
      <w:pPr>
        <w:spacing w:after="60"/>
        <w:ind w:firstLine="0"/>
        <w:jc w:val="left"/>
        <w:rPr>
          <w:b/>
          <w:sz w:val="20"/>
          <w:szCs w:val="20"/>
        </w:rPr>
      </w:pPr>
    </w:p>
    <w:p w:rsidR="003C7FF3" w:rsidRDefault="003C7FF3" w:rsidP="003C7FF3">
      <w:r>
        <w:t xml:space="preserve">Авторам, желающим приять участие в формировании специального выпуска журнала, необходимо отправить </w:t>
      </w:r>
      <w:r w:rsidRPr="00E949C0">
        <w:t xml:space="preserve">по электронной почте </w:t>
      </w:r>
      <w:r>
        <w:t xml:space="preserve">на </w:t>
      </w:r>
      <w:r w:rsidRPr="00084157">
        <w:rPr>
          <w:lang w:val="en-US"/>
        </w:rPr>
        <w:t>E</w:t>
      </w:r>
      <w:r w:rsidRPr="000D0D1F">
        <w:t>-</w:t>
      </w:r>
      <w:r w:rsidRPr="00084157">
        <w:rPr>
          <w:lang w:val="en-US"/>
        </w:rPr>
        <w:t>mail</w:t>
      </w:r>
      <w:r w:rsidRPr="000D0D1F">
        <w:t xml:space="preserve">: </w:t>
      </w:r>
      <w:hyperlink r:id="rId6" w:history="1">
        <w:r w:rsidRPr="00A3622B">
          <w:rPr>
            <w:rStyle w:val="a6"/>
            <w:b/>
            <w:lang w:val="en-US"/>
          </w:rPr>
          <w:t>theorymachines</w:t>
        </w:r>
        <w:r w:rsidRPr="00A3622B">
          <w:rPr>
            <w:rStyle w:val="a6"/>
            <w:b/>
          </w:rPr>
          <w:t>@yandex.ru</w:t>
        </w:r>
      </w:hyperlink>
      <w:r w:rsidRPr="002900BB">
        <w:t xml:space="preserve"> </w:t>
      </w:r>
      <w:r w:rsidRPr="002900BB">
        <w:rPr>
          <w:b/>
        </w:rPr>
        <w:t>заявку, те</w:t>
      </w:r>
      <w:proofErr w:type="gramStart"/>
      <w:r w:rsidRPr="002900BB">
        <w:rPr>
          <w:b/>
        </w:rPr>
        <w:t>кст ст</w:t>
      </w:r>
      <w:proofErr w:type="gramEnd"/>
      <w:r w:rsidRPr="002900BB">
        <w:rPr>
          <w:b/>
        </w:rPr>
        <w:t>атьи и копию платежного документа</w:t>
      </w:r>
      <w:r>
        <w:t>.</w:t>
      </w:r>
    </w:p>
    <w:p w:rsidR="003C7FF3" w:rsidRPr="00451742" w:rsidRDefault="003C7FF3" w:rsidP="00DA1F23">
      <w:pPr>
        <w:ind w:firstLine="0"/>
        <w:jc w:val="left"/>
        <w:rPr>
          <w:sz w:val="20"/>
          <w:szCs w:val="20"/>
        </w:rPr>
      </w:pPr>
    </w:p>
    <w:p w:rsidR="00DA1F23" w:rsidRPr="000D0D1F" w:rsidRDefault="00DA1F23" w:rsidP="00DA1F23">
      <w:pPr>
        <w:ind w:firstLine="0"/>
        <w:jc w:val="left"/>
      </w:pPr>
      <w:r w:rsidRPr="00717D34">
        <w:t xml:space="preserve">Тексты </w:t>
      </w:r>
      <w:r>
        <w:t>статей</w:t>
      </w:r>
      <w:r w:rsidRPr="00717D34">
        <w:t xml:space="preserve"> </w:t>
      </w:r>
      <w:r w:rsidR="003C7FF3">
        <w:t xml:space="preserve">принимаются </w:t>
      </w:r>
      <w:r>
        <w:t>н</w:t>
      </w:r>
      <w:r w:rsidR="003C7FF3">
        <w:t>а русском или английском языках.</w:t>
      </w:r>
    </w:p>
    <w:p w:rsidR="00DA1F23" w:rsidRDefault="00DA1F23" w:rsidP="00DA1F23">
      <w:pPr>
        <w:ind w:firstLine="0"/>
        <w:rPr>
          <w:b/>
        </w:rPr>
      </w:pPr>
      <w:r>
        <w:t xml:space="preserve">Материалы необходимо подготовить </w:t>
      </w:r>
      <w:r>
        <w:rPr>
          <w:lang w:val="en-US"/>
        </w:rPr>
        <w:t>c</w:t>
      </w:r>
      <w:r w:rsidRPr="002667BD">
        <w:t xml:space="preserve"> </w:t>
      </w:r>
      <w:r>
        <w:t xml:space="preserve">применением редактора </w:t>
      </w:r>
      <w:r>
        <w:rPr>
          <w:lang w:val="en-US"/>
        </w:rPr>
        <w:t>MS</w:t>
      </w:r>
      <w:r w:rsidRPr="006B7102">
        <w:t xml:space="preserve"> </w:t>
      </w:r>
      <w:r>
        <w:rPr>
          <w:lang w:val="en-US"/>
        </w:rPr>
        <w:t>Word</w:t>
      </w:r>
      <w:r>
        <w:rPr>
          <w:b/>
        </w:rPr>
        <w:t xml:space="preserve"> 2003</w:t>
      </w:r>
      <w:r w:rsidRPr="002A0120">
        <w:t>.</w:t>
      </w:r>
    </w:p>
    <w:p w:rsidR="00DA1F23" w:rsidRPr="00186F5B" w:rsidRDefault="00DA1F23" w:rsidP="00DA1F23">
      <w:pPr>
        <w:ind w:firstLine="0"/>
        <w:jc w:val="left"/>
      </w:pPr>
      <w:r>
        <w:rPr>
          <w:b/>
        </w:rPr>
        <w:t>Минимальный о</w:t>
      </w:r>
      <w:r w:rsidRPr="00717D34">
        <w:rPr>
          <w:b/>
        </w:rPr>
        <w:t>бъем</w:t>
      </w:r>
      <w:r>
        <w:t>: 2</w:t>
      </w:r>
      <w:r w:rsidRPr="00717D34">
        <w:t xml:space="preserve"> страниц</w:t>
      </w:r>
      <w:r>
        <w:t>ы</w:t>
      </w:r>
      <w:r w:rsidRPr="00717D34">
        <w:t>.</w:t>
      </w:r>
      <w:r w:rsidR="00F32EAE">
        <w:t xml:space="preserve"> </w:t>
      </w:r>
      <w:r w:rsidRPr="00717D34">
        <w:rPr>
          <w:b/>
        </w:rPr>
        <w:t>Формат страницы</w:t>
      </w:r>
      <w:r w:rsidRPr="00717D34">
        <w:t>: А</w:t>
      </w:r>
      <w:r>
        <w:t>4</w:t>
      </w:r>
      <w:r w:rsidRPr="00717D34">
        <w:t>.</w:t>
      </w:r>
      <w:r w:rsidR="00F32EAE">
        <w:t xml:space="preserve"> </w:t>
      </w:r>
      <w:r w:rsidRPr="00717D34">
        <w:rPr>
          <w:b/>
        </w:rPr>
        <w:t>Ориентация</w:t>
      </w:r>
      <w:r w:rsidRPr="00717D34">
        <w:t>: книжная.</w:t>
      </w:r>
    </w:p>
    <w:p w:rsidR="00DA1F23" w:rsidRPr="00717D34" w:rsidRDefault="00DA1F23" w:rsidP="00DA1F23">
      <w:pPr>
        <w:ind w:firstLine="0"/>
        <w:jc w:val="left"/>
      </w:pPr>
      <w:r w:rsidRPr="00717D34">
        <w:rPr>
          <w:b/>
        </w:rPr>
        <w:t>Поля</w:t>
      </w:r>
      <w:r w:rsidR="00B13FBD">
        <w:t>: верхнее и</w:t>
      </w:r>
      <w:r w:rsidRPr="00717D34">
        <w:t xml:space="preserve"> нижнее, </w:t>
      </w:r>
      <w:r w:rsidR="00B13FBD">
        <w:t>– 2</w:t>
      </w:r>
      <w:r w:rsidR="00B13FBD" w:rsidRPr="00F72F81">
        <w:rPr>
          <w:i/>
        </w:rPr>
        <w:t>см</w:t>
      </w:r>
      <w:r w:rsidR="00B13FBD">
        <w:t xml:space="preserve">; </w:t>
      </w:r>
      <w:r w:rsidRPr="00717D34">
        <w:t>левое</w:t>
      </w:r>
      <w:r w:rsidR="00B13FBD">
        <w:t xml:space="preserve"> и</w:t>
      </w:r>
      <w:r w:rsidRPr="00717D34">
        <w:t xml:space="preserve"> правое – 2</w:t>
      </w:r>
      <w:r w:rsidR="00B13FBD">
        <w:t>,6</w:t>
      </w:r>
      <w:r w:rsidRPr="00717D34">
        <w:rPr>
          <w:i/>
        </w:rPr>
        <w:t>см</w:t>
      </w:r>
      <w:r w:rsidRPr="00717D34">
        <w:t>.</w:t>
      </w:r>
    </w:p>
    <w:p w:rsidR="00DA1F23" w:rsidRPr="00717D34" w:rsidRDefault="00F32EAE" w:rsidP="00DA1F23">
      <w:pPr>
        <w:ind w:firstLine="0"/>
        <w:jc w:val="left"/>
      </w:pPr>
      <w:r>
        <w:rPr>
          <w:b/>
        </w:rPr>
        <w:t>Шрифт</w:t>
      </w:r>
      <w:r w:rsidR="00DA1F23" w:rsidRPr="00F32EAE">
        <w:t xml:space="preserve">: </w:t>
      </w:r>
      <w:r w:rsidR="00DA1F23" w:rsidRPr="00717D34">
        <w:rPr>
          <w:lang w:val="en-US"/>
        </w:rPr>
        <w:t>Times</w:t>
      </w:r>
      <w:r w:rsidR="00DA1F23" w:rsidRPr="00F32EAE">
        <w:t xml:space="preserve"> </w:t>
      </w:r>
      <w:r w:rsidR="00DA1F23" w:rsidRPr="00717D34">
        <w:rPr>
          <w:lang w:val="en-US"/>
        </w:rPr>
        <w:t>New</w:t>
      </w:r>
      <w:r w:rsidR="00DA1F23" w:rsidRPr="00F32EAE">
        <w:t xml:space="preserve"> </w:t>
      </w:r>
      <w:r w:rsidR="00DA1F23" w:rsidRPr="00717D34">
        <w:rPr>
          <w:lang w:val="en-US"/>
        </w:rPr>
        <w:t>Roman</w:t>
      </w:r>
      <w:r w:rsidR="00DA1F23" w:rsidRPr="00F32EAE">
        <w:t>.</w:t>
      </w:r>
      <w:r>
        <w:t xml:space="preserve"> </w:t>
      </w:r>
      <w:r w:rsidR="00DA1F23" w:rsidRPr="00717D34">
        <w:rPr>
          <w:b/>
        </w:rPr>
        <w:t>Кегль</w:t>
      </w:r>
      <w:r w:rsidR="00DA1F23" w:rsidRPr="00717D34">
        <w:t>:</w:t>
      </w:r>
      <w:r>
        <w:t xml:space="preserve"> </w:t>
      </w:r>
      <w:r w:rsidR="00DA1F23" w:rsidRPr="00717D34">
        <w:t>размер основного кегля – 1</w:t>
      </w:r>
      <w:r w:rsidR="00DA1F23">
        <w:t>4</w:t>
      </w:r>
      <w:r w:rsidR="00DA1F23" w:rsidRPr="00717D34">
        <w:t>,</w:t>
      </w:r>
      <w:r>
        <w:t xml:space="preserve"> </w:t>
      </w:r>
      <w:r w:rsidR="00DA1F23" w:rsidRPr="00717D34">
        <w:t>абзац – 1</w:t>
      </w:r>
      <w:r w:rsidR="00DA1F23">
        <w:t>,25</w:t>
      </w:r>
      <w:r w:rsidR="00DA1F23" w:rsidRPr="00717D34">
        <w:rPr>
          <w:i/>
        </w:rPr>
        <w:t>см</w:t>
      </w:r>
      <w:r w:rsidR="00DA1F23" w:rsidRPr="00717D34">
        <w:t>,</w:t>
      </w:r>
      <w:r>
        <w:t xml:space="preserve"> </w:t>
      </w:r>
      <w:r w:rsidR="00DA1F23" w:rsidRPr="00717D34">
        <w:t xml:space="preserve">межстрочный </w:t>
      </w:r>
      <w:r w:rsidR="00DA1F23" w:rsidRPr="00130DB2">
        <w:rPr>
          <w:b/>
        </w:rPr>
        <w:t>интервал</w:t>
      </w:r>
      <w:r w:rsidR="00DA1F23" w:rsidRPr="00717D34">
        <w:t xml:space="preserve"> – одинарный.</w:t>
      </w:r>
    </w:p>
    <w:p w:rsidR="0092009D" w:rsidRPr="00A80426" w:rsidRDefault="0092009D" w:rsidP="0092009D">
      <w:pPr>
        <w:ind w:firstLine="0"/>
      </w:pPr>
      <w:r>
        <w:t xml:space="preserve">В текст статьи обязательно включаются </w:t>
      </w:r>
      <w:r w:rsidRPr="00D57188">
        <w:rPr>
          <w:b/>
        </w:rPr>
        <w:t>ключевые слова и аннотация</w:t>
      </w:r>
      <w:r w:rsidR="000A4C7F">
        <w:t xml:space="preserve"> (размер шрифта 12).</w:t>
      </w:r>
    </w:p>
    <w:p w:rsidR="00DA1F23" w:rsidRPr="00717D34" w:rsidRDefault="00DA1F23" w:rsidP="00DA1F23">
      <w:pPr>
        <w:ind w:firstLine="0"/>
      </w:pPr>
      <w:r w:rsidRPr="00717D34">
        <w:rPr>
          <w:b/>
        </w:rPr>
        <w:t>Формулы</w:t>
      </w:r>
      <w:r w:rsidRPr="00717D34">
        <w:t xml:space="preserve">: набираются с использованием встроенного редактора </w:t>
      </w:r>
      <w:r>
        <w:t>формул с размерами: основной – 14, крупный индекс – 10</w:t>
      </w:r>
      <w:r w:rsidRPr="00717D34">
        <w:t xml:space="preserve">, </w:t>
      </w:r>
      <w:r>
        <w:t>мелкий индекс – 8</w:t>
      </w:r>
      <w:r w:rsidRPr="00717D34">
        <w:t>, крупный символ – 1</w:t>
      </w:r>
      <w:r>
        <w:t>6</w:t>
      </w:r>
      <w:r w:rsidRPr="00717D34">
        <w:t>, мелкий символ – 12.</w:t>
      </w:r>
    </w:p>
    <w:p w:rsidR="00DA1F23" w:rsidRDefault="00DA1F23" w:rsidP="00DA1F23">
      <w:pPr>
        <w:ind w:firstLine="0"/>
      </w:pPr>
      <w:r w:rsidRPr="00575537">
        <w:rPr>
          <w:b/>
        </w:rPr>
        <w:t>Рисунки и таблицы</w:t>
      </w:r>
      <w:r w:rsidRPr="00717D34">
        <w:t xml:space="preserve"> должны читаться четко. Ссылки на рисунки в тексте обязательны.</w:t>
      </w:r>
    </w:p>
    <w:p w:rsidR="00F32EAE" w:rsidRDefault="00DA1F23" w:rsidP="00DA1F23">
      <w:pPr>
        <w:ind w:firstLine="0"/>
      </w:pPr>
      <w:r>
        <w:rPr>
          <w:b/>
        </w:rPr>
        <w:t>С</w:t>
      </w:r>
      <w:r w:rsidRPr="00575537">
        <w:rPr>
          <w:b/>
        </w:rPr>
        <w:t>писок литературы</w:t>
      </w:r>
      <w:r>
        <w:t xml:space="preserve"> (минимум 1 источник) приводится в конце доклада.</w:t>
      </w:r>
      <w:r w:rsidR="006329DE">
        <w:t xml:space="preserve"> </w:t>
      </w:r>
    </w:p>
    <w:p w:rsidR="00DA1F23" w:rsidRDefault="00F32EAE" w:rsidP="00DA1F23">
      <w:pPr>
        <w:ind w:firstLine="0"/>
      </w:pPr>
      <w:r>
        <w:t xml:space="preserve">В конце статьи </w:t>
      </w:r>
      <w:r w:rsidR="00F72F81">
        <w:t>приводятся</w:t>
      </w:r>
      <w:r>
        <w:t xml:space="preserve"> </w:t>
      </w:r>
      <w:r w:rsidRPr="00F32EAE">
        <w:rPr>
          <w:b/>
        </w:rPr>
        <w:t>сведения на английском языке</w:t>
      </w:r>
      <w:r w:rsidR="000A4C7F">
        <w:rPr>
          <w:b/>
        </w:rPr>
        <w:t xml:space="preserve"> </w:t>
      </w:r>
      <w:r w:rsidR="000A4C7F">
        <w:t>(размер шрифта 12)</w:t>
      </w:r>
      <w:r>
        <w:t xml:space="preserve">: название статьи, ФИО авторов, ключевые слова, аннотация и список литературы. </w:t>
      </w:r>
      <w:r w:rsidR="006329DE">
        <w:t xml:space="preserve">Допускается транслитерация списка литературы с использованием средств сайта </w:t>
      </w:r>
      <w:hyperlink r:id="rId7" w:history="1">
        <w:r w:rsidR="006329DE" w:rsidRPr="00A3622B">
          <w:rPr>
            <w:rStyle w:val="a6"/>
          </w:rPr>
          <w:t>http://ru.translit.net/</w:t>
        </w:r>
      </w:hyperlink>
      <w:r w:rsidR="006329DE">
        <w:t>, вариант: ГОСТ 7.79-2000.</w:t>
      </w:r>
    </w:p>
    <w:p w:rsidR="00CF0375" w:rsidRPr="00021323" w:rsidRDefault="00CF0375" w:rsidP="00CF0375">
      <w:pPr>
        <w:ind w:firstLine="0"/>
        <w:jc w:val="center"/>
        <w:rPr>
          <w:b/>
          <w:sz w:val="20"/>
          <w:szCs w:val="20"/>
        </w:rPr>
      </w:pPr>
    </w:p>
    <w:p w:rsidR="00CF0375" w:rsidRPr="001C7F8C" w:rsidRDefault="00CF0375" w:rsidP="00CF0375">
      <w:pPr>
        <w:ind w:firstLine="0"/>
        <w:jc w:val="center"/>
        <w:rPr>
          <w:b/>
          <w:u w:val="single"/>
        </w:rPr>
      </w:pPr>
      <w:r w:rsidRPr="001C7F8C">
        <w:rPr>
          <w:b/>
          <w:u w:val="single"/>
        </w:rPr>
        <w:t>Пример оформления текста статьи</w:t>
      </w:r>
    </w:p>
    <w:p w:rsidR="00CF0375" w:rsidRPr="00CF0375" w:rsidRDefault="00CF0375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firstLine="0"/>
        <w:rPr>
          <w:sz w:val="28"/>
          <w:szCs w:val="28"/>
        </w:rPr>
      </w:pPr>
      <w:r w:rsidRPr="00CF0375">
        <w:rPr>
          <w:sz w:val="28"/>
          <w:szCs w:val="28"/>
        </w:rPr>
        <w:t>УДК</w:t>
      </w:r>
    </w:p>
    <w:p w:rsidR="00CF0375" w:rsidRPr="00CF0375" w:rsidRDefault="00CF0375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caps/>
          <w:sz w:val="28"/>
          <w:szCs w:val="28"/>
        </w:rPr>
      </w:pPr>
      <w:r w:rsidRPr="00CF0375">
        <w:rPr>
          <w:b/>
          <w:caps/>
          <w:sz w:val="28"/>
          <w:szCs w:val="28"/>
        </w:rPr>
        <w:t xml:space="preserve">Название </w:t>
      </w:r>
      <w:r>
        <w:rPr>
          <w:b/>
          <w:caps/>
          <w:sz w:val="28"/>
          <w:szCs w:val="28"/>
        </w:rPr>
        <w:t>статьи</w:t>
      </w:r>
    </w:p>
    <w:p w:rsidR="00CF0375" w:rsidRPr="00021323" w:rsidRDefault="00CF0375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caps/>
        </w:rPr>
      </w:pPr>
    </w:p>
    <w:p w:rsidR="00CF0375" w:rsidRPr="00CF0375" w:rsidRDefault="00CF0375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i/>
          <w:sz w:val="28"/>
          <w:szCs w:val="28"/>
        </w:rPr>
      </w:pPr>
      <w:r w:rsidRPr="00CF0375">
        <w:rPr>
          <w:b/>
          <w:i/>
          <w:sz w:val="28"/>
          <w:szCs w:val="28"/>
        </w:rPr>
        <w:t>Фамилия И.О.</w:t>
      </w:r>
    </w:p>
    <w:p w:rsidR="00CF0375" w:rsidRPr="00CF0375" w:rsidRDefault="00CF0375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i/>
          <w:sz w:val="28"/>
          <w:szCs w:val="28"/>
        </w:rPr>
      </w:pPr>
      <w:r w:rsidRPr="00CF0375">
        <w:rPr>
          <w:i/>
          <w:sz w:val="28"/>
          <w:szCs w:val="28"/>
        </w:rPr>
        <w:t>Организация, Город</w:t>
      </w:r>
    </w:p>
    <w:p w:rsidR="00CF0375" w:rsidRPr="000A4C7F" w:rsidRDefault="00CF0375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</w:p>
    <w:p w:rsidR="00CF0375" w:rsidRPr="000A4C7F" w:rsidRDefault="00130DB2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>
        <w:t>Ключевые слова:</w:t>
      </w:r>
    </w:p>
    <w:p w:rsidR="00CF0375" w:rsidRPr="000A4C7F" w:rsidRDefault="00CF0375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0A4C7F">
        <w:t>Аннотация.</w:t>
      </w:r>
    </w:p>
    <w:p w:rsidR="00CF0375" w:rsidRPr="000A4C7F" w:rsidRDefault="00CF0375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</w:pPr>
    </w:p>
    <w:p w:rsidR="00CF0375" w:rsidRPr="00CF0375" w:rsidRDefault="00CF0375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8"/>
          <w:szCs w:val="28"/>
        </w:rPr>
      </w:pPr>
      <w:r w:rsidRPr="00CF0375">
        <w:rPr>
          <w:sz w:val="28"/>
          <w:szCs w:val="28"/>
        </w:rPr>
        <w:t xml:space="preserve">Текст </w:t>
      </w:r>
      <w:r w:rsidR="00451742">
        <w:rPr>
          <w:sz w:val="28"/>
          <w:szCs w:val="28"/>
        </w:rPr>
        <w:t>статьи</w:t>
      </w:r>
      <w:r w:rsidRPr="00CF0375">
        <w:rPr>
          <w:sz w:val="28"/>
          <w:szCs w:val="28"/>
        </w:rPr>
        <w:t>…</w:t>
      </w:r>
    </w:p>
    <w:p w:rsidR="00CF0375" w:rsidRPr="00021323" w:rsidRDefault="00CF0375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</w:p>
    <w:p w:rsidR="006329DE" w:rsidRDefault="00CF0375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8"/>
          <w:szCs w:val="28"/>
        </w:rPr>
      </w:pPr>
      <w:r w:rsidRPr="00CF0375">
        <w:rPr>
          <w:b/>
          <w:sz w:val="28"/>
          <w:szCs w:val="28"/>
        </w:rPr>
        <w:t>Список литературы</w:t>
      </w:r>
    </w:p>
    <w:p w:rsidR="00021323" w:rsidRPr="00021323" w:rsidRDefault="00021323" w:rsidP="00CF0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</w:rPr>
      </w:pPr>
    </w:p>
    <w:p w:rsidR="00CF0375" w:rsidRPr="00021323" w:rsidRDefault="00021323" w:rsidP="00021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</w:rPr>
      </w:pPr>
      <w:r w:rsidRPr="00021323">
        <w:rPr>
          <w:b/>
        </w:rPr>
        <w:t>Information in English</w:t>
      </w:r>
    </w:p>
    <w:p w:rsidR="00451742" w:rsidRPr="00451742" w:rsidRDefault="00451742" w:rsidP="00CF0375">
      <w:pPr>
        <w:ind w:firstLine="567"/>
        <w:rPr>
          <w:b/>
          <w:sz w:val="20"/>
          <w:szCs w:val="20"/>
          <w:u w:val="single"/>
        </w:rPr>
      </w:pPr>
    </w:p>
    <w:p w:rsidR="00CF0375" w:rsidRPr="001C7F8C" w:rsidRDefault="00F32EAE" w:rsidP="00CF0375">
      <w:pPr>
        <w:ind w:firstLine="567"/>
        <w:rPr>
          <w:b/>
          <w:u w:val="single"/>
        </w:rPr>
      </w:pPr>
      <w:r w:rsidRPr="001C7F8C">
        <w:rPr>
          <w:b/>
          <w:u w:val="single"/>
        </w:rPr>
        <w:t>Стоимость опубликования:</w:t>
      </w:r>
    </w:p>
    <w:p w:rsidR="00CF0375" w:rsidRDefault="00CF0375" w:rsidP="00CF0375">
      <w:pPr>
        <w:ind w:firstLine="567"/>
      </w:pPr>
      <w:r>
        <w:t xml:space="preserve">Публикация статьи: </w:t>
      </w:r>
      <w:r w:rsidR="00593E42">
        <w:rPr>
          <w:b/>
        </w:rPr>
        <w:t>4</w:t>
      </w:r>
      <w:r w:rsidRPr="005E0B26">
        <w:rPr>
          <w:b/>
        </w:rPr>
        <w:t>00</w:t>
      </w:r>
      <w:r>
        <w:t xml:space="preserve"> рублей за 1 страницу.</w:t>
      </w:r>
      <w:r w:rsidR="00593E42">
        <w:t xml:space="preserve"> В эту стоимость включается печать и пересылка одного авторского экземпляра журнала.</w:t>
      </w:r>
    </w:p>
    <w:p w:rsidR="00CF0375" w:rsidRDefault="000305E5" w:rsidP="00CF0375">
      <w:pPr>
        <w:ind w:firstLine="567"/>
      </w:pPr>
      <w:r>
        <w:t>За к</w:t>
      </w:r>
      <w:r w:rsidR="00CF0375" w:rsidRPr="00525801">
        <w:t xml:space="preserve">аждый дополнительный </w:t>
      </w:r>
      <w:r w:rsidR="00593E42">
        <w:t>экземпляр</w:t>
      </w:r>
      <w:r>
        <w:t>:</w:t>
      </w:r>
      <w:r w:rsidR="00CF0375" w:rsidRPr="00525801">
        <w:t xml:space="preserve"> </w:t>
      </w:r>
      <w:r w:rsidR="00593E42" w:rsidRPr="00593E42">
        <w:rPr>
          <w:b/>
        </w:rPr>
        <w:t>30</w:t>
      </w:r>
      <w:r w:rsidR="00CF0375" w:rsidRPr="005E0B26">
        <w:rPr>
          <w:b/>
        </w:rPr>
        <w:t>0</w:t>
      </w:r>
      <w:r w:rsidR="00CF0375" w:rsidRPr="00525801">
        <w:t xml:space="preserve"> рублей.</w:t>
      </w:r>
    </w:p>
    <w:p w:rsidR="001C7F8C" w:rsidRDefault="001C7F8C" w:rsidP="001C7F8C">
      <w:pPr>
        <w:ind w:firstLine="567"/>
      </w:pPr>
      <w:r>
        <w:t xml:space="preserve">По желанию авторы могут заказать сертификат, подтверждающий опубликование статьи в зарубежном издательстве. Стоимость сертификата – </w:t>
      </w:r>
      <w:r w:rsidRPr="002667BD">
        <w:rPr>
          <w:b/>
        </w:rPr>
        <w:t>200</w:t>
      </w:r>
      <w:r>
        <w:t xml:space="preserve"> рублей.</w:t>
      </w:r>
    </w:p>
    <w:p w:rsidR="00CF0375" w:rsidRPr="00B37F8B" w:rsidRDefault="00CF0375" w:rsidP="00CF0375">
      <w:pPr>
        <w:ind w:firstLine="567"/>
      </w:pPr>
      <w:r w:rsidRPr="00B37F8B">
        <w:rPr>
          <w:b/>
        </w:rPr>
        <w:t>Скидки:</w:t>
      </w:r>
      <w:r>
        <w:t xml:space="preserve"> </w:t>
      </w:r>
      <w:r w:rsidRPr="00B37F8B">
        <w:rPr>
          <w:b/>
        </w:rPr>
        <w:t>10%</w:t>
      </w:r>
      <w:r>
        <w:t xml:space="preserve"> </w:t>
      </w:r>
      <w:r w:rsidR="003A7B7A">
        <w:t>автора</w:t>
      </w:r>
      <w:r w:rsidR="00593E42">
        <w:t>м статей</w:t>
      </w:r>
      <w:r w:rsidR="003A7B7A">
        <w:t>,</w:t>
      </w:r>
      <w:r w:rsidR="00593E42">
        <w:t xml:space="preserve"> опубликованных в изданиях Научно-образовательного центра «МашиноСтроение»</w:t>
      </w:r>
      <w:r>
        <w:t xml:space="preserve">; </w:t>
      </w:r>
      <w:r w:rsidRPr="00B37F8B">
        <w:rPr>
          <w:b/>
        </w:rPr>
        <w:t>10%</w:t>
      </w:r>
      <w:r>
        <w:t xml:space="preserve"> при наличии в статье ссылки на издания «Современные проблемы теории машин», «Автоматизированное проектирование  в машиностроении».</w:t>
      </w:r>
    </w:p>
    <w:p w:rsidR="00CF0375" w:rsidRDefault="00CF0375" w:rsidP="00CF0375">
      <w:pPr>
        <w:ind w:firstLine="567"/>
      </w:pPr>
      <w:r>
        <w:lastRenderedPageBreak/>
        <w:t xml:space="preserve">Оплата производится перечислением на карту Сбербанка России </w:t>
      </w:r>
      <w:r w:rsidR="00C46F9E">
        <w:t>(</w:t>
      </w:r>
      <w:r w:rsidR="00C46F9E" w:rsidRPr="00C46F9E">
        <w:rPr>
          <w:i/>
          <w:color w:val="FF0000"/>
        </w:rPr>
        <w:t>реквизиты новые</w:t>
      </w:r>
      <w:r w:rsidR="00C46F9E">
        <w:t xml:space="preserve">) </w:t>
      </w:r>
      <w:r>
        <w:t xml:space="preserve">«Сбербанк-Maestro Momentum» </w:t>
      </w:r>
      <w:r w:rsidRPr="00AE5DA7">
        <w:rPr>
          <w:b/>
        </w:rPr>
        <w:t>№</w:t>
      </w:r>
      <w:r>
        <w:rPr>
          <w:b/>
        </w:rPr>
        <w:t>6761-9600-0</w:t>
      </w:r>
      <w:r w:rsidR="00C46F9E">
        <w:rPr>
          <w:b/>
        </w:rPr>
        <w:t>437</w:t>
      </w:r>
      <w:r>
        <w:rPr>
          <w:b/>
        </w:rPr>
        <w:t>-3</w:t>
      </w:r>
      <w:r w:rsidR="00C46F9E">
        <w:rPr>
          <w:b/>
        </w:rPr>
        <w:t>82592</w:t>
      </w:r>
      <w:r>
        <w:rPr>
          <w:b/>
        </w:rPr>
        <w:t>.</w:t>
      </w:r>
    </w:p>
    <w:p w:rsidR="00CF0375" w:rsidRPr="00A34254" w:rsidRDefault="00CF0375" w:rsidP="00CF0375">
      <w:pPr>
        <w:ind w:firstLine="567"/>
      </w:pPr>
      <w:r w:rsidRPr="00A34254">
        <w:t>Или по банковским реквизитам:</w:t>
      </w:r>
    </w:p>
    <w:p w:rsidR="00CF0375" w:rsidRDefault="00CF0375" w:rsidP="00CF0375">
      <w:pPr>
        <w:ind w:firstLine="0"/>
      </w:pPr>
      <w:r>
        <w:t>ФИО получателя:</w:t>
      </w:r>
      <w:r w:rsidRPr="00524D35">
        <w:t xml:space="preserve"> </w:t>
      </w:r>
      <w:r>
        <w:t>Жуков Иван Алексеевич</w:t>
      </w:r>
    </w:p>
    <w:p w:rsidR="00CF0375" w:rsidRDefault="00CF0375" w:rsidP="00CF0375">
      <w:pPr>
        <w:ind w:firstLine="0"/>
      </w:pPr>
      <w:r>
        <w:t>Счет № 40817810126000187953</w:t>
      </w:r>
    </w:p>
    <w:p w:rsidR="00CF0375" w:rsidRDefault="00CF0375" w:rsidP="00CF0375">
      <w:pPr>
        <w:ind w:firstLine="0"/>
        <w:jc w:val="left"/>
      </w:pPr>
      <w:r>
        <w:t>Банк получателя:</w:t>
      </w:r>
      <w:r w:rsidRPr="00524D35">
        <w:t xml:space="preserve"> </w:t>
      </w:r>
      <w:r>
        <w:t>Новокузнецкое отделение Кемеровского отделения №8615/040</w:t>
      </w:r>
      <w:r w:rsidR="0063289E">
        <w:t>4</w:t>
      </w:r>
      <w:r>
        <w:t xml:space="preserve"> Сбербанка России г Кемерово</w:t>
      </w:r>
    </w:p>
    <w:p w:rsidR="00CF0375" w:rsidRDefault="00CF0375" w:rsidP="00CF0375">
      <w:pPr>
        <w:ind w:firstLine="0"/>
      </w:pPr>
      <w:r>
        <w:t>ИНН: 7707083893</w:t>
      </w:r>
    </w:p>
    <w:p w:rsidR="00CF0375" w:rsidRDefault="00CF0375" w:rsidP="00CF0375">
      <w:pPr>
        <w:ind w:firstLine="0"/>
      </w:pPr>
      <w:r>
        <w:t>БИК: 043207612</w:t>
      </w:r>
    </w:p>
    <w:p w:rsidR="00CF0375" w:rsidRDefault="00CF0375" w:rsidP="00CF0375">
      <w:pPr>
        <w:ind w:firstLine="0"/>
      </w:pPr>
      <w:r>
        <w:t>Кор/счет: 30101810200000000612</w:t>
      </w:r>
    </w:p>
    <w:p w:rsidR="00CF0375" w:rsidRPr="005E0B26" w:rsidRDefault="00CF0375" w:rsidP="00CF0375">
      <w:pPr>
        <w:ind w:firstLine="0"/>
      </w:pPr>
      <w:r>
        <w:t>Назначение платежа: Пополнение счета.</w:t>
      </w:r>
    </w:p>
    <w:p w:rsidR="00CF0375" w:rsidRDefault="00CF0375" w:rsidP="00CF0375">
      <w:pPr>
        <w:ind w:firstLine="0"/>
        <w:rPr>
          <w:b/>
        </w:rPr>
      </w:pPr>
    </w:p>
    <w:p w:rsidR="00AA670E" w:rsidRDefault="00AA670E" w:rsidP="00CF0375">
      <w:pPr>
        <w:ind w:firstLine="0"/>
        <w:rPr>
          <w:b/>
        </w:rPr>
      </w:pPr>
      <w:r>
        <w:rPr>
          <w:b/>
        </w:rPr>
        <w:t>К статье прикладывается заявка на опубликование: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2"/>
        <w:gridCol w:w="1860"/>
        <w:gridCol w:w="1860"/>
        <w:gridCol w:w="2046"/>
      </w:tblGrid>
      <w:tr w:rsidR="00AA670E" w:rsidRPr="00E949C0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0" w:type="auto"/>
          </w:tcPr>
          <w:p w:rsidR="00AA670E" w:rsidRPr="00E949C0" w:rsidRDefault="00AA670E" w:rsidP="00AA670E">
            <w:pPr>
              <w:ind w:firstLine="0"/>
              <w:jc w:val="left"/>
            </w:pPr>
            <w:r w:rsidRPr="00E949C0">
              <w:t>Фамили</w:t>
            </w:r>
            <w:r>
              <w:t>и, имена, отчества авторов</w:t>
            </w:r>
          </w:p>
        </w:tc>
        <w:tc>
          <w:tcPr>
            <w:tcW w:w="0" w:type="auto"/>
          </w:tcPr>
          <w:p w:rsidR="00AA670E" w:rsidRPr="00E949C0" w:rsidRDefault="00AA670E" w:rsidP="00AA670E">
            <w:pPr>
              <w:ind w:firstLine="0"/>
            </w:pPr>
            <w:r>
              <w:t>Автор 1</w:t>
            </w:r>
          </w:p>
        </w:tc>
        <w:tc>
          <w:tcPr>
            <w:tcW w:w="0" w:type="auto"/>
          </w:tcPr>
          <w:p w:rsidR="00AA670E" w:rsidRPr="00E949C0" w:rsidRDefault="00AA670E" w:rsidP="00AA670E">
            <w:pPr>
              <w:ind w:firstLine="0"/>
            </w:pPr>
            <w:r>
              <w:t>Автор 2</w:t>
            </w:r>
          </w:p>
        </w:tc>
        <w:tc>
          <w:tcPr>
            <w:tcW w:w="0" w:type="auto"/>
          </w:tcPr>
          <w:p w:rsidR="00AA670E" w:rsidRPr="00E949C0" w:rsidRDefault="00AA670E" w:rsidP="00AA670E">
            <w:pPr>
              <w:ind w:firstLine="0"/>
            </w:pPr>
            <w:r>
              <w:t>Автор …</w:t>
            </w:r>
          </w:p>
        </w:tc>
      </w:tr>
      <w:tr w:rsidR="00AA670E" w:rsidRPr="00E949C0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0" w:type="auto"/>
          </w:tcPr>
          <w:p w:rsidR="00AA670E" w:rsidRPr="00E949C0" w:rsidRDefault="00AA670E" w:rsidP="00AA670E">
            <w:pPr>
              <w:ind w:firstLine="0"/>
              <w:jc w:val="left"/>
            </w:pPr>
            <w:r w:rsidRPr="00E949C0">
              <w:t>Место работы</w:t>
            </w:r>
            <w:r>
              <w:t>, д</w:t>
            </w:r>
            <w:r w:rsidRPr="00E949C0">
              <w:t>олжность</w:t>
            </w:r>
          </w:p>
        </w:tc>
        <w:tc>
          <w:tcPr>
            <w:tcW w:w="0" w:type="auto"/>
          </w:tcPr>
          <w:p w:rsidR="00AA670E" w:rsidRPr="00E949C0" w:rsidRDefault="00AA670E" w:rsidP="00AA670E">
            <w:pPr>
              <w:ind w:left="32" w:hanging="32"/>
            </w:pPr>
          </w:p>
        </w:tc>
        <w:tc>
          <w:tcPr>
            <w:tcW w:w="0" w:type="auto"/>
          </w:tcPr>
          <w:p w:rsidR="00AA670E" w:rsidRPr="00E949C0" w:rsidRDefault="00AA670E" w:rsidP="00AA670E">
            <w:pPr>
              <w:ind w:left="32" w:hanging="32"/>
            </w:pPr>
          </w:p>
        </w:tc>
        <w:tc>
          <w:tcPr>
            <w:tcW w:w="0" w:type="auto"/>
          </w:tcPr>
          <w:p w:rsidR="00AA670E" w:rsidRPr="00E949C0" w:rsidRDefault="00AA670E" w:rsidP="00AA670E">
            <w:pPr>
              <w:ind w:left="32" w:hanging="32"/>
            </w:pPr>
          </w:p>
        </w:tc>
      </w:tr>
      <w:tr w:rsidR="00AA670E" w:rsidRPr="00E949C0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0" w:type="auto"/>
          </w:tcPr>
          <w:p w:rsidR="00AA670E" w:rsidRPr="00E949C0" w:rsidRDefault="00AA670E" w:rsidP="00AA670E">
            <w:pPr>
              <w:ind w:firstLine="0"/>
              <w:jc w:val="left"/>
            </w:pPr>
            <w:r w:rsidRPr="00E949C0">
              <w:t>Ученая степень</w:t>
            </w:r>
            <w:r>
              <w:t>, у</w:t>
            </w:r>
            <w:r w:rsidRPr="00E949C0">
              <w:t>ченое звание</w:t>
            </w:r>
          </w:p>
        </w:tc>
        <w:tc>
          <w:tcPr>
            <w:tcW w:w="0" w:type="auto"/>
          </w:tcPr>
          <w:p w:rsidR="00AA670E" w:rsidRPr="00E949C0" w:rsidRDefault="00AA670E" w:rsidP="00AA670E">
            <w:pPr>
              <w:ind w:firstLine="0"/>
            </w:pPr>
          </w:p>
        </w:tc>
        <w:tc>
          <w:tcPr>
            <w:tcW w:w="0" w:type="auto"/>
          </w:tcPr>
          <w:p w:rsidR="00AA670E" w:rsidRPr="00E949C0" w:rsidRDefault="00AA670E" w:rsidP="00AA670E">
            <w:pPr>
              <w:ind w:firstLine="0"/>
            </w:pPr>
          </w:p>
        </w:tc>
        <w:tc>
          <w:tcPr>
            <w:tcW w:w="0" w:type="auto"/>
          </w:tcPr>
          <w:p w:rsidR="00AA670E" w:rsidRPr="00E949C0" w:rsidRDefault="00AA670E" w:rsidP="00AA670E">
            <w:pPr>
              <w:ind w:firstLine="0"/>
            </w:pPr>
          </w:p>
        </w:tc>
      </w:tr>
      <w:tr w:rsidR="00AA670E" w:rsidRPr="00E949C0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0" w:type="auto"/>
          </w:tcPr>
          <w:p w:rsidR="00AA670E" w:rsidRPr="00E949C0" w:rsidRDefault="00AA670E" w:rsidP="00AA670E">
            <w:pPr>
              <w:ind w:firstLine="0"/>
              <w:jc w:val="left"/>
            </w:pPr>
            <w:r>
              <w:t>Адрес для пересылки сборника</w:t>
            </w:r>
          </w:p>
        </w:tc>
        <w:tc>
          <w:tcPr>
            <w:tcW w:w="0" w:type="auto"/>
            <w:gridSpan w:val="3"/>
          </w:tcPr>
          <w:p w:rsidR="00AA670E" w:rsidRPr="00E949C0" w:rsidRDefault="00AA670E" w:rsidP="00AA670E">
            <w:pPr>
              <w:ind w:firstLine="0"/>
            </w:pPr>
          </w:p>
        </w:tc>
      </w:tr>
      <w:tr w:rsidR="00AA670E" w:rsidRPr="00E949C0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0" w:type="auto"/>
          </w:tcPr>
          <w:p w:rsidR="00AA670E" w:rsidRPr="00E949C0" w:rsidRDefault="00AA670E" w:rsidP="00AA670E">
            <w:pPr>
              <w:ind w:firstLine="0"/>
              <w:jc w:val="left"/>
            </w:pPr>
            <w:r w:rsidRPr="00E949C0">
              <w:t>Телефон</w:t>
            </w:r>
            <w:r>
              <w:t xml:space="preserve"> для связи</w:t>
            </w:r>
          </w:p>
        </w:tc>
        <w:tc>
          <w:tcPr>
            <w:tcW w:w="0" w:type="auto"/>
            <w:gridSpan w:val="3"/>
          </w:tcPr>
          <w:p w:rsidR="00AA670E" w:rsidRPr="00E949C0" w:rsidRDefault="00AA670E" w:rsidP="00AA670E">
            <w:pPr>
              <w:ind w:firstLine="0"/>
            </w:pPr>
          </w:p>
        </w:tc>
      </w:tr>
      <w:tr w:rsidR="00AA670E" w:rsidRPr="00E949C0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0" w:type="auto"/>
          </w:tcPr>
          <w:p w:rsidR="00AA670E" w:rsidRPr="00E949C0" w:rsidRDefault="00AA670E" w:rsidP="00AA670E">
            <w:pPr>
              <w:ind w:firstLine="0"/>
              <w:jc w:val="left"/>
              <w:rPr>
                <w:lang w:val="en-US"/>
              </w:rPr>
            </w:pPr>
            <w:r w:rsidRPr="00E949C0">
              <w:rPr>
                <w:lang w:val="en-US"/>
              </w:rPr>
              <w:t>E-mail</w:t>
            </w:r>
          </w:p>
        </w:tc>
        <w:tc>
          <w:tcPr>
            <w:tcW w:w="0" w:type="auto"/>
            <w:gridSpan w:val="3"/>
          </w:tcPr>
          <w:p w:rsidR="00AA670E" w:rsidRPr="00E949C0" w:rsidRDefault="00AA670E" w:rsidP="00AA670E">
            <w:pPr>
              <w:ind w:firstLine="0"/>
            </w:pPr>
          </w:p>
        </w:tc>
      </w:tr>
      <w:tr w:rsidR="00AA670E" w:rsidRPr="00E949C0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0" w:type="auto"/>
          </w:tcPr>
          <w:p w:rsidR="00AA670E" w:rsidRPr="00E949C0" w:rsidRDefault="00AA670E" w:rsidP="00AA670E">
            <w:pPr>
              <w:ind w:firstLine="0"/>
              <w:jc w:val="left"/>
            </w:pPr>
            <w:r w:rsidRPr="00E949C0">
              <w:t>Название доклада</w:t>
            </w:r>
          </w:p>
        </w:tc>
        <w:tc>
          <w:tcPr>
            <w:tcW w:w="0" w:type="auto"/>
            <w:gridSpan w:val="3"/>
          </w:tcPr>
          <w:p w:rsidR="00AA670E" w:rsidRPr="00E949C0" w:rsidRDefault="00AA670E" w:rsidP="00AA670E">
            <w:pPr>
              <w:ind w:firstLine="0"/>
            </w:pPr>
          </w:p>
        </w:tc>
      </w:tr>
      <w:tr w:rsidR="00AA670E" w:rsidRPr="00E949C0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0" w:type="auto"/>
          </w:tcPr>
          <w:p w:rsidR="00AA670E" w:rsidRPr="00E949C0" w:rsidRDefault="00AA670E" w:rsidP="00AA670E">
            <w:pPr>
              <w:ind w:firstLine="0"/>
              <w:jc w:val="left"/>
            </w:pPr>
            <w:r>
              <w:t>Тематика журнала</w:t>
            </w:r>
          </w:p>
        </w:tc>
        <w:tc>
          <w:tcPr>
            <w:tcW w:w="0" w:type="auto"/>
            <w:gridSpan w:val="3"/>
          </w:tcPr>
          <w:p w:rsidR="00AA670E" w:rsidRPr="00A80426" w:rsidRDefault="00AA670E" w:rsidP="00AA670E">
            <w:pPr>
              <w:numPr>
                <w:ilvl w:val="0"/>
                <w:numId w:val="3"/>
              </w:numPr>
            </w:pPr>
            <w:r w:rsidRPr="00A80426">
              <w:t>Фундаментальные исследования в области машиностроения.</w:t>
            </w:r>
          </w:p>
          <w:p w:rsidR="00AA670E" w:rsidRPr="00A80426" w:rsidRDefault="00AA670E" w:rsidP="00AA670E">
            <w:pPr>
              <w:numPr>
                <w:ilvl w:val="0"/>
                <w:numId w:val="3"/>
              </w:numPr>
            </w:pPr>
            <w:r w:rsidRPr="00A80426">
              <w:t>Наука и образование в области машиностроения.</w:t>
            </w:r>
          </w:p>
          <w:p w:rsidR="00AA670E" w:rsidRPr="00A80426" w:rsidRDefault="00AA670E" w:rsidP="00AA670E">
            <w:pPr>
              <w:numPr>
                <w:ilvl w:val="0"/>
                <w:numId w:val="3"/>
              </w:numPr>
            </w:pPr>
            <w:r w:rsidRPr="00A80426">
              <w:t>Теория механизмов и машин.</w:t>
            </w:r>
          </w:p>
          <w:p w:rsidR="00AA670E" w:rsidRPr="00A80426" w:rsidRDefault="00AA670E" w:rsidP="00AA670E">
            <w:pPr>
              <w:numPr>
                <w:ilvl w:val="0"/>
                <w:numId w:val="3"/>
              </w:numPr>
            </w:pPr>
            <w:r w:rsidRPr="00A80426">
              <w:t>Современная методология проектирования машин и механизмов.</w:t>
            </w:r>
          </w:p>
          <w:p w:rsidR="00AA670E" w:rsidRPr="00A80426" w:rsidRDefault="00AA670E" w:rsidP="00AA670E">
            <w:pPr>
              <w:numPr>
                <w:ilvl w:val="0"/>
                <w:numId w:val="3"/>
              </w:numPr>
            </w:pPr>
            <w:r w:rsidRPr="00A80426">
              <w:t>Динамика и прочность машин, приборов и аппаратуры.</w:t>
            </w:r>
          </w:p>
          <w:p w:rsidR="00AA670E" w:rsidRPr="00A80426" w:rsidRDefault="00AA670E" w:rsidP="00AA670E">
            <w:pPr>
              <w:numPr>
                <w:ilvl w:val="0"/>
                <w:numId w:val="3"/>
              </w:numPr>
              <w:rPr>
                <w:b/>
              </w:rPr>
            </w:pPr>
            <w:r w:rsidRPr="00A80426">
              <w:t>Механика деформируемого твердого тела.</w:t>
            </w:r>
          </w:p>
          <w:p w:rsidR="00AA670E" w:rsidRPr="00AA670E" w:rsidRDefault="00AA670E" w:rsidP="00AA670E">
            <w:pPr>
              <w:numPr>
                <w:ilvl w:val="0"/>
                <w:numId w:val="3"/>
              </w:numPr>
              <w:rPr>
                <w:b/>
              </w:rPr>
            </w:pPr>
            <w:r w:rsidRPr="00A80426">
              <w:t>Инновационные техника и технологии в машиностроении.</w:t>
            </w:r>
          </w:p>
        </w:tc>
      </w:tr>
      <w:tr w:rsidR="00AA670E" w:rsidRPr="00E949C0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0" w:type="auto"/>
          </w:tcPr>
          <w:p w:rsidR="00AA670E" w:rsidRPr="00E949C0" w:rsidRDefault="00AA670E" w:rsidP="00AA670E">
            <w:pPr>
              <w:ind w:firstLine="0"/>
              <w:jc w:val="left"/>
            </w:pPr>
            <w:r>
              <w:t>Кол-во дополнительных экземпляров журнала</w:t>
            </w:r>
          </w:p>
        </w:tc>
        <w:tc>
          <w:tcPr>
            <w:tcW w:w="0" w:type="auto"/>
            <w:gridSpan w:val="3"/>
          </w:tcPr>
          <w:p w:rsidR="00AA670E" w:rsidRPr="00E949C0" w:rsidRDefault="00AA670E" w:rsidP="00AA670E">
            <w:pPr>
              <w:ind w:firstLine="0"/>
            </w:pPr>
          </w:p>
        </w:tc>
      </w:tr>
      <w:tr w:rsidR="00AA670E" w:rsidRPr="00E949C0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0" w:type="auto"/>
          </w:tcPr>
          <w:p w:rsidR="00AA670E" w:rsidRDefault="00AA670E" w:rsidP="00AA670E">
            <w:pPr>
              <w:tabs>
                <w:tab w:val="left" w:pos="567"/>
              </w:tabs>
              <w:ind w:firstLine="0"/>
              <w:jc w:val="left"/>
            </w:pPr>
            <w:r>
              <w:t>Тип и кол-во сертификатов:</w:t>
            </w:r>
          </w:p>
          <w:p w:rsidR="00AA670E" w:rsidRDefault="00AA670E" w:rsidP="00AA670E">
            <w:pPr>
              <w:tabs>
                <w:tab w:val="left" w:pos="567"/>
              </w:tabs>
              <w:ind w:firstLine="0"/>
              <w:jc w:val="left"/>
            </w:pPr>
            <w:r>
              <w:tab/>
              <w:t xml:space="preserve">– на всех авторов: </w:t>
            </w:r>
          </w:p>
          <w:p w:rsidR="00AA670E" w:rsidRDefault="00AA670E" w:rsidP="00AA670E">
            <w:pPr>
              <w:ind w:firstLine="567"/>
              <w:jc w:val="left"/>
            </w:pPr>
            <w:r>
              <w:t>– на каждого автора:</w:t>
            </w:r>
          </w:p>
          <w:p w:rsidR="00AA670E" w:rsidRDefault="00AA670E" w:rsidP="00AA670E">
            <w:pPr>
              <w:ind w:firstLine="567"/>
              <w:jc w:val="left"/>
            </w:pPr>
            <w:r>
              <w:t>– на конкретного автора:</w:t>
            </w:r>
          </w:p>
        </w:tc>
        <w:tc>
          <w:tcPr>
            <w:tcW w:w="0" w:type="auto"/>
          </w:tcPr>
          <w:p w:rsidR="00AA670E" w:rsidRPr="00E949C0" w:rsidRDefault="00AA670E" w:rsidP="00AA670E">
            <w:pPr>
              <w:ind w:firstLine="0"/>
            </w:pPr>
          </w:p>
        </w:tc>
        <w:tc>
          <w:tcPr>
            <w:tcW w:w="0" w:type="auto"/>
          </w:tcPr>
          <w:p w:rsidR="00AA670E" w:rsidRPr="00E949C0" w:rsidRDefault="00AA670E" w:rsidP="00AA670E">
            <w:pPr>
              <w:ind w:firstLine="0"/>
            </w:pPr>
          </w:p>
        </w:tc>
        <w:tc>
          <w:tcPr>
            <w:tcW w:w="0" w:type="auto"/>
          </w:tcPr>
          <w:p w:rsidR="00AA670E" w:rsidRPr="00E949C0" w:rsidRDefault="00AA670E" w:rsidP="00AA670E">
            <w:pPr>
              <w:ind w:firstLine="0"/>
            </w:pPr>
          </w:p>
        </w:tc>
      </w:tr>
      <w:tr w:rsidR="00AA670E" w:rsidRPr="00E949C0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0" w:type="auto"/>
          </w:tcPr>
          <w:p w:rsidR="00AA670E" w:rsidRDefault="00AA670E" w:rsidP="00AA670E">
            <w:pPr>
              <w:ind w:firstLine="0"/>
              <w:jc w:val="left"/>
            </w:pPr>
            <w:r>
              <w:t>Сумма платежа</w:t>
            </w:r>
          </w:p>
        </w:tc>
        <w:tc>
          <w:tcPr>
            <w:tcW w:w="0" w:type="auto"/>
            <w:gridSpan w:val="3"/>
          </w:tcPr>
          <w:p w:rsidR="00AA670E" w:rsidRPr="00E949C0" w:rsidRDefault="00AA670E" w:rsidP="00AA670E">
            <w:pPr>
              <w:ind w:firstLine="0"/>
            </w:pPr>
          </w:p>
        </w:tc>
      </w:tr>
    </w:tbl>
    <w:p w:rsidR="00AA670E" w:rsidRPr="00D73905" w:rsidRDefault="00AA670E" w:rsidP="00AA670E">
      <w:pPr>
        <w:ind w:firstLine="0"/>
        <w:rPr>
          <w:sz w:val="20"/>
          <w:szCs w:val="20"/>
        </w:rPr>
      </w:pPr>
    </w:p>
    <w:p w:rsidR="003C7FF3" w:rsidRPr="00D73905" w:rsidRDefault="003C7FF3" w:rsidP="00AA670E">
      <w:pPr>
        <w:ind w:firstLine="0"/>
        <w:rPr>
          <w:sz w:val="20"/>
          <w:szCs w:val="20"/>
        </w:rPr>
      </w:pPr>
    </w:p>
    <w:p w:rsidR="00CF0375" w:rsidRDefault="00CF0375" w:rsidP="00CF0375">
      <w:pPr>
        <w:ind w:firstLine="0"/>
        <w:rPr>
          <w:b/>
        </w:rPr>
      </w:pPr>
      <w:r>
        <w:rPr>
          <w:b/>
        </w:rPr>
        <w:t>Адрес:</w:t>
      </w:r>
    </w:p>
    <w:p w:rsidR="00517562" w:rsidRDefault="00CF0375" w:rsidP="00CF0375">
      <w:pPr>
        <w:ind w:firstLine="0"/>
        <w:jc w:val="left"/>
      </w:pPr>
      <w:r w:rsidRPr="00084157">
        <w:t>654007, Россия, г. Новокузнецк К</w:t>
      </w:r>
      <w:r w:rsidR="00517562">
        <w:t>емеровской обл.,</w:t>
      </w:r>
    </w:p>
    <w:p w:rsidR="00CF0375" w:rsidRDefault="00CF0375" w:rsidP="00CF0375">
      <w:pPr>
        <w:ind w:firstLine="0"/>
        <w:jc w:val="left"/>
      </w:pPr>
      <w:r>
        <w:t>ул. Кирова, 42, оф. 370, НОЦ «МС»</w:t>
      </w:r>
    </w:p>
    <w:p w:rsidR="00CF0375" w:rsidRPr="00084157" w:rsidRDefault="00CF0375" w:rsidP="00CF0375">
      <w:pPr>
        <w:ind w:firstLine="0"/>
        <w:jc w:val="left"/>
      </w:pPr>
      <w:r>
        <w:t>Тел.: 8-960-905-2324</w:t>
      </w:r>
      <w:r w:rsidRPr="00084157">
        <w:t>.</w:t>
      </w:r>
    </w:p>
    <w:p w:rsidR="00AA670E" w:rsidRPr="00AA670E" w:rsidRDefault="00CF0375" w:rsidP="00AA670E">
      <w:pPr>
        <w:ind w:firstLine="0"/>
        <w:jc w:val="left"/>
        <w:rPr>
          <w:b/>
        </w:rPr>
      </w:pPr>
      <w:r w:rsidRPr="00084157">
        <w:rPr>
          <w:lang w:val="en-US"/>
        </w:rPr>
        <w:t>E</w:t>
      </w:r>
      <w:r w:rsidRPr="00AA670E">
        <w:rPr>
          <w:lang w:val="en-US"/>
        </w:rPr>
        <w:t>-</w:t>
      </w:r>
      <w:r w:rsidRPr="00084157">
        <w:rPr>
          <w:lang w:val="en-US"/>
        </w:rPr>
        <w:t>mail</w:t>
      </w:r>
      <w:r w:rsidRPr="00AA670E">
        <w:rPr>
          <w:lang w:val="en-US"/>
        </w:rPr>
        <w:t xml:space="preserve">: </w:t>
      </w:r>
      <w:hyperlink r:id="rId8" w:history="1">
        <w:r w:rsidR="00AA670E" w:rsidRPr="00A3622B">
          <w:rPr>
            <w:rStyle w:val="a6"/>
            <w:b/>
            <w:lang w:val="en-US"/>
          </w:rPr>
          <w:t>theorymachines@yandex.ru</w:t>
        </w:r>
      </w:hyperlink>
    </w:p>
    <w:sectPr w:rsidR="00AA670E" w:rsidRPr="00AA670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198D"/>
    <w:multiLevelType w:val="hybridMultilevel"/>
    <w:tmpl w:val="E9CE464C"/>
    <w:lvl w:ilvl="0" w:tplc="B02C03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87E5F"/>
    <w:multiLevelType w:val="hybridMultilevel"/>
    <w:tmpl w:val="B992A46A"/>
    <w:lvl w:ilvl="0" w:tplc="F35E06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E37484A"/>
    <w:multiLevelType w:val="hybridMultilevel"/>
    <w:tmpl w:val="FB103C1C"/>
    <w:lvl w:ilvl="0" w:tplc="F35E06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compat/>
  <w:rsids>
    <w:rsidRoot w:val="00694C3A"/>
    <w:rsid w:val="00021323"/>
    <w:rsid w:val="000305E5"/>
    <w:rsid w:val="000A4C7F"/>
    <w:rsid w:val="000C3533"/>
    <w:rsid w:val="001036F1"/>
    <w:rsid w:val="00130DB2"/>
    <w:rsid w:val="00187CBF"/>
    <w:rsid w:val="001B4426"/>
    <w:rsid w:val="001C7F8C"/>
    <w:rsid w:val="001E448A"/>
    <w:rsid w:val="00215684"/>
    <w:rsid w:val="0026179B"/>
    <w:rsid w:val="002674B9"/>
    <w:rsid w:val="002900BB"/>
    <w:rsid w:val="002B42E5"/>
    <w:rsid w:val="002B70AA"/>
    <w:rsid w:val="002F59AD"/>
    <w:rsid w:val="00321780"/>
    <w:rsid w:val="003A7B7A"/>
    <w:rsid w:val="003B1B00"/>
    <w:rsid w:val="003C7FF3"/>
    <w:rsid w:val="004028C5"/>
    <w:rsid w:val="00451742"/>
    <w:rsid w:val="00460D3E"/>
    <w:rsid w:val="004D3491"/>
    <w:rsid w:val="00501281"/>
    <w:rsid w:val="00517562"/>
    <w:rsid w:val="00593E42"/>
    <w:rsid w:val="005B07D8"/>
    <w:rsid w:val="005D0340"/>
    <w:rsid w:val="005D1F3C"/>
    <w:rsid w:val="006305FF"/>
    <w:rsid w:val="0063289E"/>
    <w:rsid w:val="006329DE"/>
    <w:rsid w:val="00652424"/>
    <w:rsid w:val="00694C3A"/>
    <w:rsid w:val="006F7CA3"/>
    <w:rsid w:val="0084676C"/>
    <w:rsid w:val="00861814"/>
    <w:rsid w:val="00867A4A"/>
    <w:rsid w:val="008D4D6C"/>
    <w:rsid w:val="009039C2"/>
    <w:rsid w:val="0092009D"/>
    <w:rsid w:val="009271D8"/>
    <w:rsid w:val="00A80426"/>
    <w:rsid w:val="00AA670E"/>
    <w:rsid w:val="00AE22F9"/>
    <w:rsid w:val="00B13FBD"/>
    <w:rsid w:val="00B56C3D"/>
    <w:rsid w:val="00B95218"/>
    <w:rsid w:val="00BB1983"/>
    <w:rsid w:val="00BE1D80"/>
    <w:rsid w:val="00BE2BBB"/>
    <w:rsid w:val="00C0392F"/>
    <w:rsid w:val="00C059F0"/>
    <w:rsid w:val="00C27F24"/>
    <w:rsid w:val="00C40EEB"/>
    <w:rsid w:val="00C46F9E"/>
    <w:rsid w:val="00C6104D"/>
    <w:rsid w:val="00CB7735"/>
    <w:rsid w:val="00CF0375"/>
    <w:rsid w:val="00D21A3E"/>
    <w:rsid w:val="00D27ECE"/>
    <w:rsid w:val="00D37130"/>
    <w:rsid w:val="00D6561C"/>
    <w:rsid w:val="00D73905"/>
    <w:rsid w:val="00DA1F23"/>
    <w:rsid w:val="00DB0515"/>
    <w:rsid w:val="00E03CC3"/>
    <w:rsid w:val="00E04E5B"/>
    <w:rsid w:val="00E64A42"/>
    <w:rsid w:val="00EC2F9E"/>
    <w:rsid w:val="00ED557D"/>
    <w:rsid w:val="00EE1E3F"/>
    <w:rsid w:val="00F145B7"/>
    <w:rsid w:val="00F15B86"/>
    <w:rsid w:val="00F25902"/>
    <w:rsid w:val="00F32EAE"/>
    <w:rsid w:val="00F72F81"/>
    <w:rsid w:val="00FC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E5B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6F7CA3"/>
    <w:pPr>
      <w:keepNext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qFormat/>
    <w:pPr>
      <w:outlineLvl w:val="1"/>
    </w:pPr>
    <w:rPr>
      <w:bCs w:val="0"/>
      <w:iCs/>
      <w:sz w:val="28"/>
      <w:szCs w:val="28"/>
    </w:rPr>
  </w:style>
  <w:style w:type="paragraph" w:styleId="3">
    <w:name w:val="heading 3"/>
    <w:basedOn w:val="a"/>
    <w:next w:val="a"/>
    <w:qFormat/>
    <w:rsid w:val="006F7CA3"/>
    <w:pPr>
      <w:keepNext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1036F1"/>
    <w:pPr>
      <w:keepNext/>
      <w:outlineLvl w:val="3"/>
    </w:pPr>
    <w:rPr>
      <w:bCs/>
      <w:i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64A42"/>
    <w:pPr>
      <w:tabs>
        <w:tab w:val="center" w:pos="4677"/>
        <w:tab w:val="right" w:pos="9355"/>
      </w:tabs>
      <w:ind w:firstLine="0"/>
    </w:pPr>
    <w:rPr>
      <w:sz w:val="22"/>
    </w:rPr>
  </w:style>
  <w:style w:type="paragraph" w:customStyle="1" w:styleId="a4">
    <w:name w:val="С табуляцией"/>
    <w:basedOn w:val="a"/>
    <w:rsid w:val="00D37130"/>
    <w:pPr>
      <w:tabs>
        <w:tab w:val="left" w:pos="709"/>
        <w:tab w:val="left" w:pos="1418"/>
        <w:tab w:val="left" w:pos="9639"/>
      </w:tabs>
    </w:pPr>
    <w:rPr>
      <w:szCs w:val="28"/>
    </w:rPr>
  </w:style>
  <w:style w:type="paragraph" w:customStyle="1" w:styleId="a5">
    <w:name w:val="Формула"/>
    <w:basedOn w:val="a"/>
    <w:rsid w:val="00D27ECE"/>
    <w:pPr>
      <w:tabs>
        <w:tab w:val="right" w:pos="9639"/>
      </w:tabs>
      <w:ind w:firstLine="1418"/>
    </w:pPr>
  </w:style>
  <w:style w:type="character" w:styleId="a6">
    <w:name w:val="Hyperlink"/>
    <w:basedOn w:val="a0"/>
    <w:rsid w:val="00694C3A"/>
    <w:rPr>
      <w:color w:val="0000FF"/>
      <w:u w:val="single"/>
    </w:rPr>
  </w:style>
  <w:style w:type="character" w:styleId="a7">
    <w:name w:val="FollowedHyperlink"/>
    <w:basedOn w:val="a0"/>
    <w:rsid w:val="00694C3A"/>
    <w:rPr>
      <w:color w:val="800080"/>
      <w:u w:val="single"/>
    </w:rPr>
  </w:style>
  <w:style w:type="table" w:styleId="a8">
    <w:name w:val="Table Grid"/>
    <w:basedOn w:val="a1"/>
    <w:rsid w:val="00694C3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ord">
    <w:name w:val="coord"/>
    <w:basedOn w:val="a0"/>
    <w:rsid w:val="005B07D8"/>
  </w:style>
  <w:style w:type="character" w:customStyle="1" w:styleId="adm-email1">
    <w:name w:val="adm-email1"/>
    <w:basedOn w:val="a0"/>
    <w:rsid w:val="005B07D8"/>
    <w:rPr>
      <w:vanish w:val="0"/>
      <w:webHidden w:val="0"/>
      <w:sz w:val="17"/>
      <w:szCs w:val="17"/>
      <w:specVanish w:val="0"/>
    </w:rPr>
  </w:style>
  <w:style w:type="character" w:styleId="a9">
    <w:name w:val="Strong"/>
    <w:basedOn w:val="a0"/>
    <w:qFormat/>
    <w:rsid w:val="005B0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rymachine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transli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orymachines@yandex.ru" TargetMode="External"/><Relationship Id="rId5" Type="http://schemas.openxmlformats.org/officeDocument/2006/relationships/hyperlink" Target="http://elibrary.ru/title_about.asp?id=403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3767</CharactersWithSpaces>
  <SharedDoc>false</SharedDoc>
  <HLinks>
    <vt:vector size="24" baseType="variant">
      <vt:variant>
        <vt:i4>4980860</vt:i4>
      </vt:variant>
      <vt:variant>
        <vt:i4>9</vt:i4>
      </vt:variant>
      <vt:variant>
        <vt:i4>0</vt:i4>
      </vt:variant>
      <vt:variant>
        <vt:i4>5</vt:i4>
      </vt:variant>
      <vt:variant>
        <vt:lpwstr>mailto:theorymachines@yandex.ru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http://ru.translit.net/</vt:lpwstr>
      </vt:variant>
      <vt:variant>
        <vt:lpwstr/>
      </vt:variant>
      <vt:variant>
        <vt:i4>4980860</vt:i4>
      </vt:variant>
      <vt:variant>
        <vt:i4>3</vt:i4>
      </vt:variant>
      <vt:variant>
        <vt:i4>0</vt:i4>
      </vt:variant>
      <vt:variant>
        <vt:i4>5</vt:i4>
      </vt:variant>
      <vt:variant>
        <vt:lpwstr>mailto:theorymachines@yandex.ru</vt:lpwstr>
      </vt:variant>
      <vt:variant>
        <vt:lpwstr/>
      </vt:variant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http://elibrary.ru/title_about.asp?id=40371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zhukov_ia</dc:creator>
  <cp:keywords/>
  <dc:description/>
  <cp:lastModifiedBy>Пользователь МГТУ</cp:lastModifiedBy>
  <cp:revision>2</cp:revision>
  <dcterms:created xsi:type="dcterms:W3CDTF">2016-02-18T13:37:00Z</dcterms:created>
  <dcterms:modified xsi:type="dcterms:W3CDTF">2016-02-18T13:37:00Z</dcterms:modified>
</cp:coreProperties>
</file>