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80F" w:rsidRPr="003D5830" w:rsidRDefault="00786648" w:rsidP="00A6280F">
      <w:pPr>
        <w:spacing w:line="360" w:lineRule="auto"/>
        <w:ind w:left="-284"/>
        <w:jc w:val="center"/>
        <w:rPr>
          <w:sz w:val="28"/>
          <w:szCs w:val="28"/>
        </w:rPr>
      </w:pPr>
      <w:bookmarkStart w:id="0" w:name="_Toc274424996"/>
      <w:bookmarkStart w:id="1" w:name="_Toc333994591"/>
      <w:r>
        <w:rPr>
          <w:szCs w:val="24"/>
        </w:rPr>
        <w:t xml:space="preserve">           </w:t>
      </w:r>
      <w:r w:rsidR="00A6280F" w:rsidRPr="003D5830">
        <w:rPr>
          <w:szCs w:val="24"/>
        </w:rPr>
        <w:t>МИНИСТЕРСТВО НАУКИ И ВЫСШЕГО ОБРАЗОВАНИЯ РОССИЙСКОЙ ФЕДЕРАЦИИ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A6280F" w:rsidRPr="003D5830" w:rsidTr="00812B98"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</w:tcPr>
          <w:p w:rsidR="00A6280F" w:rsidRPr="00A6280F" w:rsidRDefault="00A6280F" w:rsidP="00812B98">
            <w:pPr>
              <w:autoSpaceDE/>
              <w:jc w:val="center"/>
              <w:rPr>
                <w:b/>
                <w:sz w:val="28"/>
                <w:szCs w:val="28"/>
              </w:rPr>
            </w:pPr>
            <w:r w:rsidRPr="00A6280F">
              <w:rPr>
                <w:b/>
                <w:sz w:val="28"/>
                <w:szCs w:val="28"/>
              </w:rPr>
              <w:t>федеральное государственное автономное образовательное</w:t>
            </w:r>
          </w:p>
          <w:p w:rsidR="00A6280F" w:rsidRPr="00A6280F" w:rsidRDefault="00A6280F" w:rsidP="00812B98">
            <w:pPr>
              <w:autoSpaceDE/>
              <w:jc w:val="center"/>
              <w:rPr>
                <w:b/>
                <w:sz w:val="28"/>
                <w:szCs w:val="28"/>
              </w:rPr>
            </w:pPr>
            <w:r w:rsidRPr="00A6280F">
              <w:rPr>
                <w:b/>
                <w:sz w:val="28"/>
                <w:szCs w:val="28"/>
              </w:rPr>
              <w:t xml:space="preserve">учреждение высшего образования </w:t>
            </w:r>
          </w:p>
          <w:p w:rsidR="00A6280F" w:rsidRPr="00A6280F" w:rsidRDefault="00A6280F" w:rsidP="00812B98">
            <w:pPr>
              <w:autoSpaceDE/>
              <w:jc w:val="center"/>
              <w:rPr>
                <w:b/>
                <w:sz w:val="28"/>
                <w:szCs w:val="28"/>
              </w:rPr>
            </w:pPr>
            <w:r w:rsidRPr="00A6280F">
              <w:rPr>
                <w:b/>
                <w:sz w:val="28"/>
                <w:szCs w:val="28"/>
              </w:rPr>
              <w:t>«Мурманский арктический университет»</w:t>
            </w:r>
          </w:p>
          <w:p w:rsidR="00A6280F" w:rsidRPr="00A6280F" w:rsidRDefault="00A6280F" w:rsidP="00812B98">
            <w:pPr>
              <w:autoSpaceDE/>
              <w:jc w:val="center"/>
              <w:rPr>
                <w:b/>
                <w:sz w:val="28"/>
                <w:szCs w:val="28"/>
              </w:rPr>
            </w:pPr>
            <w:r w:rsidRPr="00A6280F">
              <w:rPr>
                <w:b/>
                <w:sz w:val="28"/>
                <w:szCs w:val="28"/>
              </w:rPr>
              <w:t>(ФГАОУ  ВО  «МАУ»)</w:t>
            </w:r>
          </w:p>
          <w:p w:rsidR="00A6280F" w:rsidRPr="003D5830" w:rsidRDefault="00A6280F" w:rsidP="00812B98">
            <w:pPr>
              <w:autoSpaceDE/>
              <w:jc w:val="center"/>
              <w:rPr>
                <w:b/>
                <w:szCs w:val="24"/>
              </w:rPr>
            </w:pPr>
          </w:p>
          <w:p w:rsidR="00A6280F" w:rsidRPr="003D5830" w:rsidRDefault="00A6280F" w:rsidP="00812B98">
            <w:pPr>
              <w:autoSpaceDE/>
              <w:rPr>
                <w:szCs w:val="24"/>
              </w:rPr>
            </w:pPr>
          </w:p>
        </w:tc>
      </w:tr>
    </w:tbl>
    <w:p w:rsidR="00100B23" w:rsidRDefault="00100B23" w:rsidP="00A6280F">
      <w:pPr>
        <w:ind w:left="-1080" w:firstLine="1080"/>
        <w:jc w:val="center"/>
        <w:rPr>
          <w:rFonts w:ascii="Cambria" w:hAnsi="Cambria"/>
          <w:b/>
          <w:bCs/>
          <w:caps/>
          <w:sz w:val="28"/>
          <w:szCs w:val="28"/>
        </w:rPr>
      </w:pPr>
    </w:p>
    <w:p w:rsidR="00050CE1" w:rsidRDefault="00050CE1" w:rsidP="00100B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jc w:val="center"/>
        <w:rPr>
          <w:rFonts w:ascii="Cambria" w:hAnsi="Cambria"/>
          <w:b/>
          <w:bCs/>
          <w:caps/>
          <w:sz w:val="28"/>
          <w:szCs w:val="28"/>
        </w:rPr>
      </w:pPr>
    </w:p>
    <w:p w:rsidR="00050CE1" w:rsidRDefault="00050CE1" w:rsidP="00100B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jc w:val="center"/>
        <w:rPr>
          <w:rFonts w:ascii="Cambria" w:hAnsi="Cambria"/>
          <w:b/>
          <w:bCs/>
          <w:caps/>
          <w:sz w:val="28"/>
          <w:szCs w:val="28"/>
        </w:rPr>
      </w:pPr>
    </w:p>
    <w:p w:rsidR="00050CE1" w:rsidRPr="00CA481C" w:rsidRDefault="00050CE1" w:rsidP="00050C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rPr>
          <w:rFonts w:ascii="Cambria" w:hAnsi="Cambria"/>
          <w:b/>
          <w:bCs/>
          <w:caps/>
          <w:sz w:val="28"/>
          <w:szCs w:val="28"/>
        </w:rPr>
      </w:pPr>
    </w:p>
    <w:p w:rsidR="00100B23" w:rsidRPr="00CA481C" w:rsidRDefault="00100B23" w:rsidP="00100B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jc w:val="center"/>
        <w:rPr>
          <w:rFonts w:ascii="Cambria" w:hAnsi="Cambria"/>
          <w:b/>
          <w:bCs/>
          <w:caps/>
          <w:sz w:val="28"/>
          <w:szCs w:val="28"/>
        </w:rPr>
      </w:pPr>
    </w:p>
    <w:p w:rsidR="00100B23" w:rsidRPr="00CA481C" w:rsidRDefault="00100B23" w:rsidP="00100B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jc w:val="center"/>
        <w:rPr>
          <w:rFonts w:ascii="Cambria" w:hAnsi="Cambria"/>
          <w:b/>
          <w:bCs/>
          <w:caps/>
          <w:sz w:val="28"/>
          <w:szCs w:val="28"/>
        </w:rPr>
      </w:pPr>
    </w:p>
    <w:p w:rsidR="00100B23" w:rsidRPr="00CA481C" w:rsidRDefault="00100B23" w:rsidP="00100B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jc w:val="center"/>
        <w:rPr>
          <w:rFonts w:ascii="Cambria" w:hAnsi="Cambria"/>
          <w:b/>
          <w:bCs/>
          <w:caps/>
          <w:sz w:val="28"/>
          <w:szCs w:val="28"/>
        </w:rPr>
      </w:pPr>
    </w:p>
    <w:p w:rsidR="00100B23" w:rsidRPr="00CA481C" w:rsidRDefault="00100B23" w:rsidP="00050C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rPr>
          <w:rFonts w:ascii="Cambria" w:hAnsi="Cambria"/>
          <w:b/>
          <w:bCs/>
          <w:caps/>
          <w:sz w:val="28"/>
          <w:szCs w:val="28"/>
        </w:rPr>
      </w:pPr>
    </w:p>
    <w:p w:rsidR="00F931F3" w:rsidRDefault="00F931F3" w:rsidP="00D816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</w:p>
    <w:p w:rsidR="00F931F3" w:rsidRDefault="00F931F3" w:rsidP="00D816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</w:p>
    <w:p w:rsidR="00F931F3" w:rsidRDefault="00F931F3" w:rsidP="00D816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</w:p>
    <w:p w:rsidR="00A61BC6" w:rsidRPr="00F931F3" w:rsidRDefault="00100B23" w:rsidP="00D816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  <w:r w:rsidRPr="00F931F3">
        <w:rPr>
          <w:b/>
          <w:caps/>
          <w:sz w:val="28"/>
          <w:szCs w:val="28"/>
        </w:rPr>
        <w:t xml:space="preserve">Требования к оформлению </w:t>
      </w:r>
    </w:p>
    <w:p w:rsidR="00100B23" w:rsidRPr="00F931F3" w:rsidRDefault="00D81684" w:rsidP="00D816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  <w:r w:rsidRPr="00F931F3">
        <w:rPr>
          <w:b/>
          <w:caps/>
          <w:sz w:val="28"/>
          <w:szCs w:val="28"/>
        </w:rPr>
        <w:t xml:space="preserve">текстовых </w:t>
      </w:r>
      <w:r w:rsidR="0060021E" w:rsidRPr="00F931F3">
        <w:rPr>
          <w:b/>
          <w:caps/>
          <w:sz w:val="28"/>
          <w:szCs w:val="28"/>
        </w:rPr>
        <w:t>работ</w:t>
      </w:r>
    </w:p>
    <w:p w:rsidR="00704134" w:rsidRPr="00F931F3" w:rsidRDefault="00704134" w:rsidP="00D816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F931F3">
        <w:rPr>
          <w:sz w:val="28"/>
          <w:szCs w:val="28"/>
        </w:rPr>
        <w:t>(рефератов, курсовых, дипломных</w:t>
      </w:r>
      <w:r w:rsidR="00351038" w:rsidRPr="00F931F3">
        <w:rPr>
          <w:sz w:val="28"/>
          <w:szCs w:val="28"/>
        </w:rPr>
        <w:t>, отчетов</w:t>
      </w:r>
      <w:r w:rsidRPr="00F931F3">
        <w:rPr>
          <w:sz w:val="28"/>
          <w:szCs w:val="28"/>
        </w:rPr>
        <w:t xml:space="preserve"> и др.)</w:t>
      </w:r>
    </w:p>
    <w:p w:rsidR="00100B23" w:rsidRPr="00F931F3" w:rsidRDefault="00100B23" w:rsidP="00100B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jc w:val="center"/>
        <w:rPr>
          <w:b/>
          <w:caps/>
          <w:sz w:val="32"/>
          <w:szCs w:val="32"/>
          <w:u w:val="single"/>
        </w:rPr>
      </w:pPr>
    </w:p>
    <w:p w:rsidR="00100B23" w:rsidRPr="00F931F3" w:rsidRDefault="00100B23" w:rsidP="00100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100B23" w:rsidRPr="00F931F3" w:rsidRDefault="00100B23" w:rsidP="00100B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jc w:val="center"/>
        <w:rPr>
          <w:caps/>
          <w:sz w:val="28"/>
          <w:szCs w:val="28"/>
        </w:rPr>
      </w:pPr>
    </w:p>
    <w:p w:rsidR="00100B23" w:rsidRPr="00F931F3" w:rsidRDefault="00100B23" w:rsidP="00100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p w:rsidR="00100B23" w:rsidRPr="00F931F3" w:rsidRDefault="00100B23" w:rsidP="00100B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jc w:val="center"/>
        <w:rPr>
          <w:caps/>
          <w:sz w:val="28"/>
          <w:szCs w:val="28"/>
        </w:rPr>
      </w:pPr>
    </w:p>
    <w:p w:rsidR="00100B23" w:rsidRPr="00F931F3" w:rsidRDefault="00100B23" w:rsidP="00100B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jc w:val="center"/>
        <w:rPr>
          <w:caps/>
          <w:sz w:val="28"/>
          <w:szCs w:val="28"/>
        </w:rPr>
      </w:pPr>
    </w:p>
    <w:p w:rsidR="00A6280F" w:rsidRPr="00F931F3" w:rsidRDefault="00A6280F" w:rsidP="00100B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jc w:val="center"/>
        <w:rPr>
          <w:caps/>
          <w:sz w:val="28"/>
          <w:szCs w:val="28"/>
        </w:rPr>
      </w:pPr>
    </w:p>
    <w:p w:rsidR="00100B23" w:rsidRPr="00F931F3" w:rsidRDefault="00100B23" w:rsidP="00050C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rPr>
          <w:caps/>
          <w:sz w:val="28"/>
          <w:szCs w:val="28"/>
        </w:rPr>
      </w:pPr>
    </w:p>
    <w:p w:rsidR="00F931F3" w:rsidRPr="00F931F3" w:rsidRDefault="00F931F3" w:rsidP="00100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  <w:r w:rsidRPr="00F931F3">
        <w:t>Мурманск</w:t>
      </w:r>
    </w:p>
    <w:p w:rsidR="00100B23" w:rsidRDefault="00100B23" w:rsidP="00100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  <w:r w:rsidRPr="00F931F3">
        <w:t xml:space="preserve"> 20</w:t>
      </w:r>
      <w:r w:rsidR="00A6280F">
        <w:t>23</w:t>
      </w:r>
      <w:r w:rsidRPr="00F931F3">
        <w:t xml:space="preserve"> г.</w:t>
      </w:r>
      <w:bookmarkStart w:id="2" w:name="_GoBack"/>
      <w:bookmarkEnd w:id="2"/>
    </w:p>
    <w:p w:rsidR="001C7AD0" w:rsidRPr="00F931F3" w:rsidRDefault="001C7AD0" w:rsidP="00100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bookmarkEnd w:id="0"/>
    <w:bookmarkEnd w:id="1"/>
    <w:p w:rsidR="00C3049A" w:rsidRPr="00521979" w:rsidRDefault="00C3049A" w:rsidP="00C3049A">
      <w:pPr>
        <w:spacing w:before="0" w:after="0"/>
        <w:jc w:val="center"/>
        <w:rPr>
          <w:b/>
          <w:caps/>
          <w:spacing w:val="20"/>
          <w:sz w:val="28"/>
          <w:szCs w:val="28"/>
        </w:rPr>
      </w:pPr>
      <w:r w:rsidRPr="00521979">
        <w:rPr>
          <w:b/>
          <w:caps/>
          <w:spacing w:val="20"/>
          <w:sz w:val="28"/>
          <w:szCs w:val="28"/>
        </w:rPr>
        <w:t>содержание</w:t>
      </w:r>
    </w:p>
    <w:p w:rsidR="00471A73" w:rsidRPr="00521979" w:rsidRDefault="00471A73" w:rsidP="00C3049A">
      <w:pPr>
        <w:spacing w:before="0" w:after="0"/>
        <w:jc w:val="center"/>
        <w:rPr>
          <w:b/>
          <w:caps/>
          <w:sz w:val="28"/>
          <w:szCs w:val="28"/>
        </w:rPr>
      </w:pPr>
    </w:p>
    <w:p w:rsidR="00471A73" w:rsidRPr="00521979" w:rsidRDefault="00471A73" w:rsidP="00471A73">
      <w:pPr>
        <w:spacing w:before="0" w:after="0"/>
        <w:jc w:val="both"/>
        <w:rPr>
          <w:b/>
          <w:caps/>
          <w:sz w:val="28"/>
          <w:szCs w:val="28"/>
        </w:rPr>
      </w:pPr>
    </w:p>
    <w:p w:rsidR="00533D5B" w:rsidRPr="00533D5B" w:rsidRDefault="00533D5B" w:rsidP="00533D5B">
      <w:pPr>
        <w:pStyle w:val="11"/>
        <w:tabs>
          <w:tab w:val="right" w:leader="dot" w:pos="10109"/>
        </w:tabs>
        <w:spacing w:before="0" w:line="360" w:lineRule="auto"/>
        <w:rPr>
          <w:rFonts w:ascii="Times New Roman" w:eastAsiaTheme="minorEastAsia" w:hAnsi="Times New Roman" w:cs="Times New Roman"/>
          <w:b w:val="0"/>
          <w:bCs w:val="0"/>
          <w:i w:val="0"/>
          <w:iCs w:val="0"/>
          <w:noProof/>
          <w:sz w:val="28"/>
          <w:szCs w:val="28"/>
          <w:lang w:eastAsia="ru-RU"/>
        </w:rPr>
      </w:pPr>
      <w:r>
        <w:rPr>
          <w:bCs w:val="0"/>
          <w:iCs w:val="0"/>
        </w:rPr>
        <w:fldChar w:fldCharType="begin"/>
      </w:r>
      <w:r>
        <w:rPr>
          <w:bCs w:val="0"/>
          <w:iCs w:val="0"/>
        </w:rPr>
        <w:instrText xml:space="preserve"> TOC \o "1-3" \h \z \u </w:instrText>
      </w:r>
      <w:r>
        <w:rPr>
          <w:bCs w:val="0"/>
          <w:iCs w:val="0"/>
        </w:rPr>
        <w:fldChar w:fldCharType="separate"/>
      </w:r>
      <w:hyperlink w:anchor="_Toc156759470" w:history="1">
        <w:r w:rsidRPr="00533D5B">
          <w:rPr>
            <w:rStyle w:val="a3"/>
            <w:rFonts w:ascii="Times New Roman" w:hAnsi="Times New Roman" w:cs="Times New Roman"/>
            <w:b w:val="0"/>
            <w:i w:val="0"/>
            <w:noProof/>
            <w:sz w:val="28"/>
            <w:szCs w:val="28"/>
          </w:rPr>
          <w:t>1 Область применения</w:t>
        </w:r>
        <w:r w:rsidRPr="00533D5B">
          <w:rPr>
            <w:rFonts w:ascii="Times New Roman" w:hAnsi="Times New Roman" w:cs="Times New Roman"/>
            <w:b w:val="0"/>
            <w:i w:val="0"/>
            <w:noProof/>
            <w:webHidden/>
            <w:sz w:val="28"/>
            <w:szCs w:val="28"/>
          </w:rPr>
          <w:tab/>
        </w:r>
        <w:r w:rsidRPr="00533D5B">
          <w:rPr>
            <w:rFonts w:ascii="Times New Roman" w:hAnsi="Times New Roman" w:cs="Times New Roman"/>
            <w:b w:val="0"/>
            <w:i w:val="0"/>
            <w:noProof/>
            <w:webHidden/>
            <w:sz w:val="28"/>
            <w:szCs w:val="28"/>
          </w:rPr>
          <w:fldChar w:fldCharType="begin"/>
        </w:r>
        <w:r w:rsidRPr="00533D5B">
          <w:rPr>
            <w:rFonts w:ascii="Times New Roman" w:hAnsi="Times New Roman" w:cs="Times New Roman"/>
            <w:b w:val="0"/>
            <w:i w:val="0"/>
            <w:noProof/>
            <w:webHidden/>
            <w:sz w:val="28"/>
            <w:szCs w:val="28"/>
          </w:rPr>
          <w:instrText xml:space="preserve"> PAGEREF _Toc156759470 \h </w:instrText>
        </w:r>
        <w:r w:rsidRPr="00533D5B">
          <w:rPr>
            <w:rFonts w:ascii="Times New Roman" w:hAnsi="Times New Roman" w:cs="Times New Roman"/>
            <w:b w:val="0"/>
            <w:i w:val="0"/>
            <w:noProof/>
            <w:webHidden/>
            <w:sz w:val="28"/>
            <w:szCs w:val="28"/>
          </w:rPr>
        </w:r>
        <w:r w:rsidRPr="00533D5B">
          <w:rPr>
            <w:rFonts w:ascii="Times New Roman" w:hAnsi="Times New Roman" w:cs="Times New Roman"/>
            <w:b w:val="0"/>
            <w:i w:val="0"/>
            <w:noProof/>
            <w:webHidden/>
            <w:sz w:val="28"/>
            <w:szCs w:val="28"/>
          </w:rPr>
          <w:fldChar w:fldCharType="separate"/>
        </w:r>
        <w:r w:rsidRPr="00533D5B">
          <w:rPr>
            <w:rFonts w:ascii="Times New Roman" w:hAnsi="Times New Roman" w:cs="Times New Roman"/>
            <w:b w:val="0"/>
            <w:i w:val="0"/>
            <w:noProof/>
            <w:webHidden/>
            <w:sz w:val="28"/>
            <w:szCs w:val="28"/>
          </w:rPr>
          <w:t>2</w:t>
        </w:r>
        <w:r w:rsidRPr="00533D5B">
          <w:rPr>
            <w:rFonts w:ascii="Times New Roman" w:hAnsi="Times New Roman" w:cs="Times New Roman"/>
            <w:b w:val="0"/>
            <w:i w:val="0"/>
            <w:noProof/>
            <w:webHidden/>
            <w:sz w:val="28"/>
            <w:szCs w:val="28"/>
          </w:rPr>
          <w:fldChar w:fldCharType="end"/>
        </w:r>
      </w:hyperlink>
    </w:p>
    <w:p w:rsidR="00533D5B" w:rsidRPr="00533D5B" w:rsidRDefault="00533D5B" w:rsidP="00533D5B">
      <w:pPr>
        <w:pStyle w:val="11"/>
        <w:tabs>
          <w:tab w:val="right" w:leader="dot" w:pos="10109"/>
        </w:tabs>
        <w:spacing w:before="0" w:line="360" w:lineRule="auto"/>
        <w:rPr>
          <w:rFonts w:ascii="Times New Roman" w:eastAsiaTheme="minorEastAsia" w:hAnsi="Times New Roman" w:cs="Times New Roman"/>
          <w:b w:val="0"/>
          <w:bCs w:val="0"/>
          <w:i w:val="0"/>
          <w:iCs w:val="0"/>
          <w:noProof/>
          <w:sz w:val="28"/>
          <w:szCs w:val="28"/>
          <w:lang w:eastAsia="ru-RU"/>
        </w:rPr>
      </w:pPr>
      <w:hyperlink w:anchor="_Toc156759471" w:history="1">
        <w:r w:rsidRPr="00533D5B">
          <w:rPr>
            <w:rStyle w:val="a3"/>
            <w:rFonts w:ascii="Times New Roman" w:hAnsi="Times New Roman" w:cs="Times New Roman"/>
            <w:b w:val="0"/>
            <w:i w:val="0"/>
            <w:noProof/>
            <w:sz w:val="28"/>
            <w:szCs w:val="28"/>
          </w:rPr>
          <w:t>2 Структурные элементы</w:t>
        </w:r>
        <w:r w:rsidRPr="00533D5B">
          <w:rPr>
            <w:rFonts w:ascii="Times New Roman" w:hAnsi="Times New Roman" w:cs="Times New Roman"/>
            <w:b w:val="0"/>
            <w:i w:val="0"/>
            <w:noProof/>
            <w:webHidden/>
            <w:sz w:val="28"/>
            <w:szCs w:val="28"/>
          </w:rPr>
          <w:tab/>
        </w:r>
        <w:r w:rsidRPr="00533D5B">
          <w:rPr>
            <w:rFonts w:ascii="Times New Roman" w:hAnsi="Times New Roman" w:cs="Times New Roman"/>
            <w:b w:val="0"/>
            <w:i w:val="0"/>
            <w:noProof/>
            <w:webHidden/>
            <w:sz w:val="28"/>
            <w:szCs w:val="28"/>
          </w:rPr>
          <w:fldChar w:fldCharType="begin"/>
        </w:r>
        <w:r w:rsidRPr="00533D5B">
          <w:rPr>
            <w:rFonts w:ascii="Times New Roman" w:hAnsi="Times New Roman" w:cs="Times New Roman"/>
            <w:b w:val="0"/>
            <w:i w:val="0"/>
            <w:noProof/>
            <w:webHidden/>
            <w:sz w:val="28"/>
            <w:szCs w:val="28"/>
          </w:rPr>
          <w:instrText xml:space="preserve"> PAGEREF _Toc156759471 \h </w:instrText>
        </w:r>
        <w:r w:rsidRPr="00533D5B">
          <w:rPr>
            <w:rFonts w:ascii="Times New Roman" w:hAnsi="Times New Roman" w:cs="Times New Roman"/>
            <w:b w:val="0"/>
            <w:i w:val="0"/>
            <w:noProof/>
            <w:webHidden/>
            <w:sz w:val="28"/>
            <w:szCs w:val="28"/>
          </w:rPr>
        </w:r>
        <w:r w:rsidRPr="00533D5B">
          <w:rPr>
            <w:rFonts w:ascii="Times New Roman" w:hAnsi="Times New Roman" w:cs="Times New Roman"/>
            <w:b w:val="0"/>
            <w:i w:val="0"/>
            <w:noProof/>
            <w:webHidden/>
            <w:sz w:val="28"/>
            <w:szCs w:val="28"/>
          </w:rPr>
          <w:fldChar w:fldCharType="separate"/>
        </w:r>
        <w:r w:rsidRPr="00533D5B">
          <w:rPr>
            <w:rFonts w:ascii="Times New Roman" w:hAnsi="Times New Roman" w:cs="Times New Roman"/>
            <w:b w:val="0"/>
            <w:i w:val="0"/>
            <w:noProof/>
            <w:webHidden/>
            <w:sz w:val="28"/>
            <w:szCs w:val="28"/>
          </w:rPr>
          <w:t>2</w:t>
        </w:r>
        <w:r w:rsidRPr="00533D5B">
          <w:rPr>
            <w:rFonts w:ascii="Times New Roman" w:hAnsi="Times New Roman" w:cs="Times New Roman"/>
            <w:b w:val="0"/>
            <w:i w:val="0"/>
            <w:noProof/>
            <w:webHidden/>
            <w:sz w:val="28"/>
            <w:szCs w:val="28"/>
          </w:rPr>
          <w:fldChar w:fldCharType="end"/>
        </w:r>
      </w:hyperlink>
    </w:p>
    <w:p w:rsidR="00533D5B" w:rsidRPr="00533D5B" w:rsidRDefault="00533D5B" w:rsidP="00533D5B">
      <w:pPr>
        <w:pStyle w:val="11"/>
        <w:tabs>
          <w:tab w:val="right" w:leader="dot" w:pos="10109"/>
        </w:tabs>
        <w:spacing w:before="0" w:line="360" w:lineRule="auto"/>
        <w:rPr>
          <w:rFonts w:ascii="Times New Roman" w:eastAsiaTheme="minorEastAsia" w:hAnsi="Times New Roman" w:cs="Times New Roman"/>
          <w:b w:val="0"/>
          <w:bCs w:val="0"/>
          <w:i w:val="0"/>
          <w:iCs w:val="0"/>
          <w:noProof/>
          <w:sz w:val="28"/>
          <w:szCs w:val="28"/>
          <w:lang w:eastAsia="ru-RU"/>
        </w:rPr>
      </w:pPr>
      <w:hyperlink w:anchor="_Toc156759472" w:history="1">
        <w:r w:rsidRPr="00533D5B">
          <w:rPr>
            <w:rStyle w:val="a3"/>
            <w:rFonts w:ascii="Times New Roman" w:hAnsi="Times New Roman" w:cs="Times New Roman"/>
            <w:b w:val="0"/>
            <w:i w:val="0"/>
            <w:noProof/>
            <w:sz w:val="28"/>
            <w:szCs w:val="28"/>
          </w:rPr>
          <w:t>3 Общие правила оформления</w:t>
        </w:r>
        <w:r w:rsidRPr="00533D5B">
          <w:rPr>
            <w:rFonts w:ascii="Times New Roman" w:hAnsi="Times New Roman" w:cs="Times New Roman"/>
            <w:b w:val="0"/>
            <w:i w:val="0"/>
            <w:noProof/>
            <w:webHidden/>
            <w:sz w:val="28"/>
            <w:szCs w:val="28"/>
          </w:rPr>
          <w:tab/>
        </w:r>
        <w:r w:rsidRPr="00533D5B">
          <w:rPr>
            <w:rFonts w:ascii="Times New Roman" w:hAnsi="Times New Roman" w:cs="Times New Roman"/>
            <w:b w:val="0"/>
            <w:i w:val="0"/>
            <w:noProof/>
            <w:webHidden/>
            <w:sz w:val="28"/>
            <w:szCs w:val="28"/>
          </w:rPr>
          <w:fldChar w:fldCharType="begin"/>
        </w:r>
        <w:r w:rsidRPr="00533D5B">
          <w:rPr>
            <w:rFonts w:ascii="Times New Roman" w:hAnsi="Times New Roman" w:cs="Times New Roman"/>
            <w:b w:val="0"/>
            <w:i w:val="0"/>
            <w:noProof/>
            <w:webHidden/>
            <w:sz w:val="28"/>
            <w:szCs w:val="28"/>
          </w:rPr>
          <w:instrText xml:space="preserve"> PAGEREF _Toc156759472 \h </w:instrText>
        </w:r>
        <w:r w:rsidRPr="00533D5B">
          <w:rPr>
            <w:rFonts w:ascii="Times New Roman" w:hAnsi="Times New Roman" w:cs="Times New Roman"/>
            <w:b w:val="0"/>
            <w:i w:val="0"/>
            <w:noProof/>
            <w:webHidden/>
            <w:sz w:val="28"/>
            <w:szCs w:val="28"/>
          </w:rPr>
        </w:r>
        <w:r w:rsidRPr="00533D5B">
          <w:rPr>
            <w:rFonts w:ascii="Times New Roman" w:hAnsi="Times New Roman" w:cs="Times New Roman"/>
            <w:b w:val="0"/>
            <w:i w:val="0"/>
            <w:noProof/>
            <w:webHidden/>
            <w:sz w:val="28"/>
            <w:szCs w:val="28"/>
          </w:rPr>
          <w:fldChar w:fldCharType="separate"/>
        </w:r>
        <w:r w:rsidRPr="00533D5B">
          <w:rPr>
            <w:rFonts w:ascii="Times New Roman" w:hAnsi="Times New Roman" w:cs="Times New Roman"/>
            <w:b w:val="0"/>
            <w:i w:val="0"/>
            <w:noProof/>
            <w:webHidden/>
            <w:sz w:val="28"/>
            <w:szCs w:val="28"/>
          </w:rPr>
          <w:t>2</w:t>
        </w:r>
        <w:r w:rsidRPr="00533D5B">
          <w:rPr>
            <w:rFonts w:ascii="Times New Roman" w:hAnsi="Times New Roman" w:cs="Times New Roman"/>
            <w:b w:val="0"/>
            <w:i w:val="0"/>
            <w:noProof/>
            <w:webHidden/>
            <w:sz w:val="28"/>
            <w:szCs w:val="28"/>
          </w:rPr>
          <w:fldChar w:fldCharType="end"/>
        </w:r>
      </w:hyperlink>
    </w:p>
    <w:p w:rsidR="00533D5B" w:rsidRPr="00533D5B" w:rsidRDefault="00533D5B" w:rsidP="00533D5B">
      <w:pPr>
        <w:pStyle w:val="24"/>
        <w:spacing w:before="0" w:line="360" w:lineRule="auto"/>
        <w:rPr>
          <w:rFonts w:eastAsiaTheme="minorEastAsia"/>
          <w:noProof/>
          <w:sz w:val="28"/>
          <w:szCs w:val="28"/>
          <w:lang w:eastAsia="ru-RU"/>
        </w:rPr>
      </w:pPr>
      <w:hyperlink w:anchor="_Toc156759473" w:history="1">
        <w:r w:rsidRPr="00533D5B">
          <w:rPr>
            <w:rStyle w:val="a3"/>
            <w:noProof/>
            <w:sz w:val="28"/>
            <w:szCs w:val="28"/>
          </w:rPr>
          <w:t>3.1 Оформление заголовков разделов</w:t>
        </w:r>
        <w:r w:rsidRPr="00533D5B">
          <w:rPr>
            <w:noProof/>
            <w:webHidden/>
            <w:sz w:val="28"/>
            <w:szCs w:val="28"/>
          </w:rPr>
          <w:tab/>
        </w:r>
        <w:r w:rsidRPr="00533D5B">
          <w:rPr>
            <w:noProof/>
            <w:webHidden/>
            <w:sz w:val="28"/>
            <w:szCs w:val="28"/>
          </w:rPr>
          <w:fldChar w:fldCharType="begin"/>
        </w:r>
        <w:r w:rsidRPr="00533D5B">
          <w:rPr>
            <w:noProof/>
            <w:webHidden/>
            <w:sz w:val="28"/>
            <w:szCs w:val="28"/>
          </w:rPr>
          <w:instrText xml:space="preserve"> PAGEREF _Toc156759473 \h </w:instrText>
        </w:r>
        <w:r w:rsidRPr="00533D5B">
          <w:rPr>
            <w:noProof/>
            <w:webHidden/>
            <w:sz w:val="28"/>
            <w:szCs w:val="28"/>
          </w:rPr>
        </w:r>
        <w:r w:rsidRPr="00533D5B">
          <w:rPr>
            <w:noProof/>
            <w:webHidden/>
            <w:sz w:val="28"/>
            <w:szCs w:val="28"/>
          </w:rPr>
          <w:fldChar w:fldCharType="separate"/>
        </w:r>
        <w:r w:rsidRPr="00533D5B">
          <w:rPr>
            <w:noProof/>
            <w:webHidden/>
            <w:sz w:val="28"/>
            <w:szCs w:val="28"/>
          </w:rPr>
          <w:t>4</w:t>
        </w:r>
        <w:r w:rsidRPr="00533D5B">
          <w:rPr>
            <w:noProof/>
            <w:webHidden/>
            <w:sz w:val="28"/>
            <w:szCs w:val="28"/>
          </w:rPr>
          <w:fldChar w:fldCharType="end"/>
        </w:r>
      </w:hyperlink>
    </w:p>
    <w:p w:rsidR="00533D5B" w:rsidRPr="00533D5B" w:rsidRDefault="00533D5B" w:rsidP="00533D5B">
      <w:pPr>
        <w:pStyle w:val="24"/>
        <w:spacing w:before="0" w:line="360" w:lineRule="auto"/>
        <w:rPr>
          <w:rFonts w:eastAsiaTheme="minorEastAsia"/>
          <w:noProof/>
          <w:sz w:val="28"/>
          <w:szCs w:val="28"/>
          <w:lang w:eastAsia="ru-RU"/>
        </w:rPr>
      </w:pPr>
      <w:hyperlink w:anchor="_Toc156759474" w:history="1">
        <w:r w:rsidRPr="00533D5B">
          <w:rPr>
            <w:rStyle w:val="a3"/>
            <w:noProof/>
            <w:sz w:val="28"/>
            <w:szCs w:val="28"/>
          </w:rPr>
          <w:t>3.2  Оформление, расположение и нумерация формул</w:t>
        </w:r>
        <w:r w:rsidRPr="00533D5B">
          <w:rPr>
            <w:noProof/>
            <w:webHidden/>
            <w:sz w:val="28"/>
            <w:szCs w:val="28"/>
          </w:rPr>
          <w:tab/>
        </w:r>
        <w:r w:rsidRPr="00533D5B">
          <w:rPr>
            <w:noProof/>
            <w:webHidden/>
            <w:sz w:val="28"/>
            <w:szCs w:val="28"/>
          </w:rPr>
          <w:fldChar w:fldCharType="begin"/>
        </w:r>
        <w:r w:rsidRPr="00533D5B">
          <w:rPr>
            <w:noProof/>
            <w:webHidden/>
            <w:sz w:val="28"/>
            <w:szCs w:val="28"/>
          </w:rPr>
          <w:instrText xml:space="preserve"> PAGEREF _Toc156759474 \h </w:instrText>
        </w:r>
        <w:r w:rsidRPr="00533D5B">
          <w:rPr>
            <w:noProof/>
            <w:webHidden/>
            <w:sz w:val="28"/>
            <w:szCs w:val="28"/>
          </w:rPr>
        </w:r>
        <w:r w:rsidRPr="00533D5B">
          <w:rPr>
            <w:noProof/>
            <w:webHidden/>
            <w:sz w:val="28"/>
            <w:szCs w:val="28"/>
          </w:rPr>
          <w:fldChar w:fldCharType="separate"/>
        </w:r>
        <w:r w:rsidRPr="00533D5B">
          <w:rPr>
            <w:noProof/>
            <w:webHidden/>
            <w:sz w:val="28"/>
            <w:szCs w:val="28"/>
          </w:rPr>
          <w:t>6</w:t>
        </w:r>
        <w:r w:rsidRPr="00533D5B">
          <w:rPr>
            <w:noProof/>
            <w:webHidden/>
            <w:sz w:val="28"/>
            <w:szCs w:val="28"/>
          </w:rPr>
          <w:fldChar w:fldCharType="end"/>
        </w:r>
      </w:hyperlink>
    </w:p>
    <w:p w:rsidR="00533D5B" w:rsidRPr="00533D5B" w:rsidRDefault="00533D5B" w:rsidP="00533D5B">
      <w:pPr>
        <w:pStyle w:val="24"/>
        <w:spacing w:before="0" w:line="360" w:lineRule="auto"/>
        <w:rPr>
          <w:rFonts w:eastAsiaTheme="minorEastAsia"/>
          <w:noProof/>
          <w:sz w:val="28"/>
          <w:szCs w:val="28"/>
          <w:lang w:eastAsia="ru-RU"/>
        </w:rPr>
      </w:pPr>
      <w:hyperlink w:anchor="_Toc156759475" w:history="1">
        <w:r w:rsidRPr="00533D5B">
          <w:rPr>
            <w:rStyle w:val="a3"/>
            <w:noProof/>
            <w:sz w:val="28"/>
            <w:szCs w:val="28"/>
          </w:rPr>
          <w:t>3.3 Оформление списков</w:t>
        </w:r>
        <w:r w:rsidRPr="00533D5B">
          <w:rPr>
            <w:noProof/>
            <w:webHidden/>
            <w:sz w:val="28"/>
            <w:szCs w:val="28"/>
          </w:rPr>
          <w:tab/>
        </w:r>
        <w:r w:rsidRPr="00533D5B">
          <w:rPr>
            <w:noProof/>
            <w:webHidden/>
            <w:sz w:val="28"/>
            <w:szCs w:val="28"/>
          </w:rPr>
          <w:fldChar w:fldCharType="begin"/>
        </w:r>
        <w:r w:rsidRPr="00533D5B">
          <w:rPr>
            <w:noProof/>
            <w:webHidden/>
            <w:sz w:val="28"/>
            <w:szCs w:val="28"/>
          </w:rPr>
          <w:instrText xml:space="preserve"> PAGEREF _Toc156759475 \h </w:instrText>
        </w:r>
        <w:r w:rsidRPr="00533D5B">
          <w:rPr>
            <w:noProof/>
            <w:webHidden/>
            <w:sz w:val="28"/>
            <w:szCs w:val="28"/>
          </w:rPr>
        </w:r>
        <w:r w:rsidRPr="00533D5B">
          <w:rPr>
            <w:noProof/>
            <w:webHidden/>
            <w:sz w:val="28"/>
            <w:szCs w:val="28"/>
          </w:rPr>
          <w:fldChar w:fldCharType="separate"/>
        </w:r>
        <w:r w:rsidRPr="00533D5B">
          <w:rPr>
            <w:noProof/>
            <w:webHidden/>
            <w:sz w:val="28"/>
            <w:szCs w:val="28"/>
          </w:rPr>
          <w:t>8</w:t>
        </w:r>
        <w:r w:rsidRPr="00533D5B">
          <w:rPr>
            <w:noProof/>
            <w:webHidden/>
            <w:sz w:val="28"/>
            <w:szCs w:val="28"/>
          </w:rPr>
          <w:fldChar w:fldCharType="end"/>
        </w:r>
      </w:hyperlink>
    </w:p>
    <w:p w:rsidR="00533D5B" w:rsidRPr="00533D5B" w:rsidRDefault="00533D5B" w:rsidP="00533D5B">
      <w:pPr>
        <w:pStyle w:val="24"/>
        <w:spacing w:before="0" w:line="360" w:lineRule="auto"/>
        <w:rPr>
          <w:rFonts w:eastAsiaTheme="minorEastAsia"/>
          <w:noProof/>
          <w:sz w:val="28"/>
          <w:szCs w:val="28"/>
          <w:lang w:eastAsia="ru-RU"/>
        </w:rPr>
      </w:pPr>
      <w:hyperlink w:anchor="_Toc156759476" w:history="1">
        <w:r w:rsidRPr="00533D5B">
          <w:rPr>
            <w:rStyle w:val="a3"/>
            <w:noProof/>
            <w:sz w:val="28"/>
            <w:szCs w:val="28"/>
          </w:rPr>
          <w:t>3.4 Оформление таблиц</w:t>
        </w:r>
        <w:r w:rsidRPr="00533D5B">
          <w:rPr>
            <w:noProof/>
            <w:webHidden/>
            <w:sz w:val="28"/>
            <w:szCs w:val="28"/>
          </w:rPr>
          <w:tab/>
        </w:r>
        <w:r w:rsidRPr="00533D5B">
          <w:rPr>
            <w:noProof/>
            <w:webHidden/>
            <w:sz w:val="28"/>
            <w:szCs w:val="28"/>
          </w:rPr>
          <w:fldChar w:fldCharType="begin"/>
        </w:r>
        <w:r w:rsidRPr="00533D5B">
          <w:rPr>
            <w:noProof/>
            <w:webHidden/>
            <w:sz w:val="28"/>
            <w:szCs w:val="28"/>
          </w:rPr>
          <w:instrText xml:space="preserve"> PAGEREF _Toc156759476 \h </w:instrText>
        </w:r>
        <w:r w:rsidRPr="00533D5B">
          <w:rPr>
            <w:noProof/>
            <w:webHidden/>
            <w:sz w:val="28"/>
            <w:szCs w:val="28"/>
          </w:rPr>
        </w:r>
        <w:r w:rsidRPr="00533D5B">
          <w:rPr>
            <w:noProof/>
            <w:webHidden/>
            <w:sz w:val="28"/>
            <w:szCs w:val="28"/>
          </w:rPr>
          <w:fldChar w:fldCharType="separate"/>
        </w:r>
        <w:r w:rsidRPr="00533D5B">
          <w:rPr>
            <w:noProof/>
            <w:webHidden/>
            <w:sz w:val="28"/>
            <w:szCs w:val="28"/>
          </w:rPr>
          <w:t>9</w:t>
        </w:r>
        <w:r w:rsidRPr="00533D5B">
          <w:rPr>
            <w:noProof/>
            <w:webHidden/>
            <w:sz w:val="28"/>
            <w:szCs w:val="28"/>
          </w:rPr>
          <w:fldChar w:fldCharType="end"/>
        </w:r>
      </w:hyperlink>
    </w:p>
    <w:p w:rsidR="00533D5B" w:rsidRPr="00533D5B" w:rsidRDefault="00533D5B" w:rsidP="00533D5B">
      <w:pPr>
        <w:pStyle w:val="24"/>
        <w:spacing w:before="0" w:line="360" w:lineRule="auto"/>
        <w:rPr>
          <w:rFonts w:eastAsiaTheme="minorEastAsia"/>
          <w:noProof/>
          <w:sz w:val="28"/>
          <w:szCs w:val="28"/>
          <w:lang w:eastAsia="ru-RU"/>
        </w:rPr>
      </w:pPr>
      <w:hyperlink w:anchor="_Toc156759477" w:history="1">
        <w:r w:rsidRPr="00533D5B">
          <w:rPr>
            <w:rStyle w:val="a3"/>
            <w:noProof/>
            <w:sz w:val="28"/>
            <w:szCs w:val="28"/>
          </w:rPr>
          <w:t>3.5 Оформление рисунков</w:t>
        </w:r>
        <w:r w:rsidRPr="00533D5B">
          <w:rPr>
            <w:noProof/>
            <w:webHidden/>
            <w:sz w:val="28"/>
            <w:szCs w:val="28"/>
          </w:rPr>
          <w:tab/>
        </w:r>
        <w:r w:rsidRPr="00533D5B">
          <w:rPr>
            <w:noProof/>
            <w:webHidden/>
            <w:sz w:val="28"/>
            <w:szCs w:val="28"/>
          </w:rPr>
          <w:fldChar w:fldCharType="begin"/>
        </w:r>
        <w:r w:rsidRPr="00533D5B">
          <w:rPr>
            <w:noProof/>
            <w:webHidden/>
            <w:sz w:val="28"/>
            <w:szCs w:val="28"/>
          </w:rPr>
          <w:instrText xml:space="preserve"> PAGEREF _Toc156759477 \h </w:instrText>
        </w:r>
        <w:r w:rsidRPr="00533D5B">
          <w:rPr>
            <w:noProof/>
            <w:webHidden/>
            <w:sz w:val="28"/>
            <w:szCs w:val="28"/>
          </w:rPr>
        </w:r>
        <w:r w:rsidRPr="00533D5B">
          <w:rPr>
            <w:noProof/>
            <w:webHidden/>
            <w:sz w:val="28"/>
            <w:szCs w:val="28"/>
          </w:rPr>
          <w:fldChar w:fldCharType="separate"/>
        </w:r>
        <w:r w:rsidRPr="00533D5B">
          <w:rPr>
            <w:noProof/>
            <w:webHidden/>
            <w:sz w:val="28"/>
            <w:szCs w:val="28"/>
          </w:rPr>
          <w:t>11</w:t>
        </w:r>
        <w:r w:rsidRPr="00533D5B">
          <w:rPr>
            <w:noProof/>
            <w:webHidden/>
            <w:sz w:val="28"/>
            <w:szCs w:val="28"/>
          </w:rPr>
          <w:fldChar w:fldCharType="end"/>
        </w:r>
      </w:hyperlink>
    </w:p>
    <w:p w:rsidR="00533D5B" w:rsidRPr="00533D5B" w:rsidRDefault="00533D5B" w:rsidP="00533D5B">
      <w:pPr>
        <w:pStyle w:val="24"/>
        <w:spacing w:before="0" w:line="360" w:lineRule="auto"/>
        <w:rPr>
          <w:rFonts w:eastAsiaTheme="minorEastAsia"/>
          <w:noProof/>
          <w:sz w:val="28"/>
          <w:szCs w:val="28"/>
          <w:lang w:eastAsia="ru-RU"/>
        </w:rPr>
      </w:pPr>
      <w:hyperlink w:anchor="_Toc156759478" w:history="1">
        <w:r w:rsidRPr="00533D5B">
          <w:rPr>
            <w:rStyle w:val="a3"/>
            <w:noProof/>
            <w:sz w:val="28"/>
            <w:szCs w:val="28"/>
          </w:rPr>
          <w:t>3.6 Оформление списка использованных источников</w:t>
        </w:r>
        <w:r w:rsidRPr="00533D5B">
          <w:rPr>
            <w:noProof/>
            <w:webHidden/>
            <w:sz w:val="28"/>
            <w:szCs w:val="28"/>
          </w:rPr>
          <w:tab/>
        </w:r>
        <w:r w:rsidRPr="00533D5B">
          <w:rPr>
            <w:noProof/>
            <w:webHidden/>
            <w:sz w:val="28"/>
            <w:szCs w:val="28"/>
          </w:rPr>
          <w:fldChar w:fldCharType="begin"/>
        </w:r>
        <w:r w:rsidRPr="00533D5B">
          <w:rPr>
            <w:noProof/>
            <w:webHidden/>
            <w:sz w:val="28"/>
            <w:szCs w:val="28"/>
          </w:rPr>
          <w:instrText xml:space="preserve"> PAGEREF _Toc156759478 \h </w:instrText>
        </w:r>
        <w:r w:rsidRPr="00533D5B">
          <w:rPr>
            <w:noProof/>
            <w:webHidden/>
            <w:sz w:val="28"/>
            <w:szCs w:val="28"/>
          </w:rPr>
        </w:r>
        <w:r w:rsidRPr="00533D5B">
          <w:rPr>
            <w:noProof/>
            <w:webHidden/>
            <w:sz w:val="28"/>
            <w:szCs w:val="28"/>
          </w:rPr>
          <w:fldChar w:fldCharType="separate"/>
        </w:r>
        <w:r w:rsidRPr="00533D5B">
          <w:rPr>
            <w:noProof/>
            <w:webHidden/>
            <w:sz w:val="28"/>
            <w:szCs w:val="28"/>
          </w:rPr>
          <w:t>12</w:t>
        </w:r>
        <w:r w:rsidRPr="00533D5B">
          <w:rPr>
            <w:noProof/>
            <w:webHidden/>
            <w:sz w:val="28"/>
            <w:szCs w:val="28"/>
          </w:rPr>
          <w:fldChar w:fldCharType="end"/>
        </w:r>
      </w:hyperlink>
    </w:p>
    <w:p w:rsidR="00533D5B" w:rsidRPr="00533D5B" w:rsidRDefault="00533D5B" w:rsidP="00533D5B">
      <w:pPr>
        <w:pStyle w:val="24"/>
        <w:spacing w:before="0" w:line="360" w:lineRule="auto"/>
        <w:rPr>
          <w:rFonts w:eastAsiaTheme="minorEastAsia"/>
          <w:noProof/>
          <w:sz w:val="28"/>
          <w:szCs w:val="28"/>
          <w:lang w:eastAsia="ru-RU"/>
        </w:rPr>
      </w:pPr>
      <w:hyperlink w:anchor="_Toc156759479" w:history="1">
        <w:r w:rsidRPr="00533D5B">
          <w:rPr>
            <w:rStyle w:val="a3"/>
            <w:noProof/>
            <w:sz w:val="28"/>
            <w:szCs w:val="28"/>
          </w:rPr>
          <w:t>3.7 Перечень обозначений и сокращений, условных обозначений, символов, единиц физических величин и терминов</w:t>
        </w:r>
        <w:r w:rsidRPr="00533D5B">
          <w:rPr>
            <w:noProof/>
            <w:webHidden/>
            <w:sz w:val="28"/>
            <w:szCs w:val="28"/>
          </w:rPr>
          <w:tab/>
        </w:r>
        <w:r w:rsidRPr="00533D5B">
          <w:rPr>
            <w:noProof/>
            <w:webHidden/>
            <w:sz w:val="28"/>
            <w:szCs w:val="28"/>
          </w:rPr>
          <w:fldChar w:fldCharType="begin"/>
        </w:r>
        <w:r w:rsidRPr="00533D5B">
          <w:rPr>
            <w:noProof/>
            <w:webHidden/>
            <w:sz w:val="28"/>
            <w:szCs w:val="28"/>
          </w:rPr>
          <w:instrText xml:space="preserve"> PAGEREF _Toc156759479 \h </w:instrText>
        </w:r>
        <w:r w:rsidRPr="00533D5B">
          <w:rPr>
            <w:noProof/>
            <w:webHidden/>
            <w:sz w:val="28"/>
            <w:szCs w:val="28"/>
          </w:rPr>
        </w:r>
        <w:r w:rsidRPr="00533D5B">
          <w:rPr>
            <w:noProof/>
            <w:webHidden/>
            <w:sz w:val="28"/>
            <w:szCs w:val="28"/>
          </w:rPr>
          <w:fldChar w:fldCharType="separate"/>
        </w:r>
        <w:r w:rsidRPr="00533D5B">
          <w:rPr>
            <w:noProof/>
            <w:webHidden/>
            <w:sz w:val="28"/>
            <w:szCs w:val="28"/>
          </w:rPr>
          <w:t>25</w:t>
        </w:r>
        <w:r w:rsidRPr="00533D5B">
          <w:rPr>
            <w:noProof/>
            <w:webHidden/>
            <w:sz w:val="28"/>
            <w:szCs w:val="28"/>
          </w:rPr>
          <w:fldChar w:fldCharType="end"/>
        </w:r>
      </w:hyperlink>
    </w:p>
    <w:p w:rsidR="00533D5B" w:rsidRPr="00533D5B" w:rsidRDefault="00533D5B" w:rsidP="00533D5B">
      <w:pPr>
        <w:pStyle w:val="24"/>
        <w:spacing w:before="0" w:line="360" w:lineRule="auto"/>
        <w:rPr>
          <w:rFonts w:eastAsiaTheme="minorEastAsia"/>
          <w:noProof/>
          <w:sz w:val="28"/>
          <w:szCs w:val="28"/>
          <w:lang w:eastAsia="ru-RU"/>
        </w:rPr>
      </w:pPr>
      <w:hyperlink w:anchor="_Toc156759480" w:history="1">
        <w:r w:rsidRPr="00533D5B">
          <w:rPr>
            <w:rStyle w:val="a3"/>
            <w:noProof/>
            <w:sz w:val="28"/>
            <w:szCs w:val="28"/>
          </w:rPr>
          <w:t>3.8 Оформление приложений</w:t>
        </w:r>
        <w:r w:rsidRPr="00533D5B">
          <w:rPr>
            <w:noProof/>
            <w:webHidden/>
            <w:sz w:val="28"/>
            <w:szCs w:val="28"/>
          </w:rPr>
          <w:tab/>
        </w:r>
        <w:r w:rsidRPr="00533D5B">
          <w:rPr>
            <w:noProof/>
            <w:webHidden/>
            <w:sz w:val="28"/>
            <w:szCs w:val="28"/>
          </w:rPr>
          <w:fldChar w:fldCharType="begin"/>
        </w:r>
        <w:r w:rsidRPr="00533D5B">
          <w:rPr>
            <w:noProof/>
            <w:webHidden/>
            <w:sz w:val="28"/>
            <w:szCs w:val="28"/>
          </w:rPr>
          <w:instrText xml:space="preserve"> PAGEREF _Toc156759480 \h </w:instrText>
        </w:r>
        <w:r w:rsidRPr="00533D5B">
          <w:rPr>
            <w:noProof/>
            <w:webHidden/>
            <w:sz w:val="28"/>
            <w:szCs w:val="28"/>
          </w:rPr>
        </w:r>
        <w:r w:rsidRPr="00533D5B">
          <w:rPr>
            <w:noProof/>
            <w:webHidden/>
            <w:sz w:val="28"/>
            <w:szCs w:val="28"/>
          </w:rPr>
          <w:fldChar w:fldCharType="separate"/>
        </w:r>
        <w:r w:rsidRPr="00533D5B">
          <w:rPr>
            <w:noProof/>
            <w:webHidden/>
            <w:sz w:val="28"/>
            <w:szCs w:val="28"/>
          </w:rPr>
          <w:t>26</w:t>
        </w:r>
        <w:r w:rsidRPr="00533D5B">
          <w:rPr>
            <w:noProof/>
            <w:webHidden/>
            <w:sz w:val="28"/>
            <w:szCs w:val="28"/>
          </w:rPr>
          <w:fldChar w:fldCharType="end"/>
        </w:r>
      </w:hyperlink>
    </w:p>
    <w:p w:rsidR="00471A73" w:rsidRPr="00786648" w:rsidRDefault="00533D5B" w:rsidP="00471A73">
      <w:pPr>
        <w:pStyle w:val="af3"/>
        <w:ind w:firstLine="709"/>
      </w:pPr>
      <w:r>
        <w:rPr>
          <w:bCs/>
          <w:iCs/>
          <w:lang w:val="ru-RU"/>
        </w:rPr>
        <w:fldChar w:fldCharType="end"/>
      </w:r>
      <w:r w:rsidR="00C3049A" w:rsidRPr="00786648">
        <w:br w:type="page"/>
      </w:r>
      <w:r w:rsidR="00570E05" w:rsidRPr="00786648">
        <w:rPr>
          <w:lang w:val="ru-RU"/>
        </w:rPr>
        <w:lastRenderedPageBreak/>
        <w:t xml:space="preserve">          </w:t>
      </w:r>
      <w:bookmarkStart w:id="3" w:name="_Toc156759470"/>
      <w:r w:rsidR="00653F2E" w:rsidRPr="00786648">
        <w:t xml:space="preserve">1 </w:t>
      </w:r>
      <w:r w:rsidR="00921BCE">
        <w:rPr>
          <w:lang w:val="ru-RU"/>
        </w:rPr>
        <w:t>Область применения</w:t>
      </w:r>
      <w:bookmarkEnd w:id="3"/>
    </w:p>
    <w:p w:rsidR="00C920BA" w:rsidRDefault="00C920BA" w:rsidP="00C920BA">
      <w:pPr>
        <w:spacing w:before="0" w:after="0" w:line="360" w:lineRule="auto"/>
        <w:ind w:right="-1" w:firstLine="709"/>
        <w:jc w:val="both"/>
        <w:rPr>
          <w:sz w:val="28"/>
          <w:szCs w:val="28"/>
        </w:rPr>
      </w:pPr>
      <w:r w:rsidRPr="00C920BA">
        <w:rPr>
          <w:sz w:val="28"/>
          <w:szCs w:val="28"/>
        </w:rPr>
        <w:t>Методические рекомендации составлены в соответствии с "ГОСТ Р 2.105-2019</w:t>
      </w:r>
      <w:r>
        <w:rPr>
          <w:sz w:val="28"/>
          <w:szCs w:val="28"/>
        </w:rPr>
        <w:t xml:space="preserve">. </w:t>
      </w:r>
      <w:r w:rsidRPr="00C920BA">
        <w:rPr>
          <w:sz w:val="28"/>
          <w:szCs w:val="28"/>
        </w:rPr>
        <w:t>Национальный стандарт Российской Федерации. Единая система</w:t>
      </w:r>
      <w:r>
        <w:rPr>
          <w:sz w:val="28"/>
          <w:szCs w:val="28"/>
        </w:rPr>
        <w:t xml:space="preserve"> </w:t>
      </w:r>
      <w:r w:rsidRPr="00C920BA">
        <w:rPr>
          <w:sz w:val="28"/>
          <w:szCs w:val="28"/>
        </w:rPr>
        <w:t>констру</w:t>
      </w:r>
      <w:r w:rsidRPr="00C920BA">
        <w:rPr>
          <w:sz w:val="28"/>
          <w:szCs w:val="28"/>
        </w:rPr>
        <w:t>к</w:t>
      </w:r>
      <w:r w:rsidRPr="00C920BA">
        <w:rPr>
          <w:sz w:val="28"/>
          <w:szCs w:val="28"/>
        </w:rPr>
        <w:t>торской документации. Общие требования к текстовым</w:t>
      </w:r>
      <w:r>
        <w:rPr>
          <w:sz w:val="28"/>
          <w:szCs w:val="28"/>
        </w:rPr>
        <w:t xml:space="preserve"> </w:t>
      </w:r>
      <w:r w:rsidRPr="00C920BA">
        <w:rPr>
          <w:sz w:val="28"/>
          <w:szCs w:val="28"/>
        </w:rPr>
        <w:t xml:space="preserve">документам"(утв. и введен в действие Приказом </w:t>
      </w:r>
      <w:proofErr w:type="spellStart"/>
      <w:r w:rsidRPr="00C920BA">
        <w:rPr>
          <w:sz w:val="28"/>
          <w:szCs w:val="28"/>
        </w:rPr>
        <w:t>Росстандарта</w:t>
      </w:r>
      <w:proofErr w:type="spellEnd"/>
      <w:r w:rsidRPr="00C920BA">
        <w:rPr>
          <w:sz w:val="28"/>
          <w:szCs w:val="28"/>
        </w:rPr>
        <w:t xml:space="preserve"> от 29.04.2019 N</w:t>
      </w:r>
      <w:r>
        <w:rPr>
          <w:sz w:val="28"/>
          <w:szCs w:val="28"/>
        </w:rPr>
        <w:t xml:space="preserve"> </w:t>
      </w:r>
      <w:r w:rsidRPr="00C920BA">
        <w:rPr>
          <w:sz w:val="28"/>
          <w:szCs w:val="28"/>
        </w:rPr>
        <w:t>175-ст), ГОСТ Р 7.0.100-2018 «Библиографическая запись. Библиографическое</w:t>
      </w:r>
      <w:r>
        <w:rPr>
          <w:sz w:val="28"/>
          <w:szCs w:val="28"/>
        </w:rPr>
        <w:t xml:space="preserve"> </w:t>
      </w:r>
      <w:r w:rsidRPr="00C920BA">
        <w:rPr>
          <w:sz w:val="28"/>
          <w:szCs w:val="28"/>
        </w:rPr>
        <w:t>описание». Дата введения: 01.07.2019 г</w:t>
      </w:r>
      <w:r>
        <w:rPr>
          <w:sz w:val="28"/>
          <w:szCs w:val="28"/>
        </w:rPr>
        <w:t>.</w:t>
      </w:r>
    </w:p>
    <w:p w:rsidR="00653F2E" w:rsidRPr="00786648" w:rsidRDefault="00653F2E" w:rsidP="00C920BA">
      <w:pPr>
        <w:spacing w:before="0" w:after="0" w:line="360" w:lineRule="auto"/>
        <w:ind w:right="-1" w:firstLine="709"/>
        <w:jc w:val="both"/>
        <w:rPr>
          <w:sz w:val="28"/>
          <w:szCs w:val="28"/>
        </w:rPr>
      </w:pPr>
      <w:r w:rsidRPr="00786648">
        <w:rPr>
          <w:sz w:val="28"/>
          <w:szCs w:val="28"/>
        </w:rPr>
        <w:t>Настоящие требования устанавливают общие требования к структуре и пр</w:t>
      </w:r>
      <w:r w:rsidRPr="00786648">
        <w:rPr>
          <w:sz w:val="28"/>
          <w:szCs w:val="28"/>
        </w:rPr>
        <w:t>а</w:t>
      </w:r>
      <w:r w:rsidRPr="00786648">
        <w:rPr>
          <w:sz w:val="28"/>
          <w:szCs w:val="28"/>
        </w:rPr>
        <w:t xml:space="preserve">вилам оформления </w:t>
      </w:r>
      <w:r w:rsidR="00812B98">
        <w:rPr>
          <w:sz w:val="28"/>
          <w:szCs w:val="28"/>
        </w:rPr>
        <w:t>текстовых работ</w:t>
      </w:r>
      <w:r w:rsidRPr="00786648">
        <w:rPr>
          <w:sz w:val="28"/>
          <w:szCs w:val="28"/>
        </w:rPr>
        <w:t>.</w:t>
      </w:r>
    </w:p>
    <w:p w:rsidR="00427C72" w:rsidRPr="00786648" w:rsidRDefault="00427C72" w:rsidP="0096066F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427C72" w:rsidRPr="00786648" w:rsidRDefault="00653F2E" w:rsidP="00786648">
      <w:pPr>
        <w:pStyle w:val="af3"/>
        <w:ind w:firstLine="709"/>
      </w:pPr>
      <w:bookmarkStart w:id="4" w:name="_Toc156759471"/>
      <w:r w:rsidRPr="00786648">
        <w:t xml:space="preserve">2 </w:t>
      </w:r>
      <w:r w:rsidR="00921BCE">
        <w:rPr>
          <w:lang w:val="ru-RU"/>
        </w:rPr>
        <w:t>Структурные элементы</w:t>
      </w:r>
      <w:bookmarkEnd w:id="4"/>
    </w:p>
    <w:p w:rsidR="006E10EA" w:rsidRPr="00786648" w:rsidRDefault="006E10EA" w:rsidP="006E10EA">
      <w:pPr>
        <w:pStyle w:val="ab"/>
        <w:rPr>
          <w:sz w:val="28"/>
          <w:szCs w:val="28"/>
        </w:rPr>
      </w:pPr>
      <w:r w:rsidRPr="00786648">
        <w:rPr>
          <w:sz w:val="28"/>
          <w:szCs w:val="28"/>
        </w:rPr>
        <w:t xml:space="preserve">Общими структурными элементами </w:t>
      </w:r>
      <w:r w:rsidR="00A61BC6" w:rsidRPr="00786648">
        <w:rPr>
          <w:sz w:val="28"/>
          <w:szCs w:val="28"/>
        </w:rPr>
        <w:t>те</w:t>
      </w:r>
      <w:r w:rsidR="00E80D80" w:rsidRPr="00786648">
        <w:rPr>
          <w:sz w:val="28"/>
          <w:szCs w:val="28"/>
        </w:rPr>
        <w:t>к</w:t>
      </w:r>
      <w:r w:rsidR="00A61BC6" w:rsidRPr="00786648">
        <w:rPr>
          <w:sz w:val="28"/>
          <w:szCs w:val="28"/>
        </w:rPr>
        <w:t>стовой работы</w:t>
      </w:r>
      <w:r w:rsidRPr="00786648">
        <w:rPr>
          <w:sz w:val="28"/>
          <w:szCs w:val="28"/>
        </w:rPr>
        <w:t xml:space="preserve"> являются:</w:t>
      </w:r>
    </w:p>
    <w:p w:rsidR="006E10EA" w:rsidRPr="00786648" w:rsidRDefault="006E10EA" w:rsidP="006E10EA">
      <w:pPr>
        <w:pStyle w:val="ab"/>
        <w:numPr>
          <w:ilvl w:val="0"/>
          <w:numId w:val="16"/>
        </w:numPr>
        <w:rPr>
          <w:sz w:val="28"/>
          <w:szCs w:val="28"/>
        </w:rPr>
      </w:pPr>
      <w:r w:rsidRPr="00786648">
        <w:rPr>
          <w:sz w:val="28"/>
          <w:szCs w:val="28"/>
        </w:rPr>
        <w:t>титульный лист;</w:t>
      </w:r>
    </w:p>
    <w:p w:rsidR="006E10EA" w:rsidRPr="00786648" w:rsidRDefault="006E10EA" w:rsidP="006E10EA">
      <w:pPr>
        <w:pStyle w:val="ab"/>
        <w:numPr>
          <w:ilvl w:val="0"/>
          <w:numId w:val="16"/>
        </w:numPr>
        <w:rPr>
          <w:sz w:val="28"/>
          <w:szCs w:val="28"/>
        </w:rPr>
      </w:pPr>
      <w:r w:rsidRPr="00786648">
        <w:rPr>
          <w:sz w:val="28"/>
          <w:szCs w:val="28"/>
        </w:rPr>
        <w:t>содержание;</w:t>
      </w:r>
    </w:p>
    <w:p w:rsidR="006E10EA" w:rsidRPr="00786648" w:rsidRDefault="006E10EA" w:rsidP="006E10EA">
      <w:pPr>
        <w:pStyle w:val="ab"/>
        <w:numPr>
          <w:ilvl w:val="0"/>
          <w:numId w:val="16"/>
        </w:numPr>
        <w:rPr>
          <w:sz w:val="28"/>
          <w:szCs w:val="28"/>
        </w:rPr>
      </w:pPr>
      <w:r w:rsidRPr="00786648">
        <w:rPr>
          <w:sz w:val="28"/>
          <w:szCs w:val="28"/>
        </w:rPr>
        <w:t>введение;</w:t>
      </w:r>
    </w:p>
    <w:p w:rsidR="006E10EA" w:rsidRPr="00786648" w:rsidRDefault="006E10EA" w:rsidP="006E10EA">
      <w:pPr>
        <w:pStyle w:val="ab"/>
        <w:numPr>
          <w:ilvl w:val="0"/>
          <w:numId w:val="16"/>
        </w:numPr>
        <w:rPr>
          <w:sz w:val="28"/>
          <w:szCs w:val="28"/>
        </w:rPr>
      </w:pPr>
      <w:r w:rsidRPr="00786648">
        <w:rPr>
          <w:sz w:val="28"/>
          <w:szCs w:val="28"/>
        </w:rPr>
        <w:t>основная часть;</w:t>
      </w:r>
    </w:p>
    <w:p w:rsidR="006E10EA" w:rsidRPr="00786648" w:rsidRDefault="006E10EA" w:rsidP="006E10EA">
      <w:pPr>
        <w:pStyle w:val="ab"/>
        <w:numPr>
          <w:ilvl w:val="0"/>
          <w:numId w:val="16"/>
        </w:numPr>
        <w:rPr>
          <w:sz w:val="28"/>
          <w:szCs w:val="28"/>
        </w:rPr>
      </w:pPr>
      <w:r w:rsidRPr="00786648">
        <w:rPr>
          <w:sz w:val="28"/>
          <w:szCs w:val="28"/>
        </w:rPr>
        <w:t>заключение;</w:t>
      </w:r>
    </w:p>
    <w:p w:rsidR="006E10EA" w:rsidRPr="00786648" w:rsidRDefault="006E10EA" w:rsidP="006E10EA">
      <w:pPr>
        <w:pStyle w:val="ab"/>
        <w:numPr>
          <w:ilvl w:val="0"/>
          <w:numId w:val="16"/>
        </w:numPr>
        <w:rPr>
          <w:sz w:val="28"/>
          <w:szCs w:val="28"/>
        </w:rPr>
      </w:pPr>
      <w:r w:rsidRPr="00786648">
        <w:rPr>
          <w:sz w:val="28"/>
          <w:szCs w:val="28"/>
        </w:rPr>
        <w:t>список использованных источников;</w:t>
      </w:r>
    </w:p>
    <w:p w:rsidR="006E10EA" w:rsidRPr="00786648" w:rsidRDefault="006E10EA" w:rsidP="006E10EA">
      <w:pPr>
        <w:pStyle w:val="ab"/>
        <w:numPr>
          <w:ilvl w:val="0"/>
          <w:numId w:val="16"/>
        </w:numPr>
        <w:rPr>
          <w:sz w:val="28"/>
          <w:szCs w:val="28"/>
        </w:rPr>
      </w:pPr>
      <w:r w:rsidRPr="00786648">
        <w:rPr>
          <w:sz w:val="28"/>
          <w:szCs w:val="28"/>
        </w:rPr>
        <w:t>приложения.</w:t>
      </w:r>
    </w:p>
    <w:p w:rsidR="00427C72" w:rsidRPr="00786648" w:rsidRDefault="00427C72" w:rsidP="00100B23">
      <w:pPr>
        <w:pStyle w:val="14-1"/>
        <w:spacing w:line="360" w:lineRule="auto"/>
        <w:ind w:firstLine="709"/>
        <w:rPr>
          <w:szCs w:val="28"/>
        </w:rPr>
      </w:pPr>
    </w:p>
    <w:p w:rsidR="00427C72" w:rsidRPr="00786648" w:rsidRDefault="006E10EA" w:rsidP="00786648">
      <w:pPr>
        <w:pStyle w:val="af3"/>
        <w:ind w:firstLine="709"/>
      </w:pPr>
      <w:bookmarkStart w:id="5" w:name="_Toc274424997"/>
      <w:bookmarkStart w:id="6" w:name="_Toc333994592"/>
      <w:bookmarkStart w:id="7" w:name="_Toc156759472"/>
      <w:r w:rsidRPr="00786648">
        <w:t>3</w:t>
      </w:r>
      <w:r w:rsidR="00BB63FE" w:rsidRPr="00786648">
        <w:t xml:space="preserve"> </w:t>
      </w:r>
      <w:proofErr w:type="spellStart"/>
      <w:r w:rsidR="000A2AFD" w:rsidRPr="00786648">
        <w:t>Общие</w:t>
      </w:r>
      <w:proofErr w:type="spellEnd"/>
      <w:r w:rsidR="000A2AFD" w:rsidRPr="00786648">
        <w:t xml:space="preserve"> </w:t>
      </w:r>
      <w:proofErr w:type="spellStart"/>
      <w:r w:rsidR="000A2AFD" w:rsidRPr="00786648">
        <w:t>правила</w:t>
      </w:r>
      <w:bookmarkEnd w:id="5"/>
      <w:bookmarkEnd w:id="6"/>
      <w:proofErr w:type="spellEnd"/>
      <w:r w:rsidRPr="00786648">
        <w:t xml:space="preserve"> </w:t>
      </w:r>
      <w:proofErr w:type="spellStart"/>
      <w:r w:rsidRPr="00786648">
        <w:t>оформления</w:t>
      </w:r>
      <w:bookmarkEnd w:id="7"/>
      <w:proofErr w:type="spellEnd"/>
    </w:p>
    <w:p w:rsidR="00A61BC6" w:rsidRPr="00786648" w:rsidRDefault="00A61BC6" w:rsidP="00505B11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>Текстовая работа</w:t>
      </w:r>
      <w:r w:rsidR="000A2AFD" w:rsidRPr="00786648">
        <w:rPr>
          <w:szCs w:val="28"/>
        </w:rPr>
        <w:t xml:space="preserve"> должна быть выполнен</w:t>
      </w:r>
      <w:r w:rsidR="00F00FB6">
        <w:rPr>
          <w:szCs w:val="28"/>
        </w:rPr>
        <w:t>а на компьютере.</w:t>
      </w:r>
    </w:p>
    <w:p w:rsidR="00F00FB6" w:rsidRDefault="000A2AFD" w:rsidP="00F861CE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Текст </w:t>
      </w:r>
      <w:r w:rsidR="00E80D80" w:rsidRPr="00786648">
        <w:rPr>
          <w:szCs w:val="28"/>
        </w:rPr>
        <w:t xml:space="preserve">должен </w:t>
      </w:r>
      <w:r w:rsidRPr="00786648">
        <w:rPr>
          <w:szCs w:val="28"/>
        </w:rPr>
        <w:t xml:space="preserve">быть напечатан через полтора интервала на одной стороне стандартного листа белой </w:t>
      </w:r>
      <w:proofErr w:type="spellStart"/>
      <w:r w:rsidRPr="00786648">
        <w:rPr>
          <w:szCs w:val="28"/>
        </w:rPr>
        <w:t>односортной</w:t>
      </w:r>
      <w:proofErr w:type="spellEnd"/>
      <w:r w:rsidRPr="00786648">
        <w:rPr>
          <w:szCs w:val="28"/>
        </w:rPr>
        <w:t xml:space="preserve"> бумаги формата А</w:t>
      </w:r>
      <w:proofErr w:type="gramStart"/>
      <w:r w:rsidRPr="00786648">
        <w:rPr>
          <w:szCs w:val="28"/>
        </w:rPr>
        <w:t>4</w:t>
      </w:r>
      <w:proofErr w:type="gramEnd"/>
      <w:r w:rsidRPr="00786648">
        <w:rPr>
          <w:szCs w:val="28"/>
        </w:rPr>
        <w:t xml:space="preserve"> размером 210×297 мм (допускается представлять иллюстрации, таблицы и компьютерные распечатки на листах формата А3). Страницы должны иметь поля: левое – </w:t>
      </w:r>
      <w:smartTag w:uri="urn:schemas-microsoft-com:office:smarttags" w:element="metricconverter">
        <w:smartTagPr>
          <w:attr w:name="ProductID" w:val="30 мм"/>
        </w:smartTagPr>
        <w:r w:rsidRPr="00786648">
          <w:rPr>
            <w:szCs w:val="28"/>
          </w:rPr>
          <w:t>30 мм</w:t>
        </w:r>
      </w:smartTag>
      <w:r w:rsidRPr="00786648">
        <w:rPr>
          <w:szCs w:val="28"/>
        </w:rPr>
        <w:t>, верхнее – 2</w:t>
      </w:r>
      <w:r w:rsidR="00F861CE" w:rsidRPr="00786648">
        <w:rPr>
          <w:szCs w:val="28"/>
        </w:rPr>
        <w:t>0</w:t>
      </w:r>
      <w:r w:rsidRPr="00786648">
        <w:rPr>
          <w:szCs w:val="28"/>
        </w:rPr>
        <w:t xml:space="preserve"> мм, правое – </w:t>
      </w:r>
      <w:smartTag w:uri="urn:schemas-microsoft-com:office:smarttags" w:element="metricconverter">
        <w:smartTagPr>
          <w:attr w:name="ProductID" w:val="10 мм"/>
        </w:smartTagPr>
        <w:r w:rsidRPr="00786648">
          <w:rPr>
            <w:szCs w:val="28"/>
          </w:rPr>
          <w:t>10 мм</w:t>
        </w:r>
      </w:smartTag>
      <w:r w:rsidRPr="00786648">
        <w:rPr>
          <w:szCs w:val="28"/>
        </w:rPr>
        <w:t xml:space="preserve">, нижнее – </w:t>
      </w:r>
      <w:smartTag w:uri="urn:schemas-microsoft-com:office:smarttags" w:element="metricconverter">
        <w:smartTagPr>
          <w:attr w:name="ProductID" w:val="20 мм"/>
        </w:smartTagPr>
        <w:r w:rsidRPr="00786648">
          <w:rPr>
            <w:szCs w:val="28"/>
          </w:rPr>
          <w:t>20 мм</w:t>
        </w:r>
      </w:smartTag>
      <w:r w:rsidRPr="00786648">
        <w:rPr>
          <w:szCs w:val="28"/>
        </w:rPr>
        <w:t xml:space="preserve">. </w:t>
      </w:r>
      <w:r w:rsidR="00A61BC6" w:rsidRPr="00786648">
        <w:rPr>
          <w:szCs w:val="28"/>
        </w:rPr>
        <w:t>Текст не должен</w:t>
      </w:r>
      <w:r w:rsidRPr="00786648">
        <w:rPr>
          <w:szCs w:val="28"/>
        </w:rPr>
        <w:t xml:space="preserve"> содержать помарок, карандашных исправлений, пятен, трещин и загибов. </w:t>
      </w:r>
    </w:p>
    <w:p w:rsidR="00F00FB6" w:rsidRDefault="000A2AFD" w:rsidP="00F861CE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>Все страницы, включая иллюстрации и приложения, нумеруются по поря</w:t>
      </w:r>
      <w:r w:rsidRPr="00786648">
        <w:rPr>
          <w:szCs w:val="28"/>
        </w:rPr>
        <w:t>д</w:t>
      </w:r>
      <w:r w:rsidRPr="00786648">
        <w:rPr>
          <w:szCs w:val="28"/>
        </w:rPr>
        <w:t>ку от первой до последней страницы без пропусков, повторений, литерных добавл</w:t>
      </w:r>
      <w:r w:rsidRPr="00786648">
        <w:rPr>
          <w:szCs w:val="28"/>
        </w:rPr>
        <w:t>е</w:t>
      </w:r>
      <w:r w:rsidRPr="00786648">
        <w:rPr>
          <w:szCs w:val="28"/>
        </w:rPr>
        <w:lastRenderedPageBreak/>
        <w:t xml:space="preserve">ний. Порядковый номер </w:t>
      </w:r>
      <w:r w:rsidR="00F861CE" w:rsidRPr="00786648">
        <w:rPr>
          <w:szCs w:val="28"/>
        </w:rPr>
        <w:t xml:space="preserve">страницы </w:t>
      </w:r>
      <w:r w:rsidRPr="00786648">
        <w:rPr>
          <w:szCs w:val="28"/>
        </w:rPr>
        <w:t xml:space="preserve">печатается в </w:t>
      </w:r>
      <w:r w:rsidR="00F861CE" w:rsidRPr="00786648">
        <w:rPr>
          <w:szCs w:val="28"/>
        </w:rPr>
        <w:t>це</w:t>
      </w:r>
      <w:r w:rsidR="00F861CE" w:rsidRPr="00786648">
        <w:rPr>
          <w:szCs w:val="28"/>
        </w:rPr>
        <w:t>н</w:t>
      </w:r>
      <w:r w:rsidR="00F861CE" w:rsidRPr="00786648">
        <w:rPr>
          <w:szCs w:val="28"/>
        </w:rPr>
        <w:t>тре нижней части листа</w:t>
      </w:r>
      <w:r w:rsidR="00460E65" w:rsidRPr="00786648">
        <w:rPr>
          <w:szCs w:val="28"/>
        </w:rPr>
        <w:t xml:space="preserve"> таким же шрифтом, как и основно</w:t>
      </w:r>
      <w:r w:rsidR="00CE69A8" w:rsidRPr="00786648">
        <w:rPr>
          <w:szCs w:val="28"/>
        </w:rPr>
        <w:t>й</w:t>
      </w:r>
      <w:r w:rsidR="00460E65" w:rsidRPr="00786648">
        <w:rPr>
          <w:szCs w:val="28"/>
        </w:rPr>
        <w:t xml:space="preserve"> текст</w:t>
      </w:r>
      <w:r w:rsidRPr="00786648">
        <w:rPr>
          <w:szCs w:val="28"/>
        </w:rPr>
        <w:t xml:space="preserve">. </w:t>
      </w:r>
    </w:p>
    <w:p w:rsidR="000A2AFD" w:rsidRPr="00786648" w:rsidRDefault="000A2AFD" w:rsidP="00FF53BB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Первой страницей является титульный лист, </w:t>
      </w:r>
      <w:r w:rsidR="00F00FB6">
        <w:rPr>
          <w:szCs w:val="28"/>
        </w:rPr>
        <w:t xml:space="preserve">на котором </w:t>
      </w:r>
      <w:r w:rsidR="00FF53BB">
        <w:rPr>
          <w:szCs w:val="28"/>
        </w:rPr>
        <w:t>номер</w:t>
      </w:r>
      <w:r w:rsidRPr="00786648">
        <w:rPr>
          <w:szCs w:val="28"/>
        </w:rPr>
        <w:t xml:space="preserve"> страниц</w:t>
      </w:r>
      <w:r w:rsidR="00FF53BB">
        <w:rPr>
          <w:szCs w:val="28"/>
        </w:rPr>
        <w:t>ы</w:t>
      </w:r>
      <w:r w:rsidRPr="00786648">
        <w:rPr>
          <w:szCs w:val="28"/>
        </w:rPr>
        <w:t xml:space="preserve"> не проставляются. П</w:t>
      </w:r>
      <w:r w:rsidR="00FF53BB">
        <w:rPr>
          <w:szCs w:val="28"/>
        </w:rPr>
        <w:t xml:space="preserve">ервой страницей, имеющей номер, </w:t>
      </w:r>
      <w:r w:rsidRPr="00786648">
        <w:rPr>
          <w:szCs w:val="28"/>
        </w:rPr>
        <w:t>является «</w:t>
      </w:r>
      <w:r w:rsidR="00BB63FE" w:rsidRPr="00786648">
        <w:rPr>
          <w:szCs w:val="28"/>
        </w:rPr>
        <w:t>Содержание</w:t>
      </w:r>
      <w:r w:rsidRPr="00786648">
        <w:rPr>
          <w:szCs w:val="28"/>
        </w:rPr>
        <w:t>».</w:t>
      </w:r>
      <w:r w:rsidR="00BB63FE" w:rsidRPr="00786648">
        <w:rPr>
          <w:szCs w:val="28"/>
        </w:rPr>
        <w:t xml:space="preserve"> </w:t>
      </w:r>
    </w:p>
    <w:p w:rsidR="000A2AFD" w:rsidRPr="00786648" w:rsidRDefault="000A2AFD" w:rsidP="00505B11">
      <w:pPr>
        <w:pStyle w:val="21"/>
        <w:spacing w:line="360" w:lineRule="auto"/>
        <w:rPr>
          <w:sz w:val="28"/>
          <w:szCs w:val="28"/>
        </w:rPr>
      </w:pPr>
      <w:r w:rsidRPr="00786648">
        <w:rPr>
          <w:sz w:val="28"/>
          <w:szCs w:val="28"/>
        </w:rPr>
        <w:t xml:space="preserve">Основной текст набирается шрифтом </w:t>
      </w:r>
      <w:r w:rsidRPr="00786648">
        <w:rPr>
          <w:sz w:val="28"/>
          <w:szCs w:val="28"/>
          <w:lang w:val="en-US"/>
        </w:rPr>
        <w:t>Times</w:t>
      </w:r>
      <w:r w:rsidRPr="00786648">
        <w:rPr>
          <w:sz w:val="28"/>
          <w:szCs w:val="28"/>
        </w:rPr>
        <w:t xml:space="preserve"> </w:t>
      </w:r>
      <w:r w:rsidRPr="00786648">
        <w:rPr>
          <w:sz w:val="28"/>
          <w:szCs w:val="28"/>
          <w:lang w:val="en-US"/>
        </w:rPr>
        <w:t>New</w:t>
      </w:r>
      <w:r w:rsidRPr="00786648">
        <w:rPr>
          <w:sz w:val="28"/>
          <w:szCs w:val="28"/>
        </w:rPr>
        <w:t xml:space="preserve"> </w:t>
      </w:r>
      <w:r w:rsidRPr="00786648">
        <w:rPr>
          <w:sz w:val="28"/>
          <w:szCs w:val="28"/>
          <w:lang w:val="en-US"/>
        </w:rPr>
        <w:t>Roman</w:t>
      </w:r>
      <w:r w:rsidRPr="00786648">
        <w:rPr>
          <w:sz w:val="28"/>
          <w:szCs w:val="28"/>
        </w:rPr>
        <w:t xml:space="preserve"> размером 14 пунктов, с </w:t>
      </w:r>
      <w:r w:rsidRPr="00FF53BB">
        <w:rPr>
          <w:sz w:val="28"/>
          <w:szCs w:val="28"/>
        </w:rPr>
        <w:t xml:space="preserve">автоматической расстановкой переносов </w:t>
      </w:r>
      <w:r w:rsidRPr="00786648">
        <w:rPr>
          <w:sz w:val="28"/>
          <w:szCs w:val="28"/>
        </w:rPr>
        <w:t>и выравниванием по ширине. Испол</w:t>
      </w:r>
      <w:r w:rsidRPr="00786648">
        <w:rPr>
          <w:sz w:val="28"/>
          <w:szCs w:val="28"/>
        </w:rPr>
        <w:t>ь</w:t>
      </w:r>
      <w:r w:rsidRPr="00786648">
        <w:rPr>
          <w:sz w:val="28"/>
          <w:szCs w:val="28"/>
        </w:rPr>
        <w:t xml:space="preserve">зуйте сервисные возможности текстового процессора </w:t>
      </w:r>
      <w:r w:rsidRPr="00786648">
        <w:rPr>
          <w:sz w:val="28"/>
          <w:szCs w:val="28"/>
          <w:lang w:val="en-US"/>
        </w:rPr>
        <w:t>MS</w:t>
      </w:r>
      <w:r w:rsidRPr="00786648">
        <w:rPr>
          <w:sz w:val="28"/>
          <w:szCs w:val="28"/>
        </w:rPr>
        <w:t xml:space="preserve"> </w:t>
      </w:r>
      <w:r w:rsidRPr="00786648">
        <w:rPr>
          <w:sz w:val="28"/>
          <w:szCs w:val="28"/>
          <w:lang w:val="en-US"/>
        </w:rPr>
        <w:t>Word</w:t>
      </w:r>
      <w:r w:rsidRPr="00786648">
        <w:rPr>
          <w:sz w:val="28"/>
          <w:szCs w:val="28"/>
        </w:rPr>
        <w:t xml:space="preserve"> для тщательной грамматической проверки вашего текста. Обращаем внимание на некоторые м</w:t>
      </w:r>
      <w:r w:rsidRPr="00786648">
        <w:rPr>
          <w:sz w:val="28"/>
          <w:szCs w:val="28"/>
        </w:rPr>
        <w:t>о</w:t>
      </w:r>
      <w:r w:rsidRPr="00786648">
        <w:rPr>
          <w:sz w:val="28"/>
          <w:szCs w:val="28"/>
        </w:rPr>
        <w:t>менты, связанные с разделителями и знаками препинания: не ставится пробел после открывающих скобок и кавычек, так же как не ставится пробел и перед закрыва</w:t>
      </w:r>
      <w:r w:rsidRPr="00786648">
        <w:rPr>
          <w:sz w:val="28"/>
          <w:szCs w:val="28"/>
        </w:rPr>
        <w:t>ю</w:t>
      </w:r>
      <w:r w:rsidRPr="00786648">
        <w:rPr>
          <w:sz w:val="28"/>
          <w:szCs w:val="28"/>
        </w:rPr>
        <w:t>щими скобками и кавычками; также не ставится пробел перед знаками препинания (. , : ; ! ?), но ставится после.</w:t>
      </w:r>
    </w:p>
    <w:p w:rsidR="000A2AFD" w:rsidRPr="00786648" w:rsidRDefault="000A2AFD" w:rsidP="00505B11">
      <w:pPr>
        <w:pStyle w:val="21"/>
        <w:spacing w:line="360" w:lineRule="auto"/>
        <w:rPr>
          <w:sz w:val="28"/>
          <w:szCs w:val="28"/>
        </w:rPr>
      </w:pPr>
      <w:r w:rsidRPr="00786648">
        <w:rPr>
          <w:sz w:val="28"/>
          <w:szCs w:val="28"/>
        </w:rPr>
        <w:t>Пожалуйста, обратите внимани</w:t>
      </w:r>
      <w:r w:rsidR="00FF53BB">
        <w:rPr>
          <w:sz w:val="28"/>
          <w:szCs w:val="28"/>
        </w:rPr>
        <w:t xml:space="preserve">е на изображение кавычек: </w:t>
      </w:r>
      <w:r w:rsidRPr="00786648">
        <w:rPr>
          <w:sz w:val="28"/>
          <w:szCs w:val="28"/>
        </w:rPr>
        <w:t>в русском тексте (включая список литературы) необходимо придерживаться только такой их формы «….», а не “…”! (В английском тексте используются кавычки вида "…").</w:t>
      </w:r>
    </w:p>
    <w:p w:rsidR="000A2AFD" w:rsidRPr="00786648" w:rsidRDefault="000A2AFD" w:rsidP="00505B11">
      <w:pPr>
        <w:pStyle w:val="21"/>
        <w:spacing w:line="360" w:lineRule="auto"/>
        <w:rPr>
          <w:color w:val="FF0000"/>
          <w:sz w:val="28"/>
          <w:szCs w:val="28"/>
        </w:rPr>
      </w:pPr>
      <w:r w:rsidRPr="00786648">
        <w:rPr>
          <w:sz w:val="28"/>
          <w:szCs w:val="28"/>
        </w:rPr>
        <w:t xml:space="preserve">Отступ красной строки в любом абзаце составляет </w:t>
      </w:r>
      <w:smartTag w:uri="urn:schemas-microsoft-com:office:smarttags" w:element="metricconverter">
        <w:smartTagPr>
          <w:attr w:name="ProductID" w:val="1,25 сантиметра"/>
        </w:smartTagPr>
        <w:r w:rsidRPr="00786648">
          <w:rPr>
            <w:sz w:val="28"/>
            <w:szCs w:val="28"/>
          </w:rPr>
          <w:t>1,25 сантиметра</w:t>
        </w:r>
      </w:smartTag>
      <w:r w:rsidRPr="00786648">
        <w:rPr>
          <w:sz w:val="28"/>
          <w:szCs w:val="28"/>
        </w:rPr>
        <w:t>.</w:t>
      </w:r>
      <w:r w:rsidRPr="00786648">
        <w:rPr>
          <w:color w:val="FF0000"/>
          <w:sz w:val="28"/>
          <w:szCs w:val="28"/>
        </w:rPr>
        <w:t xml:space="preserve"> </w:t>
      </w:r>
      <w:r w:rsidRPr="00FF53BB">
        <w:rPr>
          <w:sz w:val="28"/>
          <w:szCs w:val="28"/>
        </w:rPr>
        <w:t>Никаких интервалов ни после, ни перед абзацами не устанавливается.</w:t>
      </w:r>
    </w:p>
    <w:p w:rsidR="000A2AFD" w:rsidRPr="00786648" w:rsidRDefault="000A2AFD" w:rsidP="00505B11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>Сокращения в тексте, таблицах и рисунках не допускаются за исключением общепринятых сокращений (т. е., т. к., т. п., т. д., др.) и сокращений, для которых в тексте была приведена полная расшифровка.</w:t>
      </w:r>
    </w:p>
    <w:p w:rsidR="000A2AFD" w:rsidRPr="00786648" w:rsidRDefault="000A2AFD" w:rsidP="00505B11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>При приведении цифрового материала должны использоваться только ара</w:t>
      </w:r>
      <w:r w:rsidRPr="00786648">
        <w:rPr>
          <w:szCs w:val="28"/>
        </w:rPr>
        <w:t>б</w:t>
      </w:r>
      <w:r w:rsidRPr="00786648">
        <w:rPr>
          <w:szCs w:val="28"/>
        </w:rPr>
        <w:t>ские цифры, за исключением общепринятой нумерации кварталов, полугодий, к</w:t>
      </w:r>
      <w:r w:rsidRPr="00786648">
        <w:rPr>
          <w:szCs w:val="28"/>
        </w:rPr>
        <w:t>о</w:t>
      </w:r>
      <w:r w:rsidRPr="00786648">
        <w:rPr>
          <w:szCs w:val="28"/>
        </w:rPr>
        <w:t>торые обозначаются римскими цифрами. Количественные числительные в тексте пишутся без падежных окончаний. Если в тексте необходимо привести ряд величин одной и той же размерности, то единица измерения указывается только после п</w:t>
      </w:r>
      <w:r w:rsidRPr="00786648">
        <w:rPr>
          <w:szCs w:val="28"/>
        </w:rPr>
        <w:t>о</w:t>
      </w:r>
      <w:r w:rsidRPr="00786648">
        <w:rPr>
          <w:szCs w:val="28"/>
        </w:rPr>
        <w:t>следнего числа. Между значением и единицей измерения необходимо вставлять пробел (например, 35 </w:t>
      </w:r>
      <w:r w:rsidR="00100B23" w:rsidRPr="00786648">
        <w:rPr>
          <w:szCs w:val="28"/>
        </w:rPr>
        <w:t>º</w:t>
      </w:r>
      <w:r w:rsidRPr="00786648">
        <w:rPr>
          <w:szCs w:val="28"/>
        </w:rPr>
        <w:t>С, 42 %, 5 тыс. р.).</w:t>
      </w:r>
    </w:p>
    <w:p w:rsidR="000A2AFD" w:rsidRPr="00786648" w:rsidRDefault="000A2AFD" w:rsidP="00BB63FE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Для величин, имеющих два предела, единица измерения пишется только один раз при второй цифре. Математические знаки, такие как «+», «–», «=», «&gt;», «&lt;» и </w:t>
      </w:r>
      <w:r w:rsidRPr="00786648">
        <w:rPr>
          <w:szCs w:val="28"/>
        </w:rPr>
        <w:lastRenderedPageBreak/>
        <w:t>так далее используются только в формулах. В тексте их следует писать словами: «плюс», «минус», «равно», «больше», «меньше». Например:</w:t>
      </w:r>
    </w:p>
    <w:p w:rsidR="000A2AFD" w:rsidRPr="00786648" w:rsidRDefault="000A2AFD" w:rsidP="00BB63FE">
      <w:pPr>
        <w:pStyle w:val="14-1"/>
        <w:spacing w:line="360" w:lineRule="auto"/>
        <w:ind w:firstLine="709"/>
        <w:rPr>
          <w:color w:val="0000FF"/>
          <w:szCs w:val="28"/>
        </w:rPr>
      </w:pPr>
      <w:r w:rsidRPr="00786648">
        <w:rPr>
          <w:color w:val="0000FF"/>
          <w:szCs w:val="28"/>
        </w:rPr>
        <w:t>«Коэффициент стабильности на предприятиях индивидуального производства равен 0,6»; «Периодичность обновления массива меньше периодичности решения задачи».</w:t>
      </w:r>
    </w:p>
    <w:p w:rsidR="000A2AFD" w:rsidRPr="00FF53BB" w:rsidRDefault="000A2AFD" w:rsidP="00BB63FE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>При написании текста следует различать символы дефис</w:t>
      </w:r>
      <w:proofErr w:type="gramStart"/>
      <w:r w:rsidRPr="00786648">
        <w:rPr>
          <w:szCs w:val="28"/>
        </w:rPr>
        <w:t xml:space="preserve"> – «</w:t>
      </w:r>
      <w:r w:rsidRPr="00786648">
        <w:rPr>
          <w:b/>
          <w:szCs w:val="28"/>
        </w:rPr>
        <w:t>-</w:t>
      </w:r>
      <w:r w:rsidRPr="00786648">
        <w:rPr>
          <w:szCs w:val="28"/>
        </w:rPr>
        <w:t xml:space="preserve">» </w:t>
      </w:r>
      <w:proofErr w:type="gramEnd"/>
      <w:r w:rsidRPr="00786648">
        <w:rPr>
          <w:szCs w:val="28"/>
        </w:rPr>
        <w:t>и тире – «</w:t>
      </w:r>
      <w:r w:rsidRPr="00786648">
        <w:rPr>
          <w:b/>
          <w:szCs w:val="28"/>
        </w:rPr>
        <w:t>–</w:t>
      </w:r>
      <w:r w:rsidRPr="00786648">
        <w:rPr>
          <w:szCs w:val="28"/>
        </w:rPr>
        <w:t xml:space="preserve">». Тире формируется комбинацией клавиш </w:t>
      </w:r>
      <w:r w:rsidRPr="00786648">
        <w:rPr>
          <w:szCs w:val="28"/>
          <w:lang w:val="en-US"/>
        </w:rPr>
        <w:t>Ctrl</w:t>
      </w:r>
      <w:r w:rsidRPr="00786648">
        <w:rPr>
          <w:szCs w:val="28"/>
        </w:rPr>
        <w:t>-&lt;«серый минус»&gt; («серый минус» – правая верхняя кл</w:t>
      </w:r>
      <w:r w:rsidR="00FF53BB">
        <w:rPr>
          <w:szCs w:val="28"/>
        </w:rPr>
        <w:t>авиша на цифровой клавиатуре).</w:t>
      </w:r>
    </w:p>
    <w:p w:rsidR="000A2AFD" w:rsidRPr="00786648" w:rsidRDefault="00E80D80" w:rsidP="00BB63FE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>При необходимости</w:t>
      </w:r>
      <w:r w:rsidR="000A2AFD" w:rsidRPr="00786648">
        <w:rPr>
          <w:szCs w:val="28"/>
        </w:rPr>
        <w:t xml:space="preserve"> внесени</w:t>
      </w:r>
      <w:r w:rsidRPr="00786648">
        <w:rPr>
          <w:szCs w:val="28"/>
        </w:rPr>
        <w:t>я</w:t>
      </w:r>
      <w:r w:rsidR="000A2AFD" w:rsidRPr="00786648">
        <w:rPr>
          <w:szCs w:val="28"/>
        </w:rPr>
        <w:t xml:space="preserve"> изменений после переплета</w:t>
      </w:r>
      <w:r w:rsidRPr="00786648">
        <w:rPr>
          <w:szCs w:val="28"/>
        </w:rPr>
        <w:t>,</w:t>
      </w:r>
      <w:r w:rsidR="000A2AFD" w:rsidRPr="00786648">
        <w:rPr>
          <w:szCs w:val="28"/>
        </w:rPr>
        <w:t xml:space="preserve"> допускается пр</w:t>
      </w:r>
      <w:r w:rsidR="000A2AFD" w:rsidRPr="00786648">
        <w:rPr>
          <w:szCs w:val="28"/>
        </w:rPr>
        <w:t>и</w:t>
      </w:r>
      <w:r w:rsidR="000A2AFD" w:rsidRPr="00786648">
        <w:rPr>
          <w:szCs w:val="28"/>
        </w:rPr>
        <w:t>менение забелки, заклейки ошибочного текста, но не более трех исправлений на одном листе. В случае небольших исправлений текст может быть аккуратно удален и вклеен новый.</w:t>
      </w:r>
    </w:p>
    <w:p w:rsidR="000A2AFD" w:rsidRPr="00786648" w:rsidRDefault="000A2AFD" w:rsidP="00BB63FE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Перед переплетом и последующим предъявлением </w:t>
      </w:r>
      <w:r w:rsidR="00E80D80" w:rsidRPr="00786648">
        <w:rPr>
          <w:szCs w:val="28"/>
        </w:rPr>
        <w:t>работы,</w:t>
      </w:r>
      <w:r w:rsidRPr="00786648">
        <w:rPr>
          <w:szCs w:val="28"/>
        </w:rPr>
        <w:t xml:space="preserve"> </w:t>
      </w:r>
      <w:r w:rsidR="00A417B0" w:rsidRPr="00786648">
        <w:rPr>
          <w:szCs w:val="28"/>
        </w:rPr>
        <w:t>студенту</w:t>
      </w:r>
      <w:r w:rsidRPr="00786648">
        <w:rPr>
          <w:szCs w:val="28"/>
        </w:rPr>
        <w:t xml:space="preserve"> нужно проверить:</w:t>
      </w:r>
    </w:p>
    <w:p w:rsidR="000A2AFD" w:rsidRPr="00786648" w:rsidRDefault="000A2AFD" w:rsidP="00BB63FE">
      <w:pPr>
        <w:pStyle w:val="14-1"/>
        <w:numPr>
          <w:ilvl w:val="0"/>
          <w:numId w:val="4"/>
        </w:numPr>
        <w:tabs>
          <w:tab w:val="left" w:pos="0"/>
          <w:tab w:val="left" w:pos="993"/>
        </w:tabs>
        <w:spacing w:line="360" w:lineRule="auto"/>
        <w:ind w:left="0" w:firstLine="709"/>
        <w:rPr>
          <w:szCs w:val="28"/>
        </w:rPr>
      </w:pPr>
      <w:r w:rsidRPr="00786648">
        <w:rPr>
          <w:szCs w:val="28"/>
        </w:rPr>
        <w:t>идентичность заголовков в содержании и в работе, а также их общую р</w:t>
      </w:r>
      <w:r w:rsidRPr="00786648">
        <w:rPr>
          <w:szCs w:val="28"/>
        </w:rPr>
        <w:t>е</w:t>
      </w:r>
      <w:r w:rsidRPr="00786648">
        <w:rPr>
          <w:szCs w:val="28"/>
        </w:rPr>
        <w:t>дакционную согласованность;</w:t>
      </w:r>
    </w:p>
    <w:p w:rsidR="000A2AFD" w:rsidRPr="00786648" w:rsidRDefault="000A2AFD" w:rsidP="00BB63FE">
      <w:pPr>
        <w:pStyle w:val="14-1"/>
        <w:numPr>
          <w:ilvl w:val="0"/>
          <w:numId w:val="4"/>
        </w:numPr>
        <w:tabs>
          <w:tab w:val="left" w:pos="0"/>
          <w:tab w:val="left" w:pos="993"/>
        </w:tabs>
        <w:spacing w:line="360" w:lineRule="auto"/>
        <w:ind w:left="0" w:firstLine="709"/>
        <w:rPr>
          <w:szCs w:val="28"/>
        </w:rPr>
      </w:pPr>
      <w:r w:rsidRPr="00786648">
        <w:rPr>
          <w:szCs w:val="28"/>
        </w:rPr>
        <w:t>правильность подкладки листов (их последовательность, размещение отн</w:t>
      </w:r>
      <w:r w:rsidRPr="00786648">
        <w:rPr>
          <w:szCs w:val="28"/>
        </w:rPr>
        <w:t>о</w:t>
      </w:r>
      <w:r w:rsidRPr="00786648">
        <w:rPr>
          <w:szCs w:val="28"/>
        </w:rPr>
        <w:t>сительно корешка);</w:t>
      </w:r>
    </w:p>
    <w:p w:rsidR="000A2AFD" w:rsidRPr="00786648" w:rsidRDefault="000A2AFD" w:rsidP="00BB63FE">
      <w:pPr>
        <w:pStyle w:val="14-1"/>
        <w:numPr>
          <w:ilvl w:val="0"/>
          <w:numId w:val="4"/>
        </w:numPr>
        <w:tabs>
          <w:tab w:val="left" w:pos="0"/>
          <w:tab w:val="left" w:pos="993"/>
        </w:tabs>
        <w:spacing w:line="360" w:lineRule="auto"/>
        <w:ind w:left="0" w:firstLine="709"/>
        <w:rPr>
          <w:szCs w:val="28"/>
        </w:rPr>
      </w:pPr>
      <w:r w:rsidRPr="00786648">
        <w:rPr>
          <w:szCs w:val="28"/>
        </w:rPr>
        <w:t>наличие ссылок на рисунки, таблицы, приложения, литературу; правил</w:t>
      </w:r>
      <w:r w:rsidRPr="00786648">
        <w:rPr>
          <w:szCs w:val="28"/>
        </w:rPr>
        <w:t>ь</w:t>
      </w:r>
      <w:r w:rsidRPr="00786648">
        <w:rPr>
          <w:szCs w:val="28"/>
        </w:rPr>
        <w:t>ность этих ссылок; правильность нумерации рисунков, таблиц, приложений; общую редакционную согласованность заголовков таблиц и надписей;</w:t>
      </w:r>
    </w:p>
    <w:p w:rsidR="000A2AFD" w:rsidRPr="00786648" w:rsidRDefault="000A2AFD" w:rsidP="00BB63FE">
      <w:pPr>
        <w:pStyle w:val="14-1"/>
        <w:numPr>
          <w:ilvl w:val="0"/>
          <w:numId w:val="4"/>
        </w:numPr>
        <w:tabs>
          <w:tab w:val="left" w:pos="0"/>
          <w:tab w:val="left" w:pos="993"/>
        </w:tabs>
        <w:spacing w:line="360" w:lineRule="auto"/>
        <w:ind w:left="0" w:firstLine="709"/>
        <w:rPr>
          <w:szCs w:val="28"/>
        </w:rPr>
      </w:pPr>
      <w:r w:rsidRPr="00786648">
        <w:rPr>
          <w:szCs w:val="28"/>
        </w:rPr>
        <w:t>наличие подписей на заполненных титульном листе и бланке задания;</w:t>
      </w:r>
    </w:p>
    <w:p w:rsidR="000A2AFD" w:rsidRPr="00786648" w:rsidRDefault="000A2AFD" w:rsidP="00BB63FE">
      <w:pPr>
        <w:pStyle w:val="14-1"/>
        <w:numPr>
          <w:ilvl w:val="0"/>
          <w:numId w:val="4"/>
        </w:numPr>
        <w:tabs>
          <w:tab w:val="left" w:pos="0"/>
          <w:tab w:val="left" w:pos="993"/>
        </w:tabs>
        <w:spacing w:line="360" w:lineRule="auto"/>
        <w:ind w:left="0" w:firstLine="709"/>
        <w:rPr>
          <w:szCs w:val="28"/>
        </w:rPr>
      </w:pPr>
      <w:r w:rsidRPr="00786648">
        <w:rPr>
          <w:szCs w:val="28"/>
        </w:rPr>
        <w:t>наличие сквозной нумерации страниц и соответствие ей содержания.</w:t>
      </w:r>
    </w:p>
    <w:p w:rsidR="00BF1A80" w:rsidRPr="00786648" w:rsidRDefault="00BF1A80" w:rsidP="00BB63FE">
      <w:pPr>
        <w:pStyle w:val="14-1"/>
        <w:tabs>
          <w:tab w:val="left" w:pos="728"/>
        </w:tabs>
        <w:spacing w:line="360" w:lineRule="auto"/>
        <w:ind w:left="11" w:firstLine="709"/>
        <w:rPr>
          <w:szCs w:val="28"/>
        </w:rPr>
      </w:pPr>
    </w:p>
    <w:p w:rsidR="000A2AFD" w:rsidRPr="00786648" w:rsidRDefault="00A769E5" w:rsidP="00E80D80">
      <w:pPr>
        <w:pStyle w:val="2"/>
        <w:rPr>
          <w:sz w:val="28"/>
          <w:szCs w:val="28"/>
        </w:rPr>
      </w:pPr>
      <w:bookmarkStart w:id="8" w:name="_Toc274424998"/>
      <w:bookmarkStart w:id="9" w:name="_Toc333994593"/>
      <w:bookmarkStart w:id="10" w:name="_Toc156759473"/>
      <w:r w:rsidRPr="00786648">
        <w:rPr>
          <w:sz w:val="28"/>
          <w:szCs w:val="28"/>
        </w:rPr>
        <w:t>3.1</w:t>
      </w:r>
      <w:r w:rsidR="00090573" w:rsidRPr="00786648">
        <w:rPr>
          <w:sz w:val="28"/>
          <w:szCs w:val="28"/>
        </w:rPr>
        <w:t xml:space="preserve"> </w:t>
      </w:r>
      <w:r w:rsidR="000A2AFD" w:rsidRPr="00786648">
        <w:rPr>
          <w:sz w:val="28"/>
          <w:szCs w:val="28"/>
        </w:rPr>
        <w:t>Оформление заголовков разделов</w:t>
      </w:r>
      <w:bookmarkEnd w:id="8"/>
      <w:bookmarkEnd w:id="9"/>
      <w:bookmarkEnd w:id="10"/>
      <w:r w:rsidR="000A2AFD" w:rsidRPr="00786648">
        <w:rPr>
          <w:sz w:val="28"/>
          <w:szCs w:val="28"/>
        </w:rPr>
        <w:t xml:space="preserve"> </w:t>
      </w:r>
    </w:p>
    <w:p w:rsidR="00533D5B" w:rsidRPr="00786648" w:rsidRDefault="00090573" w:rsidP="00533D5B">
      <w:pPr>
        <w:pStyle w:val="14-1"/>
        <w:spacing w:line="360" w:lineRule="auto"/>
        <w:ind w:firstLine="709"/>
        <w:rPr>
          <w:szCs w:val="28"/>
        </w:rPr>
      </w:pPr>
      <w:r w:rsidRPr="00786648">
        <w:rPr>
          <w:color w:val="FF0000"/>
          <w:szCs w:val="28"/>
        </w:rPr>
        <w:t>Заголовками структурных элементов</w:t>
      </w:r>
      <w:r w:rsidRPr="00786648">
        <w:rPr>
          <w:szCs w:val="28"/>
        </w:rPr>
        <w:t xml:space="preserve"> служат «</w:t>
      </w:r>
      <w:r w:rsidRPr="00786648">
        <w:rPr>
          <w:caps/>
          <w:szCs w:val="28"/>
        </w:rPr>
        <w:t>Содержание», «Введ</w:t>
      </w:r>
      <w:r w:rsidRPr="00786648">
        <w:rPr>
          <w:caps/>
          <w:szCs w:val="28"/>
        </w:rPr>
        <w:t>е</w:t>
      </w:r>
      <w:r w:rsidRPr="00786648">
        <w:rPr>
          <w:caps/>
          <w:szCs w:val="28"/>
        </w:rPr>
        <w:t>ние»,</w:t>
      </w:r>
      <w:r w:rsidR="00362760" w:rsidRPr="00786648">
        <w:rPr>
          <w:caps/>
          <w:szCs w:val="28"/>
        </w:rPr>
        <w:t xml:space="preserve"> </w:t>
      </w:r>
      <w:r w:rsidR="00FF53BB">
        <w:rPr>
          <w:caps/>
          <w:szCs w:val="28"/>
        </w:rPr>
        <w:t>«ОСНОВНАЯ ЧАСТЬ</w:t>
      </w:r>
      <w:r w:rsidR="00DD0699" w:rsidRPr="00786648">
        <w:rPr>
          <w:caps/>
          <w:szCs w:val="28"/>
        </w:rPr>
        <w:t>»</w:t>
      </w:r>
      <w:r w:rsidR="00FF53BB">
        <w:rPr>
          <w:caps/>
          <w:szCs w:val="28"/>
        </w:rPr>
        <w:t>,</w:t>
      </w:r>
      <w:r w:rsidRPr="00786648">
        <w:rPr>
          <w:caps/>
          <w:szCs w:val="28"/>
        </w:rPr>
        <w:t xml:space="preserve"> «Заключение</w:t>
      </w:r>
      <w:r w:rsidRPr="00786648">
        <w:rPr>
          <w:szCs w:val="28"/>
        </w:rPr>
        <w:t>», «</w:t>
      </w:r>
      <w:r w:rsidRPr="00786648">
        <w:rPr>
          <w:caps/>
          <w:szCs w:val="28"/>
        </w:rPr>
        <w:t>Список использова</w:t>
      </w:r>
      <w:r w:rsidRPr="00786648">
        <w:rPr>
          <w:caps/>
          <w:szCs w:val="28"/>
        </w:rPr>
        <w:t>н</w:t>
      </w:r>
      <w:r w:rsidRPr="00786648">
        <w:rPr>
          <w:caps/>
          <w:szCs w:val="28"/>
        </w:rPr>
        <w:t>ных источников</w:t>
      </w:r>
      <w:r w:rsidR="00533D5B">
        <w:rPr>
          <w:szCs w:val="28"/>
        </w:rPr>
        <w:t>». Заголовки</w:t>
      </w:r>
      <w:r w:rsidRPr="00786648">
        <w:rPr>
          <w:szCs w:val="28"/>
        </w:rPr>
        <w:t xml:space="preserve"> набираются </w:t>
      </w:r>
      <w:r w:rsidR="00A417B0" w:rsidRPr="00786648">
        <w:rPr>
          <w:szCs w:val="28"/>
        </w:rPr>
        <w:t>16</w:t>
      </w:r>
      <w:r w:rsidRPr="00786648">
        <w:rPr>
          <w:szCs w:val="28"/>
        </w:rPr>
        <w:t xml:space="preserve"> шрифтом</w:t>
      </w:r>
      <w:r w:rsidR="000F4B8A" w:rsidRPr="00786648">
        <w:rPr>
          <w:szCs w:val="28"/>
        </w:rPr>
        <w:t>, интервал разреже</w:t>
      </w:r>
      <w:r w:rsidR="000F4B8A" w:rsidRPr="00786648">
        <w:rPr>
          <w:szCs w:val="28"/>
        </w:rPr>
        <w:t>н</w:t>
      </w:r>
      <w:r w:rsidR="000F4B8A" w:rsidRPr="00786648">
        <w:rPr>
          <w:szCs w:val="28"/>
        </w:rPr>
        <w:t>ный</w:t>
      </w:r>
      <w:r w:rsidRPr="00786648">
        <w:rPr>
          <w:szCs w:val="28"/>
        </w:rPr>
        <w:t xml:space="preserve">, </w:t>
      </w:r>
      <w:r w:rsidR="00B11442" w:rsidRPr="00786648">
        <w:rPr>
          <w:szCs w:val="28"/>
        </w:rPr>
        <w:t>все прописные</w:t>
      </w:r>
      <w:r w:rsidR="00362760" w:rsidRPr="00786648">
        <w:rPr>
          <w:szCs w:val="28"/>
        </w:rPr>
        <w:t>, начертание полужирное</w:t>
      </w:r>
      <w:r w:rsidR="00B11442" w:rsidRPr="00786648">
        <w:rPr>
          <w:szCs w:val="28"/>
        </w:rPr>
        <w:t xml:space="preserve">, </w:t>
      </w:r>
      <w:r w:rsidRPr="00786648">
        <w:rPr>
          <w:szCs w:val="28"/>
        </w:rPr>
        <w:t xml:space="preserve">гарнитура </w:t>
      </w:r>
      <w:r w:rsidRPr="00786648">
        <w:rPr>
          <w:szCs w:val="28"/>
          <w:lang w:val="en-US"/>
        </w:rPr>
        <w:t>Times</w:t>
      </w:r>
      <w:r w:rsidRPr="00786648">
        <w:rPr>
          <w:szCs w:val="28"/>
        </w:rPr>
        <w:t xml:space="preserve"> </w:t>
      </w:r>
      <w:r w:rsidRPr="00786648">
        <w:rPr>
          <w:szCs w:val="28"/>
          <w:lang w:val="en-US"/>
        </w:rPr>
        <w:t>New</w:t>
      </w:r>
      <w:r w:rsidRPr="00786648">
        <w:rPr>
          <w:szCs w:val="28"/>
        </w:rPr>
        <w:t xml:space="preserve"> </w:t>
      </w:r>
      <w:r w:rsidRPr="00786648">
        <w:rPr>
          <w:szCs w:val="28"/>
          <w:lang w:val="en-US"/>
        </w:rPr>
        <w:t>Roman</w:t>
      </w:r>
      <w:r w:rsidRPr="00786648">
        <w:rPr>
          <w:szCs w:val="28"/>
        </w:rPr>
        <w:t>, разм</w:t>
      </w:r>
      <w:r w:rsidRPr="00786648">
        <w:rPr>
          <w:szCs w:val="28"/>
        </w:rPr>
        <w:t>е</w:t>
      </w:r>
      <w:r w:rsidRPr="00786648">
        <w:rPr>
          <w:szCs w:val="28"/>
        </w:rPr>
        <w:t>щаются по центру</w:t>
      </w:r>
      <w:r w:rsidR="00DD0C7C" w:rsidRPr="00786648">
        <w:rPr>
          <w:szCs w:val="28"/>
        </w:rPr>
        <w:t xml:space="preserve"> без абзацного отступа</w:t>
      </w:r>
      <w:r w:rsidRPr="00786648">
        <w:rPr>
          <w:szCs w:val="28"/>
        </w:rPr>
        <w:t>.</w:t>
      </w:r>
      <w:r w:rsidR="00533D5B">
        <w:rPr>
          <w:szCs w:val="28"/>
        </w:rPr>
        <w:t xml:space="preserve"> </w:t>
      </w:r>
      <w:r w:rsidR="00533D5B" w:rsidRPr="00B66A6C">
        <w:rPr>
          <w:szCs w:val="28"/>
        </w:rPr>
        <w:t>Пос</w:t>
      </w:r>
      <w:r w:rsidR="00533D5B" w:rsidRPr="005066DC">
        <w:rPr>
          <w:szCs w:val="28"/>
        </w:rPr>
        <w:t>ле</w:t>
      </w:r>
      <w:r w:rsidR="00533D5B">
        <w:rPr>
          <w:szCs w:val="28"/>
        </w:rPr>
        <w:t xml:space="preserve"> </w:t>
      </w:r>
      <w:r w:rsidR="00533D5B" w:rsidRPr="005066DC">
        <w:rPr>
          <w:szCs w:val="28"/>
        </w:rPr>
        <w:t>заголовка – 1 пустая строка с и</w:t>
      </w:r>
      <w:r w:rsidR="00533D5B" w:rsidRPr="005066DC">
        <w:rPr>
          <w:szCs w:val="28"/>
        </w:rPr>
        <w:t>н</w:t>
      </w:r>
      <w:r w:rsidR="00533D5B" w:rsidRPr="005066DC">
        <w:rPr>
          <w:szCs w:val="28"/>
        </w:rPr>
        <w:t>тервалом 1,5.</w:t>
      </w:r>
    </w:p>
    <w:p w:rsidR="00DE141D" w:rsidRPr="00786648" w:rsidRDefault="00090573" w:rsidP="00BB63FE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Основная часть </w:t>
      </w:r>
      <w:r w:rsidR="00FF53BB">
        <w:rPr>
          <w:szCs w:val="28"/>
        </w:rPr>
        <w:t>работы</w:t>
      </w:r>
      <w:r w:rsidRPr="00786648">
        <w:rPr>
          <w:szCs w:val="28"/>
        </w:rPr>
        <w:t xml:space="preserve"> делится на разделы, подразделы и пункты. При нео</w:t>
      </w:r>
      <w:r w:rsidRPr="00786648">
        <w:rPr>
          <w:szCs w:val="28"/>
        </w:rPr>
        <w:t>б</w:t>
      </w:r>
      <w:r w:rsidRPr="00786648">
        <w:rPr>
          <w:szCs w:val="28"/>
        </w:rPr>
        <w:t>ходимости пункты м</w:t>
      </w:r>
      <w:r w:rsidRPr="00786648">
        <w:rPr>
          <w:szCs w:val="28"/>
        </w:rPr>
        <w:t>о</w:t>
      </w:r>
      <w:r w:rsidRPr="00786648">
        <w:rPr>
          <w:szCs w:val="28"/>
        </w:rPr>
        <w:t>гут делит</w:t>
      </w:r>
      <w:r w:rsidR="00DE141D" w:rsidRPr="00786648">
        <w:rPr>
          <w:szCs w:val="28"/>
        </w:rPr>
        <w:t>ь</w:t>
      </w:r>
      <w:r w:rsidRPr="00786648">
        <w:rPr>
          <w:szCs w:val="28"/>
        </w:rPr>
        <w:t>ся на подпункт.</w:t>
      </w:r>
      <w:r w:rsidR="009B7699" w:rsidRPr="00786648">
        <w:rPr>
          <w:szCs w:val="28"/>
        </w:rPr>
        <w:t xml:space="preserve"> </w:t>
      </w:r>
    </w:p>
    <w:p w:rsidR="00090573" w:rsidRPr="00786648" w:rsidRDefault="00DE141D" w:rsidP="00BB63FE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>Разделы, подразделы и пункты нумеруются арабскими цифрами и записыв</w:t>
      </w:r>
      <w:r w:rsidRPr="00786648">
        <w:rPr>
          <w:szCs w:val="28"/>
        </w:rPr>
        <w:t>а</w:t>
      </w:r>
      <w:r w:rsidRPr="00786648">
        <w:rPr>
          <w:szCs w:val="28"/>
        </w:rPr>
        <w:t>ются с абзацного отступа</w:t>
      </w:r>
      <w:r w:rsidRPr="00B66A6C">
        <w:rPr>
          <w:szCs w:val="28"/>
        </w:rPr>
        <w:t xml:space="preserve">. </w:t>
      </w:r>
      <w:r w:rsidR="00BF1A80" w:rsidRPr="00B66A6C">
        <w:rPr>
          <w:szCs w:val="28"/>
        </w:rPr>
        <w:t>Перед ними</w:t>
      </w:r>
      <w:r w:rsidR="009B7699" w:rsidRPr="00B66A6C">
        <w:rPr>
          <w:szCs w:val="28"/>
        </w:rPr>
        <w:t xml:space="preserve"> после текста</w:t>
      </w:r>
      <w:r w:rsidR="00BF1A80" w:rsidRPr="00B66A6C">
        <w:rPr>
          <w:szCs w:val="28"/>
        </w:rPr>
        <w:t xml:space="preserve"> оставляется одна пустая строка.</w:t>
      </w:r>
      <w:r w:rsidR="009B7699" w:rsidRPr="00786648">
        <w:rPr>
          <w:szCs w:val="28"/>
        </w:rPr>
        <w:t xml:space="preserve"> Если название располагается на первой строке листа, то интервал перед ней не н</w:t>
      </w:r>
      <w:r w:rsidR="009B7699" w:rsidRPr="00786648">
        <w:rPr>
          <w:szCs w:val="28"/>
        </w:rPr>
        <w:t>у</w:t>
      </w:r>
      <w:r w:rsidR="009B7699" w:rsidRPr="00786648">
        <w:rPr>
          <w:szCs w:val="28"/>
        </w:rPr>
        <w:t>жен.</w:t>
      </w:r>
    </w:p>
    <w:p w:rsidR="00533D5B" w:rsidRDefault="00DE141D" w:rsidP="00BB63FE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Разделы должны иметь порядковую нумерацию в пределах всего текста, за исключением приложений. После номера раздела, подраздела и пункта точку не ставят. </w:t>
      </w:r>
    </w:p>
    <w:p w:rsidR="00F97902" w:rsidRPr="00786648" w:rsidRDefault="00533D5B" w:rsidP="00BB63FE">
      <w:pPr>
        <w:pStyle w:val="14-1"/>
        <w:spacing w:line="360" w:lineRule="auto"/>
        <w:ind w:firstLine="709"/>
        <w:rPr>
          <w:szCs w:val="28"/>
        </w:rPr>
      </w:pPr>
      <w:r>
        <w:rPr>
          <w:color w:val="000000" w:themeColor="text1"/>
          <w:szCs w:val="28"/>
        </w:rPr>
        <w:t>Подзаголовки</w:t>
      </w:r>
      <w:r w:rsidR="00DE141D" w:rsidRPr="00B66A6C">
        <w:rPr>
          <w:color w:val="000000" w:themeColor="text1"/>
          <w:szCs w:val="28"/>
        </w:rPr>
        <w:t xml:space="preserve"> следует </w:t>
      </w:r>
      <w:r w:rsidR="00DE141D" w:rsidRPr="00786648">
        <w:rPr>
          <w:szCs w:val="28"/>
        </w:rPr>
        <w:t>печатать с абзацного отступа с прописной буквы без точки в конце, не подчеркивая, 1</w:t>
      </w:r>
      <w:r>
        <w:rPr>
          <w:szCs w:val="28"/>
        </w:rPr>
        <w:t>4</w:t>
      </w:r>
      <w:r w:rsidR="00DE141D" w:rsidRPr="00786648">
        <w:rPr>
          <w:szCs w:val="28"/>
        </w:rPr>
        <w:t xml:space="preserve"> шрифтом</w:t>
      </w:r>
      <w:r w:rsidR="00F97902" w:rsidRPr="00786648">
        <w:rPr>
          <w:szCs w:val="28"/>
        </w:rPr>
        <w:t xml:space="preserve">, </w:t>
      </w:r>
      <w:r>
        <w:rPr>
          <w:szCs w:val="28"/>
        </w:rPr>
        <w:t>начертание полужирное</w:t>
      </w:r>
      <w:r w:rsidR="00DE141D" w:rsidRPr="00B66A6C">
        <w:rPr>
          <w:szCs w:val="28"/>
        </w:rPr>
        <w:t>.</w:t>
      </w:r>
      <w:r w:rsidR="00DD0C7C" w:rsidRPr="00B66A6C">
        <w:rPr>
          <w:szCs w:val="28"/>
        </w:rPr>
        <w:t xml:space="preserve"> </w:t>
      </w:r>
      <w:r w:rsidR="00DE141D" w:rsidRPr="00786648">
        <w:rPr>
          <w:szCs w:val="28"/>
        </w:rPr>
        <w:t>Если загол</w:t>
      </w:r>
      <w:r w:rsidR="00DE141D" w:rsidRPr="00786648">
        <w:rPr>
          <w:szCs w:val="28"/>
        </w:rPr>
        <w:t>о</w:t>
      </w:r>
      <w:r w:rsidR="00DE141D" w:rsidRPr="00786648">
        <w:rPr>
          <w:szCs w:val="28"/>
        </w:rPr>
        <w:t>вок</w:t>
      </w:r>
      <w:r>
        <w:rPr>
          <w:szCs w:val="28"/>
        </w:rPr>
        <w:t>/подзаголовок</w:t>
      </w:r>
      <w:r w:rsidR="00DE141D" w:rsidRPr="00786648">
        <w:rPr>
          <w:szCs w:val="28"/>
        </w:rPr>
        <w:t xml:space="preserve"> состоит их двух предложений, их разделяют точкой. Вторая ст</w:t>
      </w:r>
      <w:r w:rsidR="00E80D80" w:rsidRPr="00786648">
        <w:rPr>
          <w:szCs w:val="28"/>
        </w:rPr>
        <w:t>р</w:t>
      </w:r>
      <w:r w:rsidR="00DE141D" w:rsidRPr="00786648">
        <w:rPr>
          <w:szCs w:val="28"/>
        </w:rPr>
        <w:t>о</w:t>
      </w:r>
      <w:r w:rsidR="00DE141D" w:rsidRPr="00786648">
        <w:rPr>
          <w:szCs w:val="28"/>
        </w:rPr>
        <w:t>ка заголовка</w:t>
      </w:r>
      <w:r>
        <w:rPr>
          <w:szCs w:val="28"/>
        </w:rPr>
        <w:t>/подзаголовка</w:t>
      </w:r>
      <w:r w:rsidR="00F97902" w:rsidRPr="00786648">
        <w:rPr>
          <w:szCs w:val="28"/>
        </w:rPr>
        <w:t xml:space="preserve"> начинается точно под текстом первой строки, выравн</w:t>
      </w:r>
      <w:r w:rsidR="00F97902" w:rsidRPr="00786648">
        <w:rPr>
          <w:szCs w:val="28"/>
        </w:rPr>
        <w:t>и</w:t>
      </w:r>
      <w:r w:rsidR="00F97902" w:rsidRPr="00786648">
        <w:rPr>
          <w:szCs w:val="28"/>
        </w:rPr>
        <w:t xml:space="preserve">вание по ширине. </w:t>
      </w:r>
    </w:p>
    <w:p w:rsidR="00F97902" w:rsidRPr="00B66A6C" w:rsidRDefault="00F97902" w:rsidP="00BB63FE">
      <w:pPr>
        <w:pStyle w:val="14-1"/>
        <w:spacing w:line="360" w:lineRule="auto"/>
        <w:ind w:firstLine="709"/>
        <w:rPr>
          <w:b/>
          <w:color w:val="000000" w:themeColor="text1"/>
          <w:szCs w:val="28"/>
        </w:rPr>
      </w:pPr>
      <w:r w:rsidRPr="00B66A6C">
        <w:rPr>
          <w:color w:val="000000" w:themeColor="text1"/>
          <w:szCs w:val="28"/>
        </w:rPr>
        <w:t xml:space="preserve">Заголовки подразделов и пунктов следует печатать с абзацного отступа с прописной буквы без точки в конце, не подчеркивая, 14 шрифтом, начертание </w:t>
      </w:r>
      <w:r w:rsidRPr="00B66A6C">
        <w:rPr>
          <w:b/>
          <w:color w:val="000000" w:themeColor="text1"/>
          <w:szCs w:val="28"/>
        </w:rPr>
        <w:t>п</w:t>
      </w:r>
      <w:r w:rsidRPr="00B66A6C">
        <w:rPr>
          <w:b/>
          <w:color w:val="000000" w:themeColor="text1"/>
          <w:szCs w:val="28"/>
        </w:rPr>
        <w:t>о</w:t>
      </w:r>
      <w:r w:rsidRPr="00B66A6C">
        <w:rPr>
          <w:b/>
          <w:color w:val="000000" w:themeColor="text1"/>
          <w:szCs w:val="28"/>
        </w:rPr>
        <w:t>лужирное.</w:t>
      </w:r>
      <w:r w:rsidR="00DD0C7C" w:rsidRPr="00B66A6C">
        <w:rPr>
          <w:b/>
          <w:color w:val="000000" w:themeColor="text1"/>
          <w:szCs w:val="28"/>
        </w:rPr>
        <w:t xml:space="preserve"> </w:t>
      </w:r>
      <w:r w:rsidR="00DD0C7C" w:rsidRPr="00B66A6C">
        <w:rPr>
          <w:color w:val="000000" w:themeColor="text1"/>
          <w:szCs w:val="28"/>
        </w:rPr>
        <w:t>Между подзаголовком и текстом интервал – 1,5 (дополнительный и</w:t>
      </w:r>
      <w:r w:rsidR="00DD0C7C" w:rsidRPr="00B66A6C">
        <w:rPr>
          <w:color w:val="000000" w:themeColor="text1"/>
          <w:szCs w:val="28"/>
        </w:rPr>
        <w:t>н</w:t>
      </w:r>
      <w:r w:rsidR="00DD0C7C" w:rsidRPr="00B66A6C">
        <w:rPr>
          <w:color w:val="000000" w:themeColor="text1"/>
          <w:szCs w:val="28"/>
        </w:rPr>
        <w:t>тервал</w:t>
      </w:r>
      <w:r w:rsidR="007B5464" w:rsidRPr="00B66A6C">
        <w:rPr>
          <w:color w:val="000000" w:themeColor="text1"/>
          <w:szCs w:val="28"/>
        </w:rPr>
        <w:t xml:space="preserve"> или пустые строки </w:t>
      </w:r>
      <w:r w:rsidR="00DD0C7C" w:rsidRPr="00B66A6C">
        <w:rPr>
          <w:color w:val="000000" w:themeColor="text1"/>
          <w:szCs w:val="28"/>
        </w:rPr>
        <w:t xml:space="preserve">не </w:t>
      </w:r>
      <w:r w:rsidR="007B5464" w:rsidRPr="00B66A6C">
        <w:rPr>
          <w:color w:val="000000" w:themeColor="text1"/>
          <w:szCs w:val="28"/>
        </w:rPr>
        <w:t>оставляются</w:t>
      </w:r>
      <w:r w:rsidR="00DD0C7C" w:rsidRPr="00B66A6C">
        <w:rPr>
          <w:color w:val="000000" w:themeColor="text1"/>
          <w:szCs w:val="28"/>
        </w:rPr>
        <w:t>).</w:t>
      </w:r>
      <w:r w:rsidR="009B7699" w:rsidRPr="00B66A6C">
        <w:rPr>
          <w:color w:val="000000" w:themeColor="text1"/>
          <w:szCs w:val="28"/>
        </w:rPr>
        <w:t xml:space="preserve"> </w:t>
      </w:r>
    </w:p>
    <w:p w:rsidR="00096CE0" w:rsidRPr="00786648" w:rsidRDefault="00096CE0" w:rsidP="00BB63FE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Если название раздела, подраздела и пункта является последней строкой на странице, его необходимо перенести на следующий лист. </w:t>
      </w:r>
    </w:p>
    <w:p w:rsidR="000A2AFD" w:rsidRPr="00786648" w:rsidRDefault="000A2AFD" w:rsidP="00BB63FE">
      <w:pPr>
        <w:pStyle w:val="14-1"/>
        <w:spacing w:line="360" w:lineRule="auto"/>
        <w:ind w:firstLine="709"/>
        <w:rPr>
          <w:color w:val="943634"/>
          <w:szCs w:val="28"/>
        </w:rPr>
      </w:pPr>
      <w:r w:rsidRPr="00786648">
        <w:rPr>
          <w:color w:val="943634"/>
          <w:szCs w:val="28"/>
        </w:rPr>
        <w:lastRenderedPageBreak/>
        <w:t>Все элементы заголовков (наименование и стиль) должны быть воспроизв</w:t>
      </w:r>
      <w:r w:rsidRPr="00786648">
        <w:rPr>
          <w:color w:val="943634"/>
          <w:szCs w:val="28"/>
        </w:rPr>
        <w:t>е</w:t>
      </w:r>
      <w:r w:rsidRPr="00786648">
        <w:rPr>
          <w:color w:val="943634"/>
          <w:szCs w:val="28"/>
        </w:rPr>
        <w:t xml:space="preserve">дены в разделе </w:t>
      </w:r>
      <w:r w:rsidR="00E1466F">
        <w:rPr>
          <w:b/>
          <w:color w:val="943634"/>
          <w:szCs w:val="28"/>
        </w:rPr>
        <w:t>СОДЕРЖАНИЕ</w:t>
      </w:r>
      <w:r w:rsidRPr="00786648">
        <w:rPr>
          <w:color w:val="943634"/>
          <w:szCs w:val="28"/>
        </w:rPr>
        <w:t xml:space="preserve"> в той же форме, что и внутри текста.</w:t>
      </w:r>
    </w:p>
    <w:p w:rsidR="000A2AFD" w:rsidRPr="00786648" w:rsidRDefault="000A2AFD" w:rsidP="00BB63FE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>Заголовки одинаковых ступеней рубрикации необходимо располагать друг под другом. Все заголовки начинают с прописной буквы без точки на конце. П</w:t>
      </w:r>
      <w:r w:rsidRPr="00786648">
        <w:rPr>
          <w:szCs w:val="28"/>
        </w:rPr>
        <w:t>о</w:t>
      </w:r>
      <w:r w:rsidRPr="00786648">
        <w:rPr>
          <w:szCs w:val="28"/>
        </w:rPr>
        <w:t>следнее слово каждого заголовка соединяют отточием с соответствующим ему н</w:t>
      </w:r>
      <w:r w:rsidRPr="00786648">
        <w:rPr>
          <w:szCs w:val="28"/>
        </w:rPr>
        <w:t>о</w:t>
      </w:r>
      <w:r w:rsidRPr="00786648">
        <w:rPr>
          <w:szCs w:val="28"/>
        </w:rPr>
        <w:t xml:space="preserve">мером страницы в правом столбце </w:t>
      </w:r>
      <w:r w:rsidR="00E80D80" w:rsidRPr="00786648">
        <w:rPr>
          <w:szCs w:val="28"/>
        </w:rPr>
        <w:t>содержания</w:t>
      </w:r>
      <w:r w:rsidRPr="00786648">
        <w:rPr>
          <w:szCs w:val="28"/>
        </w:rPr>
        <w:t>.</w:t>
      </w:r>
    </w:p>
    <w:p w:rsidR="00BF1A80" w:rsidRPr="00786648" w:rsidRDefault="00BF1A80" w:rsidP="00BB63FE">
      <w:pPr>
        <w:pStyle w:val="14-1"/>
        <w:spacing w:line="360" w:lineRule="auto"/>
        <w:ind w:firstLine="709"/>
        <w:rPr>
          <w:szCs w:val="28"/>
        </w:rPr>
      </w:pPr>
    </w:p>
    <w:p w:rsidR="000A2AFD" w:rsidRPr="00786648" w:rsidRDefault="00A769E5" w:rsidP="00E80D80">
      <w:pPr>
        <w:pStyle w:val="2"/>
        <w:rPr>
          <w:sz w:val="28"/>
          <w:szCs w:val="28"/>
        </w:rPr>
      </w:pPr>
      <w:bookmarkStart w:id="11" w:name="_Toc274424999"/>
      <w:bookmarkStart w:id="12" w:name="_Toc333994594"/>
      <w:bookmarkStart w:id="13" w:name="_Toc156759474"/>
      <w:r w:rsidRPr="00786648">
        <w:rPr>
          <w:sz w:val="28"/>
          <w:szCs w:val="28"/>
        </w:rPr>
        <w:t>3.2</w:t>
      </w:r>
      <w:r w:rsidR="00F97902" w:rsidRPr="00786648">
        <w:rPr>
          <w:sz w:val="28"/>
          <w:szCs w:val="28"/>
        </w:rPr>
        <w:t xml:space="preserve"> </w:t>
      </w:r>
      <w:r w:rsidR="000A2AFD" w:rsidRPr="00786648">
        <w:rPr>
          <w:sz w:val="28"/>
          <w:szCs w:val="28"/>
        </w:rPr>
        <w:t xml:space="preserve"> Оформление, расположение и нумерация формул</w:t>
      </w:r>
      <w:bookmarkEnd w:id="11"/>
      <w:bookmarkEnd w:id="12"/>
      <w:bookmarkEnd w:id="13"/>
    </w:p>
    <w:p w:rsidR="000A2AFD" w:rsidRPr="00786648" w:rsidRDefault="000A2AFD" w:rsidP="00F97902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Формулы набираются исключительно с использованием редактора формул </w:t>
      </w:r>
      <w:r w:rsidRPr="00786648">
        <w:rPr>
          <w:szCs w:val="28"/>
          <w:lang w:val="en-US"/>
        </w:rPr>
        <w:t>Microsoft</w:t>
      </w:r>
      <w:r w:rsidRPr="00786648">
        <w:rPr>
          <w:szCs w:val="28"/>
        </w:rPr>
        <w:t xml:space="preserve"> </w:t>
      </w:r>
      <w:r w:rsidRPr="00786648">
        <w:rPr>
          <w:szCs w:val="28"/>
          <w:lang w:val="en-US"/>
        </w:rPr>
        <w:t>Equation</w:t>
      </w:r>
      <w:r w:rsidRPr="00786648">
        <w:rPr>
          <w:szCs w:val="28"/>
        </w:rPr>
        <w:t>. При этом под «формулой» понимается любая последовател</w:t>
      </w:r>
      <w:r w:rsidRPr="00786648">
        <w:rPr>
          <w:szCs w:val="28"/>
        </w:rPr>
        <w:t>ь</w:t>
      </w:r>
      <w:r w:rsidRPr="00786648">
        <w:rPr>
          <w:szCs w:val="28"/>
        </w:rPr>
        <w:t>ность не менее чем двух символов, не являющаяся словом (названием, аббревиат</w:t>
      </w:r>
      <w:r w:rsidRPr="00786648">
        <w:rPr>
          <w:szCs w:val="28"/>
        </w:rPr>
        <w:t>у</w:t>
      </w:r>
      <w:r w:rsidRPr="00786648">
        <w:rPr>
          <w:szCs w:val="28"/>
        </w:rPr>
        <w:t xml:space="preserve">рой) в русском или каком-либо другом языке. Например, </w:t>
      </w:r>
      <w:r w:rsidRPr="00786648">
        <w:rPr>
          <w:szCs w:val="28"/>
          <w:lang w:val="en-US"/>
        </w:rPr>
        <w:t>MATLAB</w:t>
      </w:r>
      <w:r w:rsidRPr="00786648">
        <w:rPr>
          <w:szCs w:val="28"/>
        </w:rPr>
        <w:t xml:space="preserve"> является словом (в указанном контексте), </w:t>
      </w:r>
      <w:r w:rsidRPr="00786648">
        <w:rPr>
          <w:i/>
          <w:szCs w:val="28"/>
        </w:rPr>
        <w:t>f</w:t>
      </w:r>
      <w:r w:rsidRPr="00786648">
        <w:rPr>
          <w:szCs w:val="28"/>
        </w:rPr>
        <w:t>(</w:t>
      </w:r>
      <w:r w:rsidRPr="00786648">
        <w:rPr>
          <w:i/>
          <w:szCs w:val="28"/>
        </w:rPr>
        <w:t>x</w:t>
      </w:r>
      <w:r w:rsidRPr="00786648">
        <w:rPr>
          <w:szCs w:val="28"/>
        </w:rPr>
        <w:t>(0)) – не является словом.</w:t>
      </w:r>
    </w:p>
    <w:p w:rsidR="00F97902" w:rsidRPr="00786648" w:rsidRDefault="000A2AFD" w:rsidP="00F97902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>Нумерация формул осуществляется строго последовательно (в порядке ра</w:t>
      </w:r>
      <w:r w:rsidRPr="00786648">
        <w:rPr>
          <w:szCs w:val="28"/>
        </w:rPr>
        <w:t>с</w:t>
      </w:r>
      <w:r w:rsidRPr="00786648">
        <w:rPr>
          <w:szCs w:val="28"/>
        </w:rPr>
        <w:t>положения в тексте пояснительной записки), в круглых скобках, арабскими цифр</w:t>
      </w:r>
      <w:r w:rsidRPr="00786648">
        <w:rPr>
          <w:szCs w:val="28"/>
        </w:rPr>
        <w:t>а</w:t>
      </w:r>
      <w:r w:rsidRPr="00786648">
        <w:rPr>
          <w:szCs w:val="28"/>
        </w:rPr>
        <w:t xml:space="preserve">ми, начиная с 1. Номера формул проставляются строго по правому краю. </w:t>
      </w:r>
    </w:p>
    <w:p w:rsidR="000A2AFD" w:rsidRPr="00786648" w:rsidRDefault="000A2AFD" w:rsidP="00F97902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Текст формулы выравнивается по левой стороне на расстоянии </w:t>
      </w:r>
      <w:smartTag w:uri="urn:schemas-microsoft-com:office:smarttags" w:element="metricconverter">
        <w:smartTagPr>
          <w:attr w:name="ProductID" w:val="1,25 сантиметра"/>
        </w:smartTagPr>
        <w:r w:rsidRPr="00786648">
          <w:rPr>
            <w:szCs w:val="28"/>
          </w:rPr>
          <w:t>1,25 сант</w:t>
        </w:r>
        <w:r w:rsidRPr="00786648">
          <w:rPr>
            <w:szCs w:val="28"/>
          </w:rPr>
          <w:t>и</w:t>
        </w:r>
        <w:r w:rsidRPr="00786648">
          <w:rPr>
            <w:szCs w:val="28"/>
          </w:rPr>
          <w:t>метра</w:t>
        </w:r>
      </w:smartTag>
      <w:r w:rsidRPr="00786648">
        <w:rPr>
          <w:szCs w:val="28"/>
        </w:rPr>
        <w:t xml:space="preserve"> от левого края текста (с красной строки)</w:t>
      </w:r>
      <w:r w:rsidR="00F60283" w:rsidRPr="00786648">
        <w:rPr>
          <w:szCs w:val="28"/>
        </w:rPr>
        <w:t xml:space="preserve">: </w:t>
      </w:r>
      <w:r w:rsidRPr="00786648">
        <w:rPr>
          <w:szCs w:val="28"/>
        </w:rPr>
        <w:t xml:space="preserve"> </w:t>
      </w:r>
    </w:p>
    <w:p w:rsidR="000A2AFD" w:rsidRPr="00786648" w:rsidRDefault="000A2AFD" w:rsidP="000A2AFD">
      <w:pPr>
        <w:pStyle w:val="14-1"/>
        <w:ind w:firstLine="709"/>
        <w:rPr>
          <w:szCs w:val="28"/>
        </w:rPr>
      </w:pPr>
    </w:p>
    <w:p w:rsidR="000A2AFD" w:rsidRPr="00786648" w:rsidRDefault="000A2AFD" w:rsidP="000A2AFD">
      <w:pPr>
        <w:spacing w:before="0" w:after="0"/>
        <w:ind w:firstLine="709"/>
        <w:jc w:val="both"/>
        <w:rPr>
          <w:color w:val="0000FF"/>
          <w:sz w:val="28"/>
          <w:szCs w:val="28"/>
        </w:rPr>
      </w:pPr>
      <w:r w:rsidRPr="00786648">
        <w:rPr>
          <w:position w:val="-10"/>
          <w:sz w:val="28"/>
          <w:szCs w:val="28"/>
        </w:rPr>
        <w:object w:dxaOrig="128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4.35pt;height:18.55pt" o:ole="" filled="t">
            <v:fill color2="black"/>
            <v:imagedata r:id="rId9" o:title=""/>
          </v:shape>
          <o:OLEObject Type="Embed" ProgID="Equation.3" ShapeID="_x0000_i1025" DrawAspect="Content" ObjectID="_1767372420" r:id="rId10"/>
        </w:object>
      </w:r>
      <w:r w:rsidRPr="00786648">
        <w:rPr>
          <w:color w:val="0000FF"/>
          <w:sz w:val="28"/>
          <w:szCs w:val="28"/>
        </w:rPr>
        <w:tab/>
      </w:r>
      <w:r w:rsidR="00F60283" w:rsidRPr="00786648">
        <w:rPr>
          <w:color w:val="0000FF"/>
          <w:sz w:val="28"/>
          <w:szCs w:val="28"/>
        </w:rPr>
        <w:t>;</w:t>
      </w:r>
      <w:r w:rsidRPr="00786648">
        <w:rPr>
          <w:color w:val="0000FF"/>
          <w:sz w:val="28"/>
          <w:szCs w:val="28"/>
        </w:rPr>
        <w:t xml:space="preserve">         </w:t>
      </w:r>
      <w:r w:rsidRPr="00786648">
        <w:rPr>
          <w:color w:val="0000FF"/>
          <w:sz w:val="28"/>
          <w:szCs w:val="28"/>
        </w:rPr>
        <w:tab/>
      </w:r>
      <w:r w:rsidRPr="00786648">
        <w:rPr>
          <w:color w:val="0000FF"/>
          <w:sz w:val="28"/>
          <w:szCs w:val="28"/>
        </w:rPr>
        <w:tab/>
        <w:t xml:space="preserve">              </w:t>
      </w:r>
      <w:r w:rsidRPr="00786648">
        <w:rPr>
          <w:color w:val="0000FF"/>
          <w:sz w:val="28"/>
          <w:szCs w:val="28"/>
        </w:rPr>
        <w:tab/>
      </w:r>
      <w:r w:rsidRPr="00786648">
        <w:rPr>
          <w:color w:val="0000FF"/>
          <w:sz w:val="28"/>
          <w:szCs w:val="28"/>
        </w:rPr>
        <w:tab/>
      </w:r>
      <w:r w:rsidRPr="00786648">
        <w:rPr>
          <w:color w:val="0000FF"/>
          <w:sz w:val="28"/>
          <w:szCs w:val="28"/>
        </w:rPr>
        <w:tab/>
      </w:r>
      <w:r w:rsidRPr="00786648">
        <w:rPr>
          <w:color w:val="0000FF"/>
          <w:sz w:val="28"/>
          <w:szCs w:val="28"/>
        </w:rPr>
        <w:tab/>
      </w:r>
      <w:r w:rsidR="00F97902" w:rsidRPr="00786648">
        <w:rPr>
          <w:color w:val="0000FF"/>
          <w:sz w:val="28"/>
          <w:szCs w:val="28"/>
        </w:rPr>
        <w:t xml:space="preserve">                     </w:t>
      </w:r>
      <w:r w:rsidR="00F60283" w:rsidRPr="00786648">
        <w:rPr>
          <w:color w:val="0000FF"/>
          <w:sz w:val="28"/>
          <w:szCs w:val="28"/>
        </w:rPr>
        <w:t xml:space="preserve">           </w:t>
      </w:r>
      <w:r w:rsidRPr="00786648">
        <w:rPr>
          <w:color w:val="0000FF"/>
          <w:sz w:val="28"/>
          <w:szCs w:val="28"/>
        </w:rPr>
        <w:t>(1)</w:t>
      </w:r>
    </w:p>
    <w:p w:rsidR="000A2AFD" w:rsidRPr="00786648" w:rsidRDefault="000A2AFD" w:rsidP="000A2AFD">
      <w:pPr>
        <w:pStyle w:val="14-1"/>
        <w:ind w:firstLine="709"/>
        <w:rPr>
          <w:szCs w:val="28"/>
        </w:rPr>
      </w:pPr>
    </w:p>
    <w:p w:rsidR="000A2AFD" w:rsidRPr="00786648" w:rsidRDefault="000A2AFD" w:rsidP="000A2AFD">
      <w:pPr>
        <w:pStyle w:val="14-1"/>
        <w:ind w:firstLine="709"/>
        <w:rPr>
          <w:szCs w:val="28"/>
        </w:rPr>
      </w:pPr>
      <w:r w:rsidRPr="00786648">
        <w:rPr>
          <w:szCs w:val="28"/>
        </w:rPr>
        <w:t>или нет:</w:t>
      </w:r>
    </w:p>
    <w:p w:rsidR="000A2AFD" w:rsidRPr="00786648" w:rsidRDefault="000A2AFD" w:rsidP="000A2AFD">
      <w:pPr>
        <w:pStyle w:val="14-1"/>
        <w:ind w:firstLine="709"/>
        <w:rPr>
          <w:szCs w:val="28"/>
        </w:rPr>
      </w:pPr>
    </w:p>
    <w:p w:rsidR="000A2AFD" w:rsidRPr="00786648" w:rsidRDefault="000A2AFD" w:rsidP="000A2AFD">
      <w:pPr>
        <w:pStyle w:val="14-1"/>
        <w:ind w:firstLine="709"/>
        <w:rPr>
          <w:b/>
          <w:color w:val="0000FF"/>
          <w:szCs w:val="28"/>
        </w:rPr>
      </w:pPr>
      <w:r w:rsidRPr="00786648">
        <w:rPr>
          <w:position w:val="-12"/>
          <w:szCs w:val="28"/>
        </w:rPr>
        <w:object w:dxaOrig="1500" w:dyaOrig="360">
          <v:shape id="_x0000_i1026" type="#_x0000_t75" style="width:74.2pt;height:18.55pt" o:ole="" filled="t">
            <v:fill color2="black"/>
            <v:imagedata r:id="rId11" o:title=""/>
          </v:shape>
          <o:OLEObject Type="Embed" ProgID="Equation.3" ShapeID="_x0000_i1026" DrawAspect="Content" ObjectID="_1767372421" r:id="rId12"/>
        </w:object>
      </w:r>
      <w:r w:rsidRPr="00786648">
        <w:rPr>
          <w:b/>
          <w:color w:val="0000FF"/>
          <w:szCs w:val="28"/>
        </w:rPr>
        <w:t>.</w:t>
      </w:r>
    </w:p>
    <w:p w:rsidR="000A2AFD" w:rsidRPr="00786648" w:rsidRDefault="000A2AFD" w:rsidP="000A2AFD">
      <w:pPr>
        <w:pStyle w:val="14-1"/>
        <w:ind w:firstLine="709"/>
        <w:rPr>
          <w:szCs w:val="28"/>
        </w:rPr>
      </w:pPr>
    </w:p>
    <w:p w:rsidR="000A2AFD" w:rsidRPr="00786648" w:rsidRDefault="000A2AFD" w:rsidP="00F60283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>Обращаем внимание на необходимость помнить о знаках препинания, п</w:t>
      </w:r>
      <w:r w:rsidRPr="00786648">
        <w:rPr>
          <w:szCs w:val="28"/>
        </w:rPr>
        <w:t>о</w:t>
      </w:r>
      <w:r w:rsidRPr="00786648">
        <w:rPr>
          <w:szCs w:val="28"/>
        </w:rPr>
        <w:t xml:space="preserve">скольку формулы являются элементом предложения. </w:t>
      </w:r>
    </w:p>
    <w:p w:rsidR="000A2AFD" w:rsidRPr="00786648" w:rsidRDefault="000A2AFD" w:rsidP="00F60283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Если формула не умещается на строке, то она переносится на следующую строку после знака «=» или после математических знаков – «+», «–», и др. При этом выравнивание второй строки формулы остается прежним – </w:t>
      </w:r>
      <w:smartTag w:uri="urn:schemas-microsoft-com:office:smarttags" w:element="metricconverter">
        <w:smartTagPr>
          <w:attr w:name="ProductID" w:val="1,25 сантиметра"/>
        </w:smartTagPr>
        <w:r w:rsidRPr="00786648">
          <w:rPr>
            <w:szCs w:val="28"/>
          </w:rPr>
          <w:t>1,25 сантиметра</w:t>
        </w:r>
      </w:smartTag>
      <w:r w:rsidRPr="00786648">
        <w:rPr>
          <w:szCs w:val="28"/>
        </w:rPr>
        <w:t xml:space="preserve"> от л</w:t>
      </w:r>
      <w:r w:rsidRPr="00786648">
        <w:rPr>
          <w:szCs w:val="28"/>
        </w:rPr>
        <w:t>е</w:t>
      </w:r>
      <w:r w:rsidRPr="00786648">
        <w:rPr>
          <w:szCs w:val="28"/>
        </w:rPr>
        <w:t>вого края текста, как это показано в примере с формулой (2):</w:t>
      </w:r>
    </w:p>
    <w:p w:rsidR="000A2AFD" w:rsidRPr="00786648" w:rsidRDefault="000A2AFD" w:rsidP="000A2AFD">
      <w:pPr>
        <w:pStyle w:val="14-1"/>
        <w:ind w:firstLine="709"/>
        <w:rPr>
          <w:szCs w:val="28"/>
        </w:rPr>
      </w:pPr>
    </w:p>
    <w:p w:rsidR="000A2AFD" w:rsidRPr="00786648" w:rsidRDefault="000A2AFD" w:rsidP="000A2AFD">
      <w:pPr>
        <w:spacing w:before="0" w:after="0"/>
        <w:ind w:firstLine="709"/>
        <w:rPr>
          <w:color w:val="0000FF"/>
          <w:sz w:val="28"/>
          <w:szCs w:val="28"/>
        </w:rPr>
      </w:pPr>
      <w:r w:rsidRPr="00786648">
        <w:rPr>
          <w:position w:val="-14"/>
          <w:sz w:val="28"/>
          <w:szCs w:val="28"/>
        </w:rPr>
        <w:object w:dxaOrig="3879" w:dyaOrig="380">
          <v:shape id="_x0000_i1027" type="#_x0000_t75" style="width:194.2pt;height:18.55pt" o:ole="" filled="t">
            <v:fill color2="black"/>
            <v:imagedata r:id="rId13" o:title=""/>
          </v:shape>
          <o:OLEObject Type="Embed" ProgID="Equation.3" ShapeID="_x0000_i1027" DrawAspect="Content" ObjectID="_1767372422" r:id="rId14"/>
        </w:object>
      </w:r>
    </w:p>
    <w:p w:rsidR="000A2AFD" w:rsidRPr="00786648" w:rsidRDefault="000A2AFD" w:rsidP="000A2AFD">
      <w:pPr>
        <w:spacing w:before="0" w:after="0"/>
        <w:ind w:firstLine="709"/>
        <w:rPr>
          <w:color w:val="0000FF"/>
          <w:sz w:val="28"/>
          <w:szCs w:val="28"/>
        </w:rPr>
      </w:pPr>
      <w:r w:rsidRPr="00786648">
        <w:rPr>
          <w:position w:val="-10"/>
          <w:sz w:val="28"/>
          <w:szCs w:val="28"/>
        </w:rPr>
        <w:object w:dxaOrig="2200" w:dyaOrig="340">
          <v:shape id="_x0000_i1028" type="#_x0000_t75" style="width:110.2pt;height:18pt" o:ole="" filled="t">
            <v:fill color2="black"/>
            <v:imagedata r:id="rId15" o:title=""/>
          </v:shape>
          <o:OLEObject Type="Embed" ProgID="Equation.3" ShapeID="_x0000_i1028" DrawAspect="Content" ObjectID="_1767372423" r:id="rId16"/>
        </w:object>
      </w:r>
      <w:r w:rsidRPr="00786648">
        <w:rPr>
          <w:color w:val="0000FF"/>
          <w:sz w:val="28"/>
          <w:szCs w:val="28"/>
        </w:rPr>
        <w:t>.</w:t>
      </w:r>
      <w:r w:rsidRPr="00786648">
        <w:rPr>
          <w:color w:val="0000FF"/>
          <w:sz w:val="28"/>
          <w:szCs w:val="28"/>
        </w:rPr>
        <w:tab/>
      </w:r>
      <w:r w:rsidRPr="00786648">
        <w:rPr>
          <w:color w:val="0000FF"/>
          <w:sz w:val="28"/>
          <w:szCs w:val="28"/>
        </w:rPr>
        <w:tab/>
      </w:r>
      <w:r w:rsidRPr="00786648">
        <w:rPr>
          <w:color w:val="0000FF"/>
          <w:sz w:val="28"/>
          <w:szCs w:val="28"/>
        </w:rPr>
        <w:tab/>
      </w:r>
      <w:r w:rsidRPr="00786648">
        <w:rPr>
          <w:color w:val="0000FF"/>
          <w:sz w:val="28"/>
          <w:szCs w:val="28"/>
        </w:rPr>
        <w:tab/>
      </w:r>
      <w:r w:rsidRPr="00786648">
        <w:rPr>
          <w:color w:val="0000FF"/>
          <w:sz w:val="28"/>
          <w:szCs w:val="28"/>
        </w:rPr>
        <w:tab/>
      </w:r>
      <w:r w:rsidR="00F97902" w:rsidRPr="00786648">
        <w:rPr>
          <w:color w:val="0000FF"/>
          <w:sz w:val="28"/>
          <w:szCs w:val="28"/>
        </w:rPr>
        <w:t xml:space="preserve">   </w:t>
      </w:r>
      <w:r w:rsidR="00F97902" w:rsidRPr="00786648">
        <w:rPr>
          <w:color w:val="0000FF"/>
          <w:sz w:val="28"/>
          <w:szCs w:val="28"/>
        </w:rPr>
        <w:tab/>
        <w:t xml:space="preserve">            </w:t>
      </w:r>
      <w:r w:rsidRPr="00786648">
        <w:rPr>
          <w:color w:val="0000FF"/>
          <w:sz w:val="28"/>
          <w:szCs w:val="28"/>
        </w:rPr>
        <w:t xml:space="preserve">         </w:t>
      </w:r>
      <w:r w:rsidR="00F60283" w:rsidRPr="00786648">
        <w:rPr>
          <w:color w:val="0000FF"/>
          <w:sz w:val="28"/>
          <w:szCs w:val="28"/>
        </w:rPr>
        <w:t xml:space="preserve">            </w:t>
      </w:r>
      <w:r w:rsidRPr="00786648">
        <w:rPr>
          <w:color w:val="0000FF"/>
          <w:sz w:val="28"/>
          <w:szCs w:val="28"/>
        </w:rPr>
        <w:t>(2)</w:t>
      </w:r>
    </w:p>
    <w:p w:rsidR="000A2AFD" w:rsidRPr="00786648" w:rsidRDefault="000A2AFD" w:rsidP="0096066F">
      <w:pPr>
        <w:pStyle w:val="14-1"/>
        <w:spacing w:line="360" w:lineRule="auto"/>
        <w:ind w:firstLine="709"/>
        <w:rPr>
          <w:szCs w:val="28"/>
        </w:rPr>
      </w:pPr>
    </w:p>
    <w:p w:rsidR="000A2AFD" w:rsidRPr="00786648" w:rsidRDefault="000A2AFD" w:rsidP="00F60283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>Между текстом и следующей за ним формулой, в многострочных формулах и между формулой и следующим за ней текстом оставляются пустые строки.</w:t>
      </w:r>
    </w:p>
    <w:p w:rsidR="000A2AFD" w:rsidRPr="00786648" w:rsidRDefault="000A2AFD" w:rsidP="00F60283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Пояснение значений символов и числовых коэффициентов следует приводить непосредственно под формулой, в той же последовательности, в которой они даны в формуле. Значение каждого символа и числового коэффициента следует давать с новой строки. Первую строку пояснения начинают со слова «где», без двоеточия после него. </w:t>
      </w:r>
    </w:p>
    <w:p w:rsidR="00362760" w:rsidRPr="00786648" w:rsidRDefault="00362760" w:rsidP="00F60283">
      <w:pPr>
        <w:pStyle w:val="14-1"/>
        <w:spacing w:line="360" w:lineRule="auto"/>
        <w:ind w:firstLine="709"/>
        <w:rPr>
          <w:szCs w:val="28"/>
        </w:rPr>
      </w:pPr>
    </w:p>
    <w:p w:rsidR="000A2AFD" w:rsidRPr="00786648" w:rsidRDefault="000A2AFD" w:rsidP="00F60283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>Например:</w:t>
      </w:r>
    </w:p>
    <w:p w:rsidR="000A2AFD" w:rsidRPr="00786648" w:rsidRDefault="000A2AFD" w:rsidP="000A2AFD">
      <w:pPr>
        <w:pStyle w:val="a8"/>
        <w:ind w:firstLine="709"/>
        <w:rPr>
          <w:color w:val="0000FF"/>
          <w:sz w:val="28"/>
          <w:szCs w:val="28"/>
          <w:lang w:val="ru-RU"/>
        </w:rPr>
      </w:pPr>
      <w:r w:rsidRPr="00786648">
        <w:rPr>
          <w:color w:val="0000FF"/>
          <w:sz w:val="28"/>
          <w:szCs w:val="28"/>
          <w:lang w:val="ru-RU"/>
        </w:rPr>
        <w:t>Абсолютное снижение трудовых затрат (</w:t>
      </w:r>
      <w:r w:rsidR="00F60283" w:rsidRPr="00786648">
        <w:rPr>
          <w:b/>
          <w:i/>
          <w:color w:val="0000FF"/>
          <w:sz w:val="28"/>
          <w:szCs w:val="28"/>
          <w:lang w:val="ru-RU"/>
        </w:rPr>
        <w:t>Δ</w:t>
      </w:r>
      <w:r w:rsidRPr="00786648">
        <w:rPr>
          <w:b/>
          <w:i/>
          <w:color w:val="0000FF"/>
          <w:sz w:val="28"/>
          <w:szCs w:val="28"/>
          <w:lang w:val="ru-RU"/>
        </w:rPr>
        <w:t>Т</w:t>
      </w:r>
      <w:r w:rsidRPr="00786648">
        <w:rPr>
          <w:color w:val="0000FF"/>
          <w:sz w:val="28"/>
          <w:szCs w:val="28"/>
          <w:lang w:val="ru-RU"/>
        </w:rPr>
        <w:t>):</w:t>
      </w:r>
    </w:p>
    <w:p w:rsidR="0096066F" w:rsidRPr="00786648" w:rsidRDefault="0096066F" w:rsidP="000A2AFD">
      <w:pPr>
        <w:pStyle w:val="a8"/>
        <w:ind w:firstLine="709"/>
        <w:rPr>
          <w:color w:val="0000FF"/>
          <w:sz w:val="28"/>
          <w:szCs w:val="28"/>
          <w:lang w:val="ru-RU"/>
        </w:rPr>
      </w:pPr>
    </w:p>
    <w:p w:rsidR="000A2AFD" w:rsidRPr="00786648" w:rsidRDefault="00F60283" w:rsidP="000A2AFD">
      <w:pPr>
        <w:pStyle w:val="a8"/>
        <w:spacing w:before="120" w:after="120"/>
        <w:ind w:firstLine="709"/>
        <w:rPr>
          <w:b/>
          <w:i/>
          <w:color w:val="0000FF"/>
          <w:sz w:val="28"/>
          <w:szCs w:val="28"/>
          <w:vertAlign w:val="subscript"/>
          <w:lang w:val="ru-RU"/>
        </w:rPr>
      </w:pPr>
      <w:r w:rsidRPr="00786648">
        <w:rPr>
          <w:b/>
          <w:i/>
          <w:color w:val="0000FF"/>
          <w:sz w:val="28"/>
          <w:szCs w:val="28"/>
          <w:lang w:val="ru-RU"/>
        </w:rPr>
        <w:t>Δ</w:t>
      </w:r>
      <w:r w:rsidR="000A2AFD" w:rsidRPr="00786648">
        <w:rPr>
          <w:b/>
          <w:i/>
          <w:color w:val="0000FF"/>
          <w:sz w:val="28"/>
          <w:szCs w:val="28"/>
          <w:lang w:val="ru-RU"/>
        </w:rPr>
        <w:t>Т = Т</w:t>
      </w:r>
      <w:r w:rsidR="000A2AFD" w:rsidRPr="00786648">
        <w:rPr>
          <w:b/>
          <w:i/>
          <w:color w:val="0000FF"/>
          <w:sz w:val="28"/>
          <w:szCs w:val="28"/>
          <w:vertAlign w:val="subscript"/>
          <w:lang w:val="ru-RU"/>
        </w:rPr>
        <w:t>0</w:t>
      </w:r>
      <w:r w:rsidR="000A2AFD" w:rsidRPr="00786648">
        <w:rPr>
          <w:b/>
          <w:i/>
          <w:color w:val="0000FF"/>
          <w:sz w:val="28"/>
          <w:szCs w:val="28"/>
          <w:lang w:val="ru-RU"/>
        </w:rPr>
        <w:t xml:space="preserve"> – Т</w:t>
      </w:r>
      <w:r w:rsidR="000A2AFD" w:rsidRPr="00786648">
        <w:rPr>
          <w:b/>
          <w:i/>
          <w:color w:val="0000FF"/>
          <w:sz w:val="28"/>
          <w:szCs w:val="28"/>
          <w:vertAlign w:val="subscript"/>
          <w:lang w:val="ru-RU"/>
        </w:rPr>
        <w:t>1,</w:t>
      </w:r>
    </w:p>
    <w:p w:rsidR="0096066F" w:rsidRPr="00786648" w:rsidRDefault="0096066F" w:rsidP="000A2AFD">
      <w:pPr>
        <w:pStyle w:val="a8"/>
        <w:spacing w:before="120" w:after="120"/>
        <w:ind w:firstLine="709"/>
        <w:rPr>
          <w:b/>
          <w:i/>
          <w:color w:val="0000FF"/>
          <w:sz w:val="28"/>
          <w:szCs w:val="28"/>
          <w:vertAlign w:val="subscript"/>
          <w:lang w:val="ru-RU"/>
        </w:rPr>
      </w:pPr>
    </w:p>
    <w:p w:rsidR="000A2AFD" w:rsidRPr="00786648" w:rsidRDefault="000A2AFD" w:rsidP="000A2AFD">
      <w:pPr>
        <w:pStyle w:val="a8"/>
        <w:ind w:firstLine="0"/>
        <w:rPr>
          <w:color w:val="0000FF"/>
          <w:sz w:val="28"/>
          <w:szCs w:val="28"/>
          <w:lang w:val="ru-RU"/>
        </w:rPr>
      </w:pPr>
      <w:r w:rsidRPr="00786648">
        <w:rPr>
          <w:color w:val="0000FF"/>
          <w:sz w:val="28"/>
          <w:szCs w:val="28"/>
          <w:lang w:val="ru-RU"/>
        </w:rPr>
        <w:t xml:space="preserve">где </w:t>
      </w:r>
      <w:r w:rsidRPr="00786648">
        <w:rPr>
          <w:b/>
          <w:i/>
          <w:color w:val="0000FF"/>
          <w:sz w:val="28"/>
          <w:szCs w:val="28"/>
          <w:lang w:val="ru-RU"/>
        </w:rPr>
        <w:t>Т</w:t>
      </w:r>
      <w:r w:rsidRPr="00786648">
        <w:rPr>
          <w:b/>
          <w:i/>
          <w:color w:val="0000FF"/>
          <w:sz w:val="28"/>
          <w:szCs w:val="28"/>
          <w:vertAlign w:val="subscript"/>
          <w:lang w:val="ru-RU"/>
        </w:rPr>
        <w:t>0</w:t>
      </w:r>
      <w:r w:rsidRPr="00786648">
        <w:rPr>
          <w:color w:val="0000FF"/>
          <w:sz w:val="28"/>
          <w:szCs w:val="28"/>
          <w:lang w:val="ru-RU"/>
        </w:rPr>
        <w:t xml:space="preserve"> – трудовые затраты на обработку информации по базовому варианту;</w:t>
      </w:r>
    </w:p>
    <w:p w:rsidR="000A2AFD" w:rsidRPr="00786648" w:rsidRDefault="000A2AFD" w:rsidP="000A2AFD">
      <w:pPr>
        <w:pStyle w:val="a8"/>
        <w:ind w:left="1701" w:hanging="1275"/>
        <w:rPr>
          <w:color w:val="0000FF"/>
          <w:sz w:val="28"/>
          <w:szCs w:val="28"/>
          <w:lang w:val="ru-RU"/>
        </w:rPr>
      </w:pPr>
      <w:r w:rsidRPr="00786648">
        <w:rPr>
          <w:b/>
          <w:i/>
          <w:color w:val="0000FF"/>
          <w:sz w:val="28"/>
          <w:szCs w:val="28"/>
          <w:lang w:val="ru-RU"/>
        </w:rPr>
        <w:t>Т</w:t>
      </w:r>
      <w:r w:rsidRPr="00786648">
        <w:rPr>
          <w:b/>
          <w:i/>
          <w:color w:val="0000FF"/>
          <w:sz w:val="28"/>
          <w:szCs w:val="28"/>
          <w:vertAlign w:val="subscript"/>
          <w:lang w:val="ru-RU"/>
        </w:rPr>
        <w:t>1  </w:t>
      </w:r>
      <w:r w:rsidRPr="00786648">
        <w:rPr>
          <w:color w:val="0000FF"/>
          <w:sz w:val="28"/>
          <w:szCs w:val="28"/>
          <w:lang w:val="ru-RU"/>
        </w:rPr>
        <w:t>– трудовые затраты на обработку информации по предлагаемому варианту.</w:t>
      </w:r>
    </w:p>
    <w:p w:rsidR="000A2AFD" w:rsidRPr="00786648" w:rsidRDefault="000A2AFD" w:rsidP="00F60283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Для набора переменных (букв) следует использовать шрифт </w:t>
      </w:r>
      <w:proofErr w:type="spellStart"/>
      <w:r w:rsidRPr="00786648">
        <w:rPr>
          <w:szCs w:val="28"/>
        </w:rPr>
        <w:t>Times</w:t>
      </w:r>
      <w:proofErr w:type="spellEnd"/>
      <w:r w:rsidRPr="00786648">
        <w:rPr>
          <w:szCs w:val="28"/>
        </w:rPr>
        <w:t xml:space="preserve">, курсив, не жирный (устанавливается в настройках </w:t>
      </w:r>
      <w:proofErr w:type="spellStart"/>
      <w:r w:rsidRPr="00786648">
        <w:rPr>
          <w:szCs w:val="28"/>
        </w:rPr>
        <w:t>Microsoft</w:t>
      </w:r>
      <w:proofErr w:type="spellEnd"/>
      <w:r w:rsidRPr="00786648">
        <w:rPr>
          <w:szCs w:val="28"/>
        </w:rPr>
        <w:t xml:space="preserve"> </w:t>
      </w:r>
      <w:proofErr w:type="spellStart"/>
      <w:r w:rsidRPr="00786648">
        <w:rPr>
          <w:szCs w:val="28"/>
        </w:rPr>
        <w:t>Equation</w:t>
      </w:r>
      <w:proofErr w:type="spellEnd"/>
      <w:r w:rsidRPr="00786648">
        <w:rPr>
          <w:szCs w:val="28"/>
        </w:rPr>
        <w:t xml:space="preserve">): например, </w:t>
      </w:r>
      <w:r w:rsidRPr="00786648">
        <w:rPr>
          <w:szCs w:val="28"/>
        </w:rPr>
        <w:object w:dxaOrig="760" w:dyaOrig="320">
          <v:shape id="_x0000_i1029" type="#_x0000_t75" style="width:38.2pt;height:15.8pt" o:ole="" filled="t">
            <v:fill color2="black"/>
            <v:imagedata r:id="rId17" o:title=""/>
          </v:shape>
          <o:OLEObject Type="Embed" ProgID="Equation.3" ShapeID="_x0000_i1029" DrawAspect="Content" ObjectID="_1767372424" r:id="rId18"/>
        </w:object>
      </w:r>
      <w:r w:rsidRPr="00786648">
        <w:rPr>
          <w:szCs w:val="28"/>
        </w:rPr>
        <w:t xml:space="preserve">. Для набора цифр следует использовать шрифт </w:t>
      </w:r>
      <w:proofErr w:type="spellStart"/>
      <w:r w:rsidRPr="00786648">
        <w:rPr>
          <w:szCs w:val="28"/>
        </w:rPr>
        <w:t>Times</w:t>
      </w:r>
      <w:proofErr w:type="spellEnd"/>
      <w:r w:rsidRPr="00786648">
        <w:rPr>
          <w:szCs w:val="28"/>
        </w:rPr>
        <w:t>, не курсив(!), не жирный (устана</w:t>
      </w:r>
      <w:r w:rsidRPr="00786648">
        <w:rPr>
          <w:szCs w:val="28"/>
        </w:rPr>
        <w:t>в</w:t>
      </w:r>
      <w:r w:rsidRPr="00786648">
        <w:rPr>
          <w:szCs w:val="28"/>
        </w:rPr>
        <w:t xml:space="preserve">ливается в настройках </w:t>
      </w:r>
      <w:proofErr w:type="spellStart"/>
      <w:r w:rsidRPr="00786648">
        <w:rPr>
          <w:szCs w:val="28"/>
        </w:rPr>
        <w:t>Microsoft</w:t>
      </w:r>
      <w:proofErr w:type="spellEnd"/>
      <w:r w:rsidRPr="00786648">
        <w:rPr>
          <w:szCs w:val="28"/>
        </w:rPr>
        <w:t xml:space="preserve"> </w:t>
      </w:r>
      <w:proofErr w:type="spellStart"/>
      <w:r w:rsidRPr="00786648">
        <w:rPr>
          <w:szCs w:val="28"/>
        </w:rPr>
        <w:t>Equation</w:t>
      </w:r>
      <w:proofErr w:type="spellEnd"/>
      <w:r w:rsidRPr="00786648">
        <w:rPr>
          <w:szCs w:val="28"/>
        </w:rPr>
        <w:t>): например, 1, 2, 15. Размер шрифта для переменных и цифр – 14 пунктов. Размеры остальных элементов формул (устана</w:t>
      </w:r>
      <w:r w:rsidRPr="00786648">
        <w:rPr>
          <w:szCs w:val="28"/>
        </w:rPr>
        <w:t>в</w:t>
      </w:r>
      <w:r w:rsidRPr="00786648">
        <w:rPr>
          <w:szCs w:val="28"/>
        </w:rPr>
        <w:t xml:space="preserve">ливаются в настройках </w:t>
      </w:r>
      <w:proofErr w:type="spellStart"/>
      <w:r w:rsidRPr="00786648">
        <w:rPr>
          <w:szCs w:val="28"/>
        </w:rPr>
        <w:t>Microsoft</w:t>
      </w:r>
      <w:proofErr w:type="spellEnd"/>
      <w:r w:rsidRPr="00786648">
        <w:rPr>
          <w:szCs w:val="28"/>
        </w:rPr>
        <w:t xml:space="preserve"> </w:t>
      </w:r>
      <w:proofErr w:type="spellStart"/>
      <w:r w:rsidRPr="00786648">
        <w:rPr>
          <w:szCs w:val="28"/>
        </w:rPr>
        <w:t>Equation</w:t>
      </w:r>
      <w:proofErr w:type="spellEnd"/>
      <w:r w:rsidRPr="00786648">
        <w:rPr>
          <w:szCs w:val="28"/>
        </w:rPr>
        <w:t>):</w:t>
      </w:r>
    </w:p>
    <w:p w:rsidR="000A2AFD" w:rsidRPr="00786648" w:rsidRDefault="000A2AFD" w:rsidP="00096CE0">
      <w:pPr>
        <w:pStyle w:val="14-1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rPr>
          <w:szCs w:val="28"/>
        </w:rPr>
      </w:pPr>
      <w:r w:rsidRPr="00786648">
        <w:rPr>
          <w:szCs w:val="28"/>
        </w:rPr>
        <w:t>крупный индекс – 8 пунктов;</w:t>
      </w:r>
    </w:p>
    <w:p w:rsidR="000A2AFD" w:rsidRPr="00786648" w:rsidRDefault="000A2AFD" w:rsidP="00F60283">
      <w:pPr>
        <w:pStyle w:val="14-1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rPr>
          <w:szCs w:val="28"/>
        </w:rPr>
      </w:pPr>
      <w:r w:rsidRPr="00786648">
        <w:rPr>
          <w:szCs w:val="28"/>
        </w:rPr>
        <w:t>мелкий индекс – 6 пунктов;</w:t>
      </w:r>
    </w:p>
    <w:p w:rsidR="000A2AFD" w:rsidRPr="00786648" w:rsidRDefault="000A2AFD" w:rsidP="00F60283">
      <w:pPr>
        <w:pStyle w:val="14-1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rPr>
          <w:szCs w:val="28"/>
        </w:rPr>
      </w:pPr>
      <w:r w:rsidRPr="00786648">
        <w:rPr>
          <w:szCs w:val="28"/>
        </w:rPr>
        <w:t>крупный символ (знаки суммы, интеграла) – 18 пунктов;</w:t>
      </w:r>
    </w:p>
    <w:p w:rsidR="000A2AFD" w:rsidRPr="00786648" w:rsidRDefault="000A2AFD" w:rsidP="00F60283">
      <w:pPr>
        <w:pStyle w:val="14-1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rPr>
          <w:szCs w:val="28"/>
        </w:rPr>
      </w:pPr>
      <w:r w:rsidRPr="00786648">
        <w:rPr>
          <w:szCs w:val="28"/>
        </w:rPr>
        <w:t xml:space="preserve">мелкий символ – 12 пунктов. </w:t>
      </w:r>
    </w:p>
    <w:p w:rsidR="000A2AFD" w:rsidRPr="00786648" w:rsidRDefault="000A2AFD" w:rsidP="00F60283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lastRenderedPageBreak/>
        <w:t>Для обозначения векторов, матриц допустимо использование других элеме</w:t>
      </w:r>
      <w:r w:rsidRPr="00786648">
        <w:rPr>
          <w:szCs w:val="28"/>
        </w:rPr>
        <w:t>н</w:t>
      </w:r>
      <w:r w:rsidRPr="00786648">
        <w:rPr>
          <w:szCs w:val="28"/>
        </w:rPr>
        <w:t>тов стилистического оформления шрифтов, например</w:t>
      </w:r>
      <w:r w:rsidR="00E80D80" w:rsidRPr="00786648">
        <w:rPr>
          <w:szCs w:val="28"/>
        </w:rPr>
        <w:t>,</w:t>
      </w:r>
      <w:r w:rsidRPr="00786648">
        <w:rPr>
          <w:szCs w:val="28"/>
        </w:rPr>
        <w:t xml:space="preserve"> не курсивных, жирных букв, шрифта </w:t>
      </w:r>
      <w:proofErr w:type="spellStart"/>
      <w:r w:rsidRPr="00786648">
        <w:rPr>
          <w:szCs w:val="28"/>
        </w:rPr>
        <w:t>Arial</w:t>
      </w:r>
      <w:proofErr w:type="spellEnd"/>
      <w:r w:rsidRPr="00786648">
        <w:rPr>
          <w:szCs w:val="28"/>
        </w:rPr>
        <w:t xml:space="preserve"> и т. п.</w:t>
      </w:r>
    </w:p>
    <w:p w:rsidR="000A2AFD" w:rsidRPr="00786648" w:rsidRDefault="000A2AFD" w:rsidP="00F60283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>Для стандартных функций (тригонометрических, логарифмических и т. п.), а также для специальных символов (</w:t>
      </w:r>
      <w:proofErr w:type="spellStart"/>
      <w:r w:rsidRPr="00786648">
        <w:rPr>
          <w:szCs w:val="28"/>
        </w:rPr>
        <w:t>sup</w:t>
      </w:r>
      <w:proofErr w:type="spellEnd"/>
      <w:r w:rsidRPr="00786648">
        <w:rPr>
          <w:szCs w:val="28"/>
        </w:rPr>
        <w:t xml:space="preserve">, </w:t>
      </w:r>
      <w:proofErr w:type="spellStart"/>
      <w:r w:rsidRPr="00786648">
        <w:rPr>
          <w:szCs w:val="28"/>
        </w:rPr>
        <w:t>inf</w:t>
      </w:r>
      <w:proofErr w:type="spellEnd"/>
      <w:r w:rsidRPr="00786648">
        <w:rPr>
          <w:szCs w:val="28"/>
        </w:rPr>
        <w:t xml:space="preserve"> и т. п.) следует использовать шрифт </w:t>
      </w:r>
      <w:proofErr w:type="spellStart"/>
      <w:r w:rsidRPr="00786648">
        <w:rPr>
          <w:szCs w:val="28"/>
        </w:rPr>
        <w:t>Times</w:t>
      </w:r>
      <w:proofErr w:type="spellEnd"/>
      <w:r w:rsidRPr="00786648">
        <w:rPr>
          <w:szCs w:val="28"/>
        </w:rPr>
        <w:t xml:space="preserve">, не жирный, не курсив (что соответствует стандартным настройкам </w:t>
      </w:r>
      <w:proofErr w:type="spellStart"/>
      <w:r w:rsidRPr="00786648">
        <w:rPr>
          <w:szCs w:val="28"/>
        </w:rPr>
        <w:t>Microsoft</w:t>
      </w:r>
      <w:proofErr w:type="spellEnd"/>
      <w:r w:rsidRPr="00786648">
        <w:rPr>
          <w:szCs w:val="28"/>
        </w:rPr>
        <w:t xml:space="preserve"> </w:t>
      </w:r>
      <w:proofErr w:type="spellStart"/>
      <w:r w:rsidRPr="00786648">
        <w:rPr>
          <w:szCs w:val="28"/>
        </w:rPr>
        <w:t>Equation</w:t>
      </w:r>
      <w:proofErr w:type="spellEnd"/>
      <w:r w:rsidRPr="00786648">
        <w:rPr>
          <w:szCs w:val="28"/>
        </w:rPr>
        <w:t>), например,</w:t>
      </w:r>
    </w:p>
    <w:p w:rsidR="000A2AFD" w:rsidRPr="00786648" w:rsidRDefault="000A2AFD" w:rsidP="00A769E5">
      <w:pPr>
        <w:pStyle w:val="14-1"/>
        <w:spacing w:line="360" w:lineRule="auto"/>
        <w:ind w:firstLine="709"/>
        <w:rPr>
          <w:szCs w:val="28"/>
        </w:rPr>
      </w:pPr>
    </w:p>
    <w:p w:rsidR="000A2AFD" w:rsidRPr="00786648" w:rsidRDefault="000A2AFD" w:rsidP="000A2AFD">
      <w:pPr>
        <w:pStyle w:val="14-1"/>
        <w:ind w:firstLine="709"/>
        <w:rPr>
          <w:color w:val="0000FF"/>
          <w:szCs w:val="28"/>
        </w:rPr>
      </w:pPr>
      <w:r w:rsidRPr="00786648">
        <w:rPr>
          <w:position w:val="-10"/>
          <w:szCs w:val="28"/>
        </w:rPr>
        <w:object w:dxaOrig="1440" w:dyaOrig="340">
          <v:shape id="_x0000_i1030" type="#_x0000_t75" style="width:1in;height:18pt" o:ole="" filled="t">
            <v:fill color2="black"/>
            <v:imagedata r:id="rId19" o:title=""/>
          </v:shape>
          <o:OLEObject Type="Embed" ProgID="Equation.3" ShapeID="_x0000_i1030" DrawAspect="Content" ObjectID="_1767372425" r:id="rId20"/>
        </w:object>
      </w:r>
      <w:r w:rsidRPr="00786648">
        <w:rPr>
          <w:color w:val="0000FF"/>
          <w:szCs w:val="28"/>
        </w:rPr>
        <w:t>.</w:t>
      </w:r>
    </w:p>
    <w:p w:rsidR="00F60283" w:rsidRPr="00786648" w:rsidRDefault="00F60283" w:rsidP="00A769E5">
      <w:pPr>
        <w:pStyle w:val="14-1"/>
        <w:spacing w:line="360" w:lineRule="auto"/>
        <w:ind w:firstLine="709"/>
        <w:rPr>
          <w:color w:val="0000FF"/>
          <w:szCs w:val="28"/>
        </w:rPr>
      </w:pPr>
    </w:p>
    <w:p w:rsidR="000A2AFD" w:rsidRPr="00786648" w:rsidRDefault="00A769E5" w:rsidP="00E80D80">
      <w:pPr>
        <w:pStyle w:val="2"/>
        <w:rPr>
          <w:sz w:val="28"/>
          <w:szCs w:val="28"/>
        </w:rPr>
      </w:pPr>
      <w:bookmarkStart w:id="14" w:name="_Toc274425000"/>
      <w:bookmarkStart w:id="15" w:name="_Toc333994595"/>
      <w:bookmarkStart w:id="16" w:name="_Toc156759475"/>
      <w:r w:rsidRPr="00786648">
        <w:rPr>
          <w:sz w:val="28"/>
          <w:szCs w:val="28"/>
        </w:rPr>
        <w:t>3.3</w:t>
      </w:r>
      <w:r w:rsidR="000A2AFD" w:rsidRPr="00786648">
        <w:rPr>
          <w:sz w:val="28"/>
          <w:szCs w:val="28"/>
        </w:rPr>
        <w:t xml:space="preserve"> Оформление списков</w:t>
      </w:r>
      <w:bookmarkEnd w:id="14"/>
      <w:bookmarkEnd w:id="15"/>
      <w:bookmarkEnd w:id="16"/>
    </w:p>
    <w:p w:rsidR="00096CE0" w:rsidRPr="00786648" w:rsidRDefault="000A2AFD" w:rsidP="00F60283">
      <w:pPr>
        <w:pStyle w:val="14-1"/>
        <w:spacing w:line="360" w:lineRule="auto"/>
        <w:ind w:firstLine="709"/>
        <w:rPr>
          <w:szCs w:val="28"/>
        </w:rPr>
      </w:pPr>
      <w:r w:rsidRPr="00786648">
        <w:rPr>
          <w:i/>
          <w:szCs w:val="28"/>
        </w:rPr>
        <w:t>Маркированный список (наиболее предпочтителен).</w:t>
      </w:r>
      <w:r w:rsidRPr="00786648">
        <w:rPr>
          <w:szCs w:val="28"/>
        </w:rPr>
        <w:t xml:space="preserve"> При необходимости можно использовать в тексте перечисления типа списков, с обязательным испол</w:t>
      </w:r>
      <w:r w:rsidRPr="00786648">
        <w:rPr>
          <w:szCs w:val="28"/>
        </w:rPr>
        <w:t>ь</w:t>
      </w:r>
      <w:r w:rsidRPr="00786648">
        <w:rPr>
          <w:szCs w:val="28"/>
        </w:rPr>
        <w:t xml:space="preserve">зованием соответствующего раздела в меню «Формат» текстового редактора </w:t>
      </w:r>
      <w:r w:rsidRPr="00786648">
        <w:rPr>
          <w:szCs w:val="28"/>
          <w:lang w:val="en-US"/>
        </w:rPr>
        <w:t>MS</w:t>
      </w:r>
      <w:r w:rsidRPr="00786648">
        <w:rPr>
          <w:szCs w:val="28"/>
        </w:rPr>
        <w:t xml:space="preserve"> </w:t>
      </w:r>
      <w:r w:rsidRPr="00786648">
        <w:rPr>
          <w:szCs w:val="28"/>
          <w:lang w:val="en-US"/>
        </w:rPr>
        <w:t>Word</w:t>
      </w:r>
      <w:r w:rsidRPr="00786648">
        <w:rPr>
          <w:szCs w:val="28"/>
        </w:rPr>
        <w:t xml:space="preserve">. </w:t>
      </w:r>
    </w:p>
    <w:p w:rsidR="00096CE0" w:rsidRPr="00786648" w:rsidRDefault="009B7699" w:rsidP="00F60283">
      <w:pPr>
        <w:pStyle w:val="14-1"/>
        <w:spacing w:line="360" w:lineRule="auto"/>
        <w:ind w:firstLine="709"/>
        <w:rPr>
          <w:szCs w:val="28"/>
        </w:rPr>
      </w:pPr>
      <w:r w:rsidRPr="00786648">
        <w:rPr>
          <w:noProof/>
          <w:szCs w:val="28"/>
          <w:lang w:eastAsia="ru-RU"/>
        </w:rPr>
        <w:drawing>
          <wp:anchor distT="0" distB="0" distL="114300" distR="114300" simplePos="0" relativeHeight="251657216" behindDoc="0" locked="0" layoutInCell="1" allowOverlap="1" wp14:anchorId="5D3C3B87" wp14:editId="6AC4811B">
            <wp:simplePos x="0" y="0"/>
            <wp:positionH relativeFrom="column">
              <wp:posOffset>3192780</wp:posOffset>
            </wp:positionH>
            <wp:positionV relativeFrom="paragraph">
              <wp:posOffset>87630</wp:posOffset>
            </wp:positionV>
            <wp:extent cx="2964180" cy="3230880"/>
            <wp:effectExtent l="19050" t="0" r="762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4180" cy="323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A2AFD" w:rsidRPr="00786648">
        <w:rPr>
          <w:szCs w:val="28"/>
        </w:rPr>
        <w:t>При этом наиболее предпочт</w:t>
      </w:r>
      <w:r w:rsidR="000A2AFD" w:rsidRPr="00786648">
        <w:rPr>
          <w:szCs w:val="28"/>
        </w:rPr>
        <w:t>и</w:t>
      </w:r>
      <w:r w:rsidR="000A2AFD" w:rsidRPr="00786648">
        <w:rPr>
          <w:szCs w:val="28"/>
        </w:rPr>
        <w:t>тельным видом списков является ма</w:t>
      </w:r>
      <w:r w:rsidR="000A2AFD" w:rsidRPr="00786648">
        <w:rPr>
          <w:szCs w:val="28"/>
        </w:rPr>
        <w:t>р</w:t>
      </w:r>
      <w:r w:rsidR="000A2AFD" w:rsidRPr="00786648">
        <w:rPr>
          <w:szCs w:val="28"/>
        </w:rPr>
        <w:t>кированный список: «</w:t>
      </w:r>
      <w:r w:rsidR="00096CE0" w:rsidRPr="00786648">
        <w:rPr>
          <w:szCs w:val="28"/>
        </w:rPr>
        <w:t>–</w:t>
      </w:r>
      <w:r w:rsidR="000A2AFD" w:rsidRPr="00786648">
        <w:rPr>
          <w:szCs w:val="28"/>
        </w:rPr>
        <w:t xml:space="preserve">». </w:t>
      </w:r>
      <w:r w:rsidR="000A2AFD" w:rsidRPr="00786648">
        <w:rPr>
          <w:i/>
          <w:szCs w:val="28"/>
        </w:rPr>
        <w:t>Знак марк</w:t>
      </w:r>
      <w:r w:rsidR="000A2AFD" w:rsidRPr="00786648">
        <w:rPr>
          <w:i/>
          <w:szCs w:val="28"/>
        </w:rPr>
        <w:t>и</w:t>
      </w:r>
      <w:r w:rsidR="000A2AFD" w:rsidRPr="00786648">
        <w:rPr>
          <w:i/>
          <w:szCs w:val="28"/>
        </w:rPr>
        <w:t xml:space="preserve">ровки должен находиться в положении </w:t>
      </w:r>
      <w:r w:rsidR="000A2AFD" w:rsidRPr="00786648">
        <w:rPr>
          <w:b/>
          <w:i/>
          <w:szCs w:val="28"/>
        </w:rPr>
        <w:t>начала кра</w:t>
      </w:r>
      <w:r w:rsidR="000A2AFD" w:rsidRPr="00786648">
        <w:rPr>
          <w:b/>
          <w:i/>
          <w:szCs w:val="28"/>
        </w:rPr>
        <w:t>с</w:t>
      </w:r>
      <w:r w:rsidR="000A2AFD" w:rsidRPr="00786648">
        <w:rPr>
          <w:b/>
          <w:i/>
          <w:szCs w:val="28"/>
        </w:rPr>
        <w:t>ной строки</w:t>
      </w:r>
      <w:r w:rsidR="000A2AFD" w:rsidRPr="00786648">
        <w:rPr>
          <w:i/>
          <w:szCs w:val="28"/>
        </w:rPr>
        <w:t>.</w:t>
      </w:r>
      <w:r w:rsidR="000A2AFD" w:rsidRPr="00786648">
        <w:rPr>
          <w:szCs w:val="28"/>
        </w:rPr>
        <w:t xml:space="preserve"> </w:t>
      </w:r>
    </w:p>
    <w:p w:rsidR="000A2AFD" w:rsidRPr="00786648" w:rsidRDefault="000A2AFD" w:rsidP="00F60283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>Расстояние от маркировки до те</w:t>
      </w:r>
      <w:r w:rsidRPr="00786648">
        <w:rPr>
          <w:szCs w:val="28"/>
        </w:rPr>
        <w:t>к</w:t>
      </w:r>
      <w:r w:rsidRPr="00786648">
        <w:rPr>
          <w:szCs w:val="28"/>
        </w:rPr>
        <w:t>ста в списке должно составлять 0,63 сант</w:t>
      </w:r>
      <w:r w:rsidRPr="00786648">
        <w:rPr>
          <w:szCs w:val="28"/>
        </w:rPr>
        <w:t>и</w:t>
      </w:r>
      <w:r w:rsidRPr="00786648">
        <w:rPr>
          <w:szCs w:val="28"/>
        </w:rPr>
        <w:t xml:space="preserve">метра (что обычно соответствует стандартным настройкам </w:t>
      </w:r>
      <w:r w:rsidRPr="00786648">
        <w:rPr>
          <w:szCs w:val="28"/>
          <w:lang w:val="en-US"/>
        </w:rPr>
        <w:t>MS</w:t>
      </w:r>
      <w:r w:rsidRPr="00786648">
        <w:rPr>
          <w:szCs w:val="28"/>
        </w:rPr>
        <w:t xml:space="preserve"> </w:t>
      </w:r>
      <w:r w:rsidRPr="00786648">
        <w:rPr>
          <w:szCs w:val="28"/>
          <w:lang w:val="en-US"/>
        </w:rPr>
        <w:t>Word</w:t>
      </w:r>
      <w:r w:rsidRPr="00786648">
        <w:rPr>
          <w:szCs w:val="28"/>
        </w:rPr>
        <w:t>). Если текст в пункте списка переходит на следующую строку, то он должен быть выровнен как по левому, так и по прав</w:t>
      </w:r>
      <w:r w:rsidRPr="00786648">
        <w:rPr>
          <w:szCs w:val="28"/>
        </w:rPr>
        <w:t>о</w:t>
      </w:r>
      <w:r w:rsidRPr="00786648">
        <w:rPr>
          <w:szCs w:val="28"/>
        </w:rPr>
        <w:t>му краям, если текст не переходит на следующую строку, то он выравнивается по левому краю. Пример оформления т</w:t>
      </w:r>
      <w:r w:rsidRPr="00786648">
        <w:rPr>
          <w:szCs w:val="28"/>
        </w:rPr>
        <w:t>а</w:t>
      </w:r>
      <w:r w:rsidRPr="00786648">
        <w:rPr>
          <w:szCs w:val="28"/>
        </w:rPr>
        <w:t xml:space="preserve">кого списка: </w:t>
      </w:r>
    </w:p>
    <w:p w:rsidR="000A2AFD" w:rsidRPr="00786648" w:rsidRDefault="000A2AFD" w:rsidP="00096CE0">
      <w:pPr>
        <w:pStyle w:val="14-1"/>
        <w:spacing w:line="360" w:lineRule="auto"/>
        <w:ind w:firstLine="709"/>
        <w:rPr>
          <w:color w:val="0000FF"/>
          <w:szCs w:val="28"/>
        </w:rPr>
      </w:pPr>
      <w:r w:rsidRPr="00786648">
        <w:rPr>
          <w:color w:val="0000FF"/>
          <w:szCs w:val="28"/>
        </w:rPr>
        <w:lastRenderedPageBreak/>
        <w:t>Роль иерархического механизма управления выполняет интеллектуальный монитор, который:</w:t>
      </w:r>
    </w:p>
    <w:p w:rsidR="000A2AFD" w:rsidRPr="00786648" w:rsidRDefault="000A2AFD" w:rsidP="00E53FF3">
      <w:pPr>
        <w:pStyle w:val="14-1"/>
        <w:numPr>
          <w:ilvl w:val="0"/>
          <w:numId w:val="4"/>
        </w:numPr>
        <w:tabs>
          <w:tab w:val="left" w:pos="0"/>
          <w:tab w:val="left" w:pos="993"/>
        </w:tabs>
        <w:spacing w:line="360" w:lineRule="auto"/>
        <w:rPr>
          <w:color w:val="0000FF"/>
          <w:szCs w:val="28"/>
        </w:rPr>
      </w:pPr>
      <w:r w:rsidRPr="00786648">
        <w:rPr>
          <w:color w:val="0000FF"/>
          <w:szCs w:val="28"/>
        </w:rPr>
        <w:t xml:space="preserve">управляет функционированием системы; </w:t>
      </w:r>
    </w:p>
    <w:p w:rsidR="000A2AFD" w:rsidRPr="00786648" w:rsidRDefault="000A2AFD" w:rsidP="00E53FF3">
      <w:pPr>
        <w:pStyle w:val="14-1"/>
        <w:numPr>
          <w:ilvl w:val="0"/>
          <w:numId w:val="4"/>
        </w:numPr>
        <w:tabs>
          <w:tab w:val="left" w:pos="0"/>
          <w:tab w:val="left" w:pos="993"/>
        </w:tabs>
        <w:spacing w:line="360" w:lineRule="auto"/>
        <w:rPr>
          <w:color w:val="0000FF"/>
          <w:szCs w:val="28"/>
        </w:rPr>
      </w:pPr>
      <w:r w:rsidRPr="00786648">
        <w:rPr>
          <w:color w:val="0000FF"/>
          <w:szCs w:val="28"/>
        </w:rPr>
        <w:t xml:space="preserve">определяет, когда и какие задачи должны быть выполнены; </w:t>
      </w:r>
    </w:p>
    <w:p w:rsidR="000A2AFD" w:rsidRPr="00786648" w:rsidRDefault="000A2AFD" w:rsidP="00E53FF3">
      <w:pPr>
        <w:pStyle w:val="14-1"/>
        <w:numPr>
          <w:ilvl w:val="0"/>
          <w:numId w:val="4"/>
        </w:numPr>
        <w:tabs>
          <w:tab w:val="left" w:pos="0"/>
          <w:tab w:val="left" w:pos="993"/>
        </w:tabs>
        <w:spacing w:line="360" w:lineRule="auto"/>
        <w:ind w:left="0" w:firstLine="709"/>
        <w:rPr>
          <w:color w:val="0000FF"/>
          <w:szCs w:val="28"/>
        </w:rPr>
      </w:pPr>
      <w:r w:rsidRPr="00786648">
        <w:rPr>
          <w:color w:val="0000FF"/>
          <w:szCs w:val="28"/>
        </w:rPr>
        <w:t>выполняет функции интеллектуального конфигуратора, реализующего а</w:t>
      </w:r>
      <w:r w:rsidRPr="00786648">
        <w:rPr>
          <w:color w:val="0000FF"/>
          <w:szCs w:val="28"/>
        </w:rPr>
        <w:t>в</w:t>
      </w:r>
      <w:r w:rsidRPr="00786648">
        <w:rPr>
          <w:color w:val="0000FF"/>
          <w:szCs w:val="28"/>
        </w:rPr>
        <w:t xml:space="preserve">томатическое построение функциональной схемы обработки информации на уровне отдельных компонент системы, в зависимости от возникающих на объекте задач; </w:t>
      </w:r>
    </w:p>
    <w:p w:rsidR="000A2AFD" w:rsidRPr="00786648" w:rsidRDefault="000A2AFD" w:rsidP="00096CE0">
      <w:pPr>
        <w:pStyle w:val="14-1"/>
        <w:spacing w:line="360" w:lineRule="auto"/>
        <w:rPr>
          <w:szCs w:val="28"/>
        </w:rPr>
      </w:pPr>
      <w:r w:rsidRPr="00786648">
        <w:rPr>
          <w:szCs w:val="28"/>
        </w:rPr>
        <w:t>При этом текст в списке должен начинаться с маленькой (строчной) буквы, а заканчиваться – точкой с запятой (за исключением, конечно, последнего пункта в списке, заканчивающегося точкой).</w:t>
      </w:r>
    </w:p>
    <w:p w:rsidR="000A2AFD" w:rsidRPr="00786648" w:rsidRDefault="000A2AFD" w:rsidP="00096CE0">
      <w:pPr>
        <w:pStyle w:val="14-1"/>
        <w:spacing w:line="360" w:lineRule="auto"/>
        <w:rPr>
          <w:szCs w:val="28"/>
        </w:rPr>
      </w:pPr>
      <w:r w:rsidRPr="00786648">
        <w:rPr>
          <w:b/>
          <w:szCs w:val="28"/>
        </w:rPr>
        <w:t>Нумерованный список.</w:t>
      </w:r>
      <w:r w:rsidRPr="00786648">
        <w:rPr>
          <w:szCs w:val="28"/>
        </w:rPr>
        <w:t xml:space="preserve"> Если по каким-либо причинам авторам необходимо использовать нумерованный список, то основные характеристики формата такого списка (положение нумератора, расположение и выравнивание текста) эквивален</w:t>
      </w:r>
      <w:r w:rsidRPr="00786648">
        <w:rPr>
          <w:szCs w:val="28"/>
        </w:rPr>
        <w:t>т</w:t>
      </w:r>
      <w:r w:rsidRPr="00786648">
        <w:rPr>
          <w:szCs w:val="28"/>
        </w:rPr>
        <w:t>ны маркированному списку. При этом в качестве нумератора наиболее предпочт</w:t>
      </w:r>
      <w:r w:rsidRPr="00786648">
        <w:rPr>
          <w:szCs w:val="28"/>
        </w:rPr>
        <w:t>и</w:t>
      </w:r>
      <w:r w:rsidRPr="00786648">
        <w:rPr>
          <w:szCs w:val="28"/>
        </w:rPr>
        <w:t xml:space="preserve">тельной является цифровая нумерация со скобкой. Пример оформления такого списка: </w:t>
      </w:r>
    </w:p>
    <w:p w:rsidR="000A2AFD" w:rsidRPr="00786648" w:rsidRDefault="000A2AFD" w:rsidP="00096CE0">
      <w:pPr>
        <w:spacing w:before="0" w:after="0" w:line="360" w:lineRule="auto"/>
        <w:ind w:firstLine="720"/>
        <w:jc w:val="both"/>
        <w:rPr>
          <w:color w:val="0000FF"/>
          <w:sz w:val="28"/>
          <w:szCs w:val="28"/>
        </w:rPr>
      </w:pPr>
      <w:r w:rsidRPr="00786648">
        <w:rPr>
          <w:color w:val="0000FF"/>
          <w:sz w:val="28"/>
          <w:szCs w:val="28"/>
        </w:rPr>
        <w:t>Роль иерархического механизма управления выполняет интеллектуальный монитор, который:</w:t>
      </w:r>
    </w:p>
    <w:p w:rsidR="000A2AFD" w:rsidRPr="00786648" w:rsidRDefault="000A2AFD" w:rsidP="00096CE0">
      <w:pPr>
        <w:numPr>
          <w:ilvl w:val="0"/>
          <w:numId w:val="3"/>
        </w:numPr>
        <w:tabs>
          <w:tab w:val="left" w:pos="1069"/>
        </w:tabs>
        <w:spacing w:before="0" w:after="0" w:line="360" w:lineRule="auto"/>
        <w:ind w:left="1069"/>
        <w:jc w:val="both"/>
        <w:rPr>
          <w:color w:val="0000FF"/>
          <w:sz w:val="28"/>
          <w:szCs w:val="28"/>
        </w:rPr>
      </w:pPr>
      <w:r w:rsidRPr="00786648">
        <w:rPr>
          <w:color w:val="0000FF"/>
          <w:sz w:val="28"/>
          <w:szCs w:val="28"/>
        </w:rPr>
        <w:t xml:space="preserve">управляет функционированием системы; </w:t>
      </w:r>
    </w:p>
    <w:p w:rsidR="000A2AFD" w:rsidRPr="00786648" w:rsidRDefault="000A2AFD" w:rsidP="00096CE0">
      <w:pPr>
        <w:numPr>
          <w:ilvl w:val="0"/>
          <w:numId w:val="3"/>
        </w:numPr>
        <w:tabs>
          <w:tab w:val="left" w:pos="1069"/>
        </w:tabs>
        <w:spacing w:before="0" w:after="0" w:line="360" w:lineRule="auto"/>
        <w:ind w:left="1069"/>
        <w:jc w:val="both"/>
        <w:rPr>
          <w:color w:val="0000FF"/>
          <w:sz w:val="28"/>
          <w:szCs w:val="28"/>
        </w:rPr>
      </w:pPr>
      <w:r w:rsidRPr="00786648">
        <w:rPr>
          <w:color w:val="0000FF"/>
          <w:sz w:val="28"/>
          <w:szCs w:val="28"/>
        </w:rPr>
        <w:t xml:space="preserve">определяет, когда и какие задачи должны быть выполнены; </w:t>
      </w:r>
    </w:p>
    <w:p w:rsidR="000A2AFD" w:rsidRPr="00786648" w:rsidRDefault="000A2AFD" w:rsidP="00096CE0">
      <w:pPr>
        <w:numPr>
          <w:ilvl w:val="0"/>
          <w:numId w:val="3"/>
        </w:numPr>
        <w:tabs>
          <w:tab w:val="left" w:pos="1069"/>
          <w:tab w:val="left" w:pos="1134"/>
        </w:tabs>
        <w:spacing w:before="0" w:after="0" w:line="360" w:lineRule="auto"/>
        <w:ind w:left="0" w:firstLine="709"/>
        <w:jc w:val="both"/>
        <w:rPr>
          <w:color w:val="0000FF"/>
          <w:sz w:val="28"/>
          <w:szCs w:val="28"/>
        </w:rPr>
      </w:pPr>
      <w:r w:rsidRPr="00786648">
        <w:rPr>
          <w:color w:val="0000FF"/>
          <w:sz w:val="28"/>
          <w:szCs w:val="28"/>
        </w:rPr>
        <w:t>выполняет функции интеллектуального конфигуратора, реализующего а</w:t>
      </w:r>
      <w:r w:rsidRPr="00786648">
        <w:rPr>
          <w:color w:val="0000FF"/>
          <w:sz w:val="28"/>
          <w:szCs w:val="28"/>
        </w:rPr>
        <w:t>в</w:t>
      </w:r>
      <w:r w:rsidRPr="00786648">
        <w:rPr>
          <w:color w:val="0000FF"/>
          <w:sz w:val="28"/>
          <w:szCs w:val="28"/>
        </w:rPr>
        <w:t>томатическое построение функциональной схемы обработки информации на уровне отдельных компонент системы, в зависимости от возникающих на объекте за</w:t>
      </w:r>
      <w:r w:rsidR="00E80D80" w:rsidRPr="00786648">
        <w:rPr>
          <w:color w:val="0000FF"/>
          <w:sz w:val="28"/>
          <w:szCs w:val="28"/>
        </w:rPr>
        <w:t>дач.</w:t>
      </w:r>
    </w:p>
    <w:p w:rsidR="009B7699" w:rsidRPr="00786648" w:rsidRDefault="009B7699" w:rsidP="00E80D80">
      <w:pPr>
        <w:pStyle w:val="2"/>
        <w:rPr>
          <w:sz w:val="28"/>
          <w:szCs w:val="28"/>
        </w:rPr>
      </w:pPr>
      <w:bookmarkStart w:id="17" w:name="_Toc274425001"/>
      <w:bookmarkStart w:id="18" w:name="_Toc333994596"/>
    </w:p>
    <w:p w:rsidR="000A2AFD" w:rsidRPr="00786648" w:rsidRDefault="00A769E5" w:rsidP="00E80D80">
      <w:pPr>
        <w:pStyle w:val="2"/>
        <w:rPr>
          <w:sz w:val="28"/>
          <w:szCs w:val="28"/>
        </w:rPr>
      </w:pPr>
      <w:bookmarkStart w:id="19" w:name="_Toc156759476"/>
      <w:r w:rsidRPr="00786648">
        <w:rPr>
          <w:sz w:val="28"/>
          <w:szCs w:val="28"/>
        </w:rPr>
        <w:t>3.4</w:t>
      </w:r>
      <w:r w:rsidR="000A2AFD" w:rsidRPr="00786648">
        <w:rPr>
          <w:sz w:val="28"/>
          <w:szCs w:val="28"/>
        </w:rPr>
        <w:t xml:space="preserve"> Оформление таблиц</w:t>
      </w:r>
      <w:bookmarkEnd w:id="17"/>
      <w:bookmarkEnd w:id="18"/>
      <w:bookmarkEnd w:id="19"/>
    </w:p>
    <w:p w:rsidR="00E53FF3" w:rsidRPr="00786648" w:rsidRDefault="00E53FF3" w:rsidP="00096CE0">
      <w:pPr>
        <w:pStyle w:val="14-1"/>
        <w:spacing w:line="360" w:lineRule="auto"/>
        <w:rPr>
          <w:szCs w:val="28"/>
        </w:rPr>
      </w:pPr>
      <w:r w:rsidRPr="00786648">
        <w:rPr>
          <w:szCs w:val="28"/>
        </w:rPr>
        <w:t>Оформление таблиц должно соответствовать ГОСТ 1.5 и ГОСТ 2.105.</w:t>
      </w:r>
    </w:p>
    <w:p w:rsidR="000A2AFD" w:rsidRPr="00786648" w:rsidRDefault="000A2AFD" w:rsidP="00096CE0">
      <w:pPr>
        <w:pStyle w:val="14-1"/>
        <w:spacing w:line="360" w:lineRule="auto"/>
        <w:rPr>
          <w:szCs w:val="28"/>
        </w:rPr>
      </w:pPr>
      <w:r w:rsidRPr="00786648">
        <w:rPr>
          <w:szCs w:val="28"/>
        </w:rPr>
        <w:t xml:space="preserve">Таблицы помещаются в тексте в порядке ссылки на них по окончании того абзаца, в котором данная таблица была первый раз упомянута или на следующей странице. </w:t>
      </w:r>
    </w:p>
    <w:p w:rsidR="000A2AFD" w:rsidRPr="00786648" w:rsidRDefault="000A2AFD" w:rsidP="00096CE0">
      <w:pPr>
        <w:pStyle w:val="14-1"/>
        <w:spacing w:line="360" w:lineRule="auto"/>
        <w:rPr>
          <w:szCs w:val="28"/>
        </w:rPr>
      </w:pPr>
      <w:r w:rsidRPr="00786648">
        <w:rPr>
          <w:szCs w:val="28"/>
        </w:rPr>
        <w:lastRenderedPageBreak/>
        <w:t>Если таблица занимает около одной страницы, то целесообразно поместить ее на отдельной странице сразу после страницы с первым упоминанием о ней.</w:t>
      </w:r>
    </w:p>
    <w:p w:rsidR="000A2AFD" w:rsidRPr="00786648" w:rsidRDefault="000A2AFD" w:rsidP="00096CE0">
      <w:pPr>
        <w:pStyle w:val="14-1"/>
        <w:spacing w:line="360" w:lineRule="auto"/>
        <w:rPr>
          <w:szCs w:val="28"/>
        </w:rPr>
      </w:pPr>
      <w:r w:rsidRPr="00786648">
        <w:rPr>
          <w:szCs w:val="28"/>
        </w:rPr>
        <w:t xml:space="preserve">Каждая таблица должна иметь нумерационный и тематический заголовок. </w:t>
      </w:r>
    </w:p>
    <w:p w:rsidR="000A2AFD" w:rsidRPr="00786648" w:rsidRDefault="000A2AFD" w:rsidP="00096CE0">
      <w:pPr>
        <w:pStyle w:val="14-1"/>
        <w:spacing w:line="360" w:lineRule="auto"/>
        <w:rPr>
          <w:szCs w:val="28"/>
        </w:rPr>
      </w:pPr>
      <w:r w:rsidRPr="00786648">
        <w:rPr>
          <w:szCs w:val="28"/>
        </w:rPr>
        <w:t xml:space="preserve">Нумерационный заголовок нужен для того, чтобы упростить связь таблицы с текстом; при ссылке в тесте достаточно указать: таблица 3. Таблицы нумеруются последовательно </w:t>
      </w:r>
      <w:r w:rsidR="00DA622D" w:rsidRPr="00786648">
        <w:rPr>
          <w:szCs w:val="28"/>
        </w:rPr>
        <w:t>сквозной нумерацией</w:t>
      </w:r>
      <w:r w:rsidRPr="00786648">
        <w:rPr>
          <w:szCs w:val="28"/>
        </w:rPr>
        <w:t>, в порядке упоминания, арабскими цифр</w:t>
      </w:r>
      <w:r w:rsidRPr="00786648">
        <w:rPr>
          <w:szCs w:val="28"/>
        </w:rPr>
        <w:t>а</w:t>
      </w:r>
      <w:r w:rsidRPr="00786648">
        <w:rPr>
          <w:szCs w:val="28"/>
        </w:rPr>
        <w:t>ми. Слово «Таблица» (с заглавной буквы)</w:t>
      </w:r>
      <w:r w:rsidR="00471390" w:rsidRPr="00786648">
        <w:rPr>
          <w:szCs w:val="28"/>
        </w:rPr>
        <w:t xml:space="preserve"> печатается шрифтом с разреженным и</w:t>
      </w:r>
      <w:r w:rsidR="00471390" w:rsidRPr="00786648">
        <w:rPr>
          <w:szCs w:val="28"/>
        </w:rPr>
        <w:t>н</w:t>
      </w:r>
      <w:r w:rsidR="00471390" w:rsidRPr="00786648">
        <w:rPr>
          <w:szCs w:val="28"/>
        </w:rPr>
        <w:t>тервалом</w:t>
      </w:r>
      <w:r w:rsidRPr="00786648">
        <w:rPr>
          <w:szCs w:val="28"/>
        </w:rPr>
        <w:t xml:space="preserve">. </w:t>
      </w:r>
      <w:r w:rsidR="00471390" w:rsidRPr="00786648">
        <w:rPr>
          <w:szCs w:val="28"/>
        </w:rPr>
        <w:t xml:space="preserve">После слова «Таблица» ставится её порядковый номер, без точки, далее пишется название таблицы. </w:t>
      </w:r>
      <w:r w:rsidRPr="00786648">
        <w:rPr>
          <w:szCs w:val="28"/>
        </w:rPr>
        <w:t xml:space="preserve">Между словом «Таблица» и предшествующим абзацем оставляется одна пустая строка. </w:t>
      </w:r>
    </w:p>
    <w:p w:rsidR="009B7699" w:rsidRDefault="009B7699" w:rsidP="00096CE0">
      <w:pPr>
        <w:pStyle w:val="14-1"/>
        <w:spacing w:line="360" w:lineRule="auto"/>
        <w:rPr>
          <w:szCs w:val="28"/>
        </w:rPr>
      </w:pPr>
    </w:p>
    <w:p w:rsidR="005066DC" w:rsidRDefault="005066DC" w:rsidP="00096CE0">
      <w:pPr>
        <w:pStyle w:val="14-1"/>
        <w:spacing w:line="360" w:lineRule="auto"/>
        <w:rPr>
          <w:szCs w:val="28"/>
        </w:rPr>
      </w:pPr>
    </w:p>
    <w:p w:rsidR="00B66A6C" w:rsidRDefault="00B66A6C" w:rsidP="00096CE0">
      <w:pPr>
        <w:pStyle w:val="14-1"/>
        <w:spacing w:line="360" w:lineRule="auto"/>
        <w:rPr>
          <w:szCs w:val="28"/>
        </w:rPr>
      </w:pPr>
    </w:p>
    <w:p w:rsidR="00B66A6C" w:rsidRPr="00786648" w:rsidRDefault="00B66A6C" w:rsidP="00096CE0">
      <w:pPr>
        <w:pStyle w:val="14-1"/>
        <w:spacing w:line="360" w:lineRule="auto"/>
        <w:rPr>
          <w:szCs w:val="28"/>
        </w:rPr>
      </w:pPr>
    </w:p>
    <w:p w:rsidR="0096066F" w:rsidRPr="00786648" w:rsidRDefault="0096066F" w:rsidP="0096066F">
      <w:pPr>
        <w:spacing w:before="0" w:after="0" w:line="360" w:lineRule="auto"/>
        <w:rPr>
          <w:color w:val="0000FF"/>
          <w:sz w:val="28"/>
          <w:szCs w:val="28"/>
        </w:rPr>
      </w:pPr>
      <w:r w:rsidRPr="00786648">
        <w:rPr>
          <w:color w:val="0000FF"/>
          <w:sz w:val="28"/>
          <w:szCs w:val="28"/>
        </w:rPr>
        <w:t>Пример:</w:t>
      </w:r>
    </w:p>
    <w:p w:rsidR="000A2AFD" w:rsidRPr="00786648" w:rsidRDefault="000A2AFD" w:rsidP="0096066F">
      <w:pPr>
        <w:pStyle w:val="14-1"/>
        <w:ind w:firstLine="0"/>
        <w:rPr>
          <w:color w:val="0000FF"/>
          <w:szCs w:val="28"/>
        </w:rPr>
      </w:pPr>
      <w:r w:rsidRPr="00786648">
        <w:rPr>
          <w:color w:val="0000FF"/>
          <w:spacing w:val="20"/>
          <w:szCs w:val="28"/>
        </w:rPr>
        <w:t>Таблица</w:t>
      </w:r>
      <w:r w:rsidRPr="00786648">
        <w:rPr>
          <w:color w:val="0000FF"/>
          <w:szCs w:val="28"/>
        </w:rPr>
        <w:t xml:space="preserve"> 1</w:t>
      </w:r>
      <w:r w:rsidRPr="00786648">
        <w:rPr>
          <w:i/>
          <w:color w:val="0000FF"/>
          <w:szCs w:val="28"/>
        </w:rPr>
        <w:t xml:space="preserve"> </w:t>
      </w:r>
      <w:r w:rsidRPr="00786648">
        <w:rPr>
          <w:color w:val="0000FF"/>
          <w:szCs w:val="28"/>
        </w:rPr>
        <w:t xml:space="preserve">Заголовок таблицы печатается шрифтом размером 14 пунктов и при необходимости может быть продолжен на следующей строке с выравниванием по </w:t>
      </w:r>
      <w:r w:rsidR="002300FF" w:rsidRPr="00786648">
        <w:rPr>
          <w:color w:val="0000FF"/>
          <w:szCs w:val="28"/>
        </w:rPr>
        <w:t>ширине таблицы</w:t>
      </w:r>
    </w:p>
    <w:p w:rsidR="000A2AFD" w:rsidRPr="00786648" w:rsidRDefault="009B7699" w:rsidP="000A2AFD">
      <w:pPr>
        <w:spacing w:before="0" w:after="0"/>
        <w:rPr>
          <w:color w:val="0000FF"/>
          <w:sz w:val="28"/>
          <w:szCs w:val="28"/>
        </w:rPr>
      </w:pPr>
      <w:r w:rsidRPr="00786648">
        <w:rPr>
          <w:noProof/>
          <w:color w:val="0000FF"/>
          <w:sz w:val="28"/>
          <w:szCs w:val="28"/>
          <w:lang w:eastAsia="ru-RU"/>
        </w:rPr>
        <w:drawing>
          <wp:inline distT="0" distB="0" distL="0" distR="0" wp14:anchorId="0F99EB90" wp14:editId="1EEEA571">
            <wp:extent cx="5934075" cy="762000"/>
            <wp:effectExtent l="19050" t="0" r="9525" b="0"/>
            <wp:docPr id="7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2AFD" w:rsidRPr="00786648" w:rsidRDefault="000A2AFD" w:rsidP="002300FF">
      <w:pPr>
        <w:spacing w:before="0" w:after="0" w:line="360" w:lineRule="auto"/>
        <w:rPr>
          <w:sz w:val="28"/>
          <w:szCs w:val="28"/>
        </w:rPr>
      </w:pPr>
    </w:p>
    <w:p w:rsidR="000A2AFD" w:rsidRPr="00786648" w:rsidRDefault="000A2AFD" w:rsidP="002300FF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>После таблицы оставляется одна пустая строка и продолжается печать осно</w:t>
      </w:r>
      <w:r w:rsidRPr="00786648">
        <w:rPr>
          <w:szCs w:val="28"/>
        </w:rPr>
        <w:t>в</w:t>
      </w:r>
      <w:r w:rsidRPr="00786648">
        <w:rPr>
          <w:szCs w:val="28"/>
        </w:rPr>
        <w:t>ного текста. Текст внутри таблицы, включая заголовки столбцов и строк, печатае</w:t>
      </w:r>
      <w:r w:rsidRPr="00786648">
        <w:rPr>
          <w:szCs w:val="28"/>
        </w:rPr>
        <w:t>т</w:t>
      </w:r>
      <w:r w:rsidRPr="00786648">
        <w:rPr>
          <w:szCs w:val="28"/>
        </w:rPr>
        <w:t xml:space="preserve">ся шрифтом 12 пунктов через один интервал. Заголовки столбцов центрируются по ширине столбца, а заголовки строк выравниваются по левому краю. </w:t>
      </w:r>
    </w:p>
    <w:p w:rsidR="000A2AFD" w:rsidRPr="00786648" w:rsidRDefault="000A2AFD" w:rsidP="002300FF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>Заголовки граф таблицы начинаются с прописных букв, а подзаголовки могут начинаться со строчных букв, если они составляют одно предложение с заголовком. Подзаголовки, имеющие самостоятельное значение</w:t>
      </w:r>
      <w:r w:rsidR="00E80D80" w:rsidRPr="00786648">
        <w:rPr>
          <w:szCs w:val="28"/>
        </w:rPr>
        <w:t>,</w:t>
      </w:r>
      <w:r w:rsidRPr="00786648">
        <w:rPr>
          <w:szCs w:val="28"/>
        </w:rPr>
        <w:t xml:space="preserve"> пишут с прописной буквы, в конце заголовков и подзаголовков таблиц знаки препинания не ставят. Заголовки таблиц пишут в единственном числе.</w:t>
      </w:r>
    </w:p>
    <w:p w:rsidR="000A2AFD" w:rsidRPr="00786648" w:rsidRDefault="000A2AFD" w:rsidP="002300FF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lastRenderedPageBreak/>
        <w:t>Таблицу следует размещать «центрировано» по отношению к левому и пр</w:t>
      </w:r>
      <w:r w:rsidRPr="00786648">
        <w:rPr>
          <w:szCs w:val="28"/>
        </w:rPr>
        <w:t>а</w:t>
      </w:r>
      <w:r w:rsidRPr="00786648">
        <w:rPr>
          <w:szCs w:val="28"/>
        </w:rPr>
        <w:t>вому краям печати. Желательно, чтобы таблица занимала всю ширину области п</w:t>
      </w:r>
      <w:r w:rsidRPr="00786648">
        <w:rPr>
          <w:szCs w:val="28"/>
        </w:rPr>
        <w:t>е</w:t>
      </w:r>
      <w:r w:rsidRPr="00786648">
        <w:rPr>
          <w:szCs w:val="28"/>
        </w:rPr>
        <w:t>чати. В то же время при «небольших размерах» столбцов возможно расположение таблицы, при котором ее левая и правая границы равноудалены от левого и правого краев печати соответственно.</w:t>
      </w:r>
    </w:p>
    <w:p w:rsidR="000A2AFD" w:rsidRPr="00786648" w:rsidRDefault="000A2AFD" w:rsidP="002300FF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Таблицу с большим количеством строк допускается переносить на другую страницу, при этом тематический заголовок не повторяют, а пишут в </w:t>
      </w:r>
      <w:r w:rsidR="002300FF" w:rsidRPr="00786648">
        <w:rPr>
          <w:szCs w:val="28"/>
        </w:rPr>
        <w:t>левом</w:t>
      </w:r>
      <w:r w:rsidRPr="00786648">
        <w:rPr>
          <w:szCs w:val="28"/>
        </w:rPr>
        <w:t xml:space="preserve"> вер</w:t>
      </w:r>
      <w:r w:rsidRPr="00786648">
        <w:rPr>
          <w:szCs w:val="28"/>
        </w:rPr>
        <w:t>х</w:t>
      </w:r>
      <w:r w:rsidRPr="00786648">
        <w:rPr>
          <w:szCs w:val="28"/>
        </w:rPr>
        <w:t>нем углу над таблицей «</w:t>
      </w:r>
      <w:r w:rsidRPr="00786648">
        <w:rPr>
          <w:color w:val="0000FF"/>
          <w:szCs w:val="28"/>
        </w:rPr>
        <w:t>Продолжение табл</w:t>
      </w:r>
      <w:r w:rsidR="002300FF" w:rsidRPr="00786648">
        <w:rPr>
          <w:color w:val="0000FF"/>
          <w:szCs w:val="28"/>
        </w:rPr>
        <w:t>ицы</w:t>
      </w:r>
      <w:r w:rsidRPr="00786648">
        <w:rPr>
          <w:color w:val="0000FF"/>
          <w:szCs w:val="28"/>
        </w:rPr>
        <w:t xml:space="preserve"> 2</w:t>
      </w:r>
      <w:r w:rsidRPr="00786648">
        <w:rPr>
          <w:szCs w:val="28"/>
        </w:rPr>
        <w:t>» или «</w:t>
      </w:r>
      <w:r w:rsidRPr="00786648">
        <w:rPr>
          <w:color w:val="0000FF"/>
          <w:szCs w:val="28"/>
        </w:rPr>
        <w:t>Окончание табл</w:t>
      </w:r>
      <w:r w:rsidR="002300FF" w:rsidRPr="00786648">
        <w:rPr>
          <w:color w:val="0000FF"/>
          <w:szCs w:val="28"/>
        </w:rPr>
        <w:t>ицы</w:t>
      </w:r>
      <w:r w:rsidRPr="00786648">
        <w:rPr>
          <w:color w:val="0000FF"/>
          <w:szCs w:val="28"/>
        </w:rPr>
        <w:t xml:space="preserve"> 2</w:t>
      </w:r>
      <w:r w:rsidRPr="00786648">
        <w:rPr>
          <w:szCs w:val="28"/>
        </w:rPr>
        <w:t>» для обозначения последней части таблицы. При этом в первой части таблицы вводят строку с нумерацией столбцов, которую помещают на последующих частях табл</w:t>
      </w:r>
      <w:r w:rsidRPr="00786648">
        <w:rPr>
          <w:szCs w:val="28"/>
        </w:rPr>
        <w:t>и</w:t>
      </w:r>
      <w:r w:rsidRPr="00786648">
        <w:rPr>
          <w:szCs w:val="28"/>
        </w:rPr>
        <w:t>цы.</w:t>
      </w:r>
    </w:p>
    <w:p w:rsidR="000A2AFD" w:rsidRPr="00786648" w:rsidRDefault="000A2AFD" w:rsidP="000A2AFD">
      <w:pPr>
        <w:spacing w:before="0" w:after="0"/>
        <w:rPr>
          <w:color w:val="0000FF"/>
          <w:sz w:val="28"/>
          <w:szCs w:val="28"/>
        </w:rPr>
      </w:pPr>
    </w:p>
    <w:p w:rsidR="000A2AFD" w:rsidRPr="00786648" w:rsidRDefault="000A2AFD" w:rsidP="0059646C">
      <w:pPr>
        <w:spacing w:before="0" w:after="0"/>
        <w:ind w:firstLine="709"/>
        <w:rPr>
          <w:color w:val="0000FF"/>
          <w:sz w:val="28"/>
          <w:szCs w:val="28"/>
        </w:rPr>
      </w:pPr>
      <w:r w:rsidRPr="00786648">
        <w:rPr>
          <w:color w:val="0000FF"/>
          <w:sz w:val="28"/>
          <w:szCs w:val="28"/>
        </w:rPr>
        <w:t>Пример: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702"/>
        <w:gridCol w:w="2268"/>
        <w:gridCol w:w="2268"/>
        <w:gridCol w:w="2019"/>
      </w:tblGrid>
      <w:tr w:rsidR="000A2AFD" w:rsidRPr="00786648" w:rsidTr="007B5464">
        <w:trPr>
          <w:cantSplit/>
          <w:jc w:val="center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jc w:val="center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Столбец 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jc w:val="center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Столбец 2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jc w:val="center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Столбец 3</w:t>
            </w:r>
          </w:p>
        </w:tc>
      </w:tr>
      <w:tr w:rsidR="000A2AFD" w:rsidRPr="00786648" w:rsidTr="007B5464">
        <w:trPr>
          <w:cantSplit/>
          <w:jc w:val="center"/>
        </w:trPr>
        <w:tc>
          <w:tcPr>
            <w:tcW w:w="1702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jc w:val="center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pStyle w:val="11"/>
              <w:snapToGrid w:val="0"/>
              <w:spacing w:before="0"/>
              <w:jc w:val="center"/>
              <w:rPr>
                <w:rFonts w:ascii="Times New Roman" w:hAnsi="Times New Roman" w:cs="Times New Roman"/>
                <w:b w:val="0"/>
                <w:i w:val="0"/>
                <w:color w:val="0000FF"/>
                <w:sz w:val="28"/>
                <w:szCs w:val="28"/>
              </w:rPr>
            </w:pPr>
            <w:r w:rsidRPr="00786648">
              <w:rPr>
                <w:rFonts w:ascii="Times New Roman" w:hAnsi="Times New Roman" w:cs="Times New Roman"/>
                <w:b w:val="0"/>
                <w:i w:val="0"/>
                <w:color w:val="0000FF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jc w:val="center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3</w:t>
            </w:r>
          </w:p>
        </w:tc>
        <w:tc>
          <w:tcPr>
            <w:tcW w:w="2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jc w:val="center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4</w:t>
            </w:r>
          </w:p>
        </w:tc>
      </w:tr>
      <w:tr w:rsidR="000A2AFD" w:rsidRPr="00786648" w:rsidTr="007B5464">
        <w:trPr>
          <w:cantSplit/>
          <w:jc w:val="center"/>
        </w:trPr>
        <w:tc>
          <w:tcPr>
            <w:tcW w:w="1702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Строка 1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pStyle w:val="11"/>
              <w:snapToGrid w:val="0"/>
              <w:spacing w:before="0"/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  <w:tc>
          <w:tcPr>
            <w:tcW w:w="2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</w:tr>
      <w:tr w:rsidR="000A2AFD" w:rsidRPr="00786648" w:rsidTr="007B5464">
        <w:trPr>
          <w:cantSplit/>
          <w:jc w:val="center"/>
        </w:trPr>
        <w:tc>
          <w:tcPr>
            <w:tcW w:w="1702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Строка 2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  <w:tc>
          <w:tcPr>
            <w:tcW w:w="2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</w:tr>
    </w:tbl>
    <w:p w:rsidR="009B7699" w:rsidRPr="00786648" w:rsidRDefault="009B7699" w:rsidP="000A2AFD">
      <w:pPr>
        <w:rPr>
          <w:color w:val="0000FF"/>
          <w:sz w:val="28"/>
          <w:szCs w:val="28"/>
        </w:rPr>
      </w:pPr>
    </w:p>
    <w:p w:rsidR="000A2AFD" w:rsidRPr="00786648" w:rsidRDefault="000A2AFD" w:rsidP="000A2AFD">
      <w:pPr>
        <w:rPr>
          <w:color w:val="0000FF"/>
          <w:sz w:val="28"/>
          <w:szCs w:val="28"/>
        </w:rPr>
      </w:pPr>
      <w:r w:rsidRPr="00786648">
        <w:rPr>
          <w:color w:val="0000FF"/>
          <w:sz w:val="28"/>
          <w:szCs w:val="28"/>
        </w:rPr>
        <w:t>на следующей странице:</w:t>
      </w:r>
    </w:p>
    <w:p w:rsidR="007B5464" w:rsidRPr="00786648" w:rsidRDefault="007B5464" w:rsidP="000A2AFD">
      <w:pPr>
        <w:rPr>
          <w:color w:val="0000FF"/>
          <w:sz w:val="28"/>
          <w:szCs w:val="28"/>
        </w:rPr>
      </w:pPr>
      <w:r w:rsidRPr="00786648">
        <w:rPr>
          <w:color w:val="0000FF"/>
          <w:sz w:val="28"/>
          <w:szCs w:val="28"/>
        </w:rPr>
        <w:tab/>
        <w:t>Продолжение таблицы 2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702"/>
        <w:gridCol w:w="2268"/>
        <w:gridCol w:w="2268"/>
        <w:gridCol w:w="2019"/>
      </w:tblGrid>
      <w:tr w:rsidR="000A2AFD" w:rsidRPr="00786648" w:rsidTr="002300FF">
        <w:trPr>
          <w:cantSplit/>
          <w:jc w:val="center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jc w:val="center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jc w:val="center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jc w:val="center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3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jc w:val="center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4</w:t>
            </w:r>
          </w:p>
        </w:tc>
      </w:tr>
      <w:tr w:rsidR="000A2AFD" w:rsidRPr="00786648" w:rsidTr="002300FF">
        <w:trPr>
          <w:cantSplit/>
          <w:jc w:val="center"/>
        </w:trPr>
        <w:tc>
          <w:tcPr>
            <w:tcW w:w="1702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Строка 3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pStyle w:val="a6"/>
              <w:tabs>
                <w:tab w:val="clear" w:pos="4153"/>
                <w:tab w:val="clear" w:pos="8306"/>
              </w:tabs>
              <w:snapToGrid w:val="0"/>
              <w:rPr>
                <w:color w:val="0000FF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  <w:tc>
          <w:tcPr>
            <w:tcW w:w="2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</w:tr>
      <w:tr w:rsidR="000A2AFD" w:rsidRPr="00786648" w:rsidTr="002300FF">
        <w:trPr>
          <w:cantSplit/>
          <w:jc w:val="center"/>
        </w:trPr>
        <w:tc>
          <w:tcPr>
            <w:tcW w:w="1702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Строка 4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  <w:tc>
          <w:tcPr>
            <w:tcW w:w="2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</w:tr>
    </w:tbl>
    <w:p w:rsidR="000A2AFD" w:rsidRPr="00786648" w:rsidRDefault="000A2AFD" w:rsidP="000A2AFD">
      <w:pPr>
        <w:pStyle w:val="14-1"/>
        <w:ind w:firstLine="709"/>
        <w:rPr>
          <w:szCs w:val="28"/>
        </w:rPr>
      </w:pPr>
    </w:p>
    <w:p w:rsidR="000A2AFD" w:rsidRPr="00786648" w:rsidRDefault="000A2AFD" w:rsidP="002300FF">
      <w:pPr>
        <w:spacing w:before="0" w:after="0" w:line="360" w:lineRule="auto"/>
        <w:ind w:firstLine="709"/>
        <w:rPr>
          <w:sz w:val="28"/>
          <w:szCs w:val="28"/>
        </w:rPr>
      </w:pPr>
      <w:r w:rsidRPr="00786648">
        <w:rPr>
          <w:sz w:val="28"/>
          <w:szCs w:val="28"/>
        </w:rPr>
        <w:t>Допускается использовать возможность текстового процессора MS </w:t>
      </w:r>
      <w:r w:rsidRPr="00786648">
        <w:rPr>
          <w:sz w:val="28"/>
          <w:szCs w:val="28"/>
          <w:lang w:val="en-US"/>
        </w:rPr>
        <w:t>Word</w:t>
      </w:r>
      <w:r w:rsidRPr="00786648">
        <w:rPr>
          <w:sz w:val="28"/>
          <w:szCs w:val="28"/>
        </w:rPr>
        <w:t xml:space="preserve"> а</w:t>
      </w:r>
      <w:r w:rsidRPr="00786648">
        <w:rPr>
          <w:sz w:val="28"/>
          <w:szCs w:val="28"/>
        </w:rPr>
        <w:t>в</w:t>
      </w:r>
      <w:r w:rsidRPr="00786648">
        <w:rPr>
          <w:sz w:val="28"/>
          <w:szCs w:val="28"/>
        </w:rPr>
        <w:t xml:space="preserve">томатически переносить заголовок таблицы на последующие страницы: </w:t>
      </w:r>
    </w:p>
    <w:p w:rsidR="009B7699" w:rsidRPr="00786648" w:rsidRDefault="009B7699" w:rsidP="002300FF">
      <w:pPr>
        <w:spacing w:before="0" w:after="0" w:line="360" w:lineRule="auto"/>
        <w:ind w:firstLine="709"/>
        <w:rPr>
          <w:sz w:val="28"/>
          <w:szCs w:val="28"/>
        </w:rPr>
      </w:pPr>
    </w:p>
    <w:p w:rsidR="000A2AFD" w:rsidRPr="00786648" w:rsidRDefault="000A2AFD" w:rsidP="000A2AFD">
      <w:pPr>
        <w:spacing w:before="0" w:after="0"/>
        <w:rPr>
          <w:color w:val="0000FF"/>
          <w:sz w:val="28"/>
          <w:szCs w:val="28"/>
        </w:rPr>
      </w:pPr>
      <w:r w:rsidRPr="00786648">
        <w:rPr>
          <w:color w:val="0000FF"/>
          <w:sz w:val="28"/>
          <w:szCs w:val="28"/>
        </w:rPr>
        <w:t>Пример: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702"/>
        <w:gridCol w:w="2268"/>
        <w:gridCol w:w="2268"/>
        <w:gridCol w:w="2019"/>
      </w:tblGrid>
      <w:tr w:rsidR="000A2AFD" w:rsidRPr="00786648" w:rsidTr="002300FF">
        <w:trPr>
          <w:cantSplit/>
          <w:jc w:val="center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jc w:val="center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Столбец 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jc w:val="center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Столбец 2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jc w:val="center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Столбец 3</w:t>
            </w:r>
          </w:p>
        </w:tc>
      </w:tr>
      <w:tr w:rsidR="000A2AFD" w:rsidRPr="00786648" w:rsidTr="002300FF">
        <w:trPr>
          <w:cantSplit/>
          <w:jc w:val="center"/>
        </w:trPr>
        <w:tc>
          <w:tcPr>
            <w:tcW w:w="1702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Строка 1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pStyle w:val="11"/>
              <w:snapToGrid w:val="0"/>
              <w:spacing w:before="0"/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  <w:tc>
          <w:tcPr>
            <w:tcW w:w="2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</w:tr>
      <w:tr w:rsidR="000A2AFD" w:rsidRPr="00786648" w:rsidTr="002300FF">
        <w:trPr>
          <w:cantSplit/>
          <w:jc w:val="center"/>
        </w:trPr>
        <w:tc>
          <w:tcPr>
            <w:tcW w:w="1702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Строка 2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  <w:tc>
          <w:tcPr>
            <w:tcW w:w="2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</w:tr>
    </w:tbl>
    <w:p w:rsidR="009B7699" w:rsidRPr="00786648" w:rsidRDefault="009B7699" w:rsidP="000A2AFD">
      <w:pPr>
        <w:rPr>
          <w:color w:val="0000FF"/>
          <w:sz w:val="28"/>
          <w:szCs w:val="28"/>
        </w:rPr>
      </w:pPr>
    </w:p>
    <w:p w:rsidR="000A2AFD" w:rsidRPr="00786648" w:rsidRDefault="000A2AFD" w:rsidP="000A2AFD">
      <w:pPr>
        <w:rPr>
          <w:color w:val="0000FF"/>
          <w:sz w:val="28"/>
          <w:szCs w:val="28"/>
        </w:rPr>
      </w:pPr>
      <w:r w:rsidRPr="00786648">
        <w:rPr>
          <w:color w:val="0000FF"/>
          <w:sz w:val="28"/>
          <w:szCs w:val="28"/>
        </w:rPr>
        <w:t>на следующей странице: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702"/>
        <w:gridCol w:w="2268"/>
        <w:gridCol w:w="2268"/>
        <w:gridCol w:w="2019"/>
      </w:tblGrid>
      <w:tr w:rsidR="000A2AFD" w:rsidRPr="00786648" w:rsidTr="002300FF">
        <w:trPr>
          <w:cantSplit/>
          <w:jc w:val="center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jc w:val="center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Столбец 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jc w:val="center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Столбец 2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jc w:val="center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Столбец 3</w:t>
            </w:r>
          </w:p>
        </w:tc>
      </w:tr>
      <w:tr w:rsidR="000A2AFD" w:rsidRPr="00786648" w:rsidTr="002300FF">
        <w:trPr>
          <w:cantSplit/>
          <w:jc w:val="center"/>
        </w:trPr>
        <w:tc>
          <w:tcPr>
            <w:tcW w:w="1702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Строка 3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pStyle w:val="a6"/>
              <w:tabs>
                <w:tab w:val="clear" w:pos="4153"/>
                <w:tab w:val="clear" w:pos="8306"/>
              </w:tabs>
              <w:snapToGrid w:val="0"/>
              <w:rPr>
                <w:color w:val="0000FF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  <w:tc>
          <w:tcPr>
            <w:tcW w:w="2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</w:tr>
      <w:tr w:rsidR="000A2AFD" w:rsidRPr="00786648" w:rsidTr="002300FF">
        <w:trPr>
          <w:cantSplit/>
          <w:jc w:val="center"/>
        </w:trPr>
        <w:tc>
          <w:tcPr>
            <w:tcW w:w="1702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lastRenderedPageBreak/>
              <w:t>Строка 4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  <w:tc>
          <w:tcPr>
            <w:tcW w:w="2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</w:tr>
    </w:tbl>
    <w:p w:rsidR="000A2AFD" w:rsidRPr="00786648" w:rsidRDefault="000A2AFD" w:rsidP="00A769E5">
      <w:pPr>
        <w:pStyle w:val="14-1"/>
        <w:spacing w:line="360" w:lineRule="auto"/>
        <w:ind w:firstLine="709"/>
        <w:rPr>
          <w:szCs w:val="28"/>
        </w:rPr>
      </w:pPr>
    </w:p>
    <w:p w:rsidR="000A2AFD" w:rsidRPr="00786648" w:rsidRDefault="00A769E5" w:rsidP="00E80D80">
      <w:pPr>
        <w:pStyle w:val="2"/>
        <w:rPr>
          <w:sz w:val="28"/>
          <w:szCs w:val="28"/>
        </w:rPr>
      </w:pPr>
      <w:bookmarkStart w:id="20" w:name="_Toc274425002"/>
      <w:bookmarkStart w:id="21" w:name="_Toc333994597"/>
      <w:bookmarkStart w:id="22" w:name="_Toc156759477"/>
      <w:r w:rsidRPr="00786648">
        <w:rPr>
          <w:sz w:val="28"/>
          <w:szCs w:val="28"/>
        </w:rPr>
        <w:t>3.</w:t>
      </w:r>
      <w:r w:rsidR="00521979">
        <w:rPr>
          <w:sz w:val="28"/>
          <w:szCs w:val="28"/>
        </w:rPr>
        <w:t>5</w:t>
      </w:r>
      <w:r w:rsidR="000A2AFD" w:rsidRPr="00786648">
        <w:rPr>
          <w:sz w:val="28"/>
          <w:szCs w:val="28"/>
        </w:rPr>
        <w:t xml:space="preserve"> Оформление рисунков</w:t>
      </w:r>
      <w:bookmarkEnd w:id="20"/>
      <w:bookmarkEnd w:id="21"/>
      <w:bookmarkEnd w:id="22"/>
    </w:p>
    <w:p w:rsidR="000A2AFD" w:rsidRPr="00786648" w:rsidRDefault="000A2AFD" w:rsidP="002300FF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>Все иллюстрации (фотографии, схемы, чертежи, рисунки и пр.) помещаются в тексте в порядке ссылки на них по окончании того абзаца, в котором данный рис</w:t>
      </w:r>
      <w:r w:rsidRPr="00786648">
        <w:rPr>
          <w:szCs w:val="28"/>
        </w:rPr>
        <w:t>у</w:t>
      </w:r>
      <w:r w:rsidRPr="00786648">
        <w:rPr>
          <w:szCs w:val="28"/>
        </w:rPr>
        <w:t>нок был первый раз упомянут. Если рисунок занимает около одной страницы, то целесообразно поместить его на отдельной странице сразу после страницы с пе</w:t>
      </w:r>
      <w:r w:rsidRPr="00786648">
        <w:rPr>
          <w:szCs w:val="28"/>
        </w:rPr>
        <w:t>р</w:t>
      </w:r>
      <w:r w:rsidRPr="00786648">
        <w:rPr>
          <w:szCs w:val="28"/>
        </w:rPr>
        <w:t>вым упоминанием о нем.</w:t>
      </w:r>
    </w:p>
    <w:p w:rsidR="00BA66C2" w:rsidRPr="00786648" w:rsidRDefault="00BA66C2" w:rsidP="002300FF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>Иллюстрации, за исключением иллюстрации приложений, следует нумер</w:t>
      </w:r>
      <w:r w:rsidRPr="00786648">
        <w:rPr>
          <w:szCs w:val="28"/>
        </w:rPr>
        <w:t>о</w:t>
      </w:r>
      <w:r w:rsidRPr="00786648">
        <w:rPr>
          <w:szCs w:val="28"/>
        </w:rPr>
        <w:t>вать арабскими цифрами сквозной нумерацией.</w:t>
      </w:r>
      <w:r w:rsidR="00BE1E22" w:rsidRPr="00786648">
        <w:rPr>
          <w:szCs w:val="28"/>
        </w:rPr>
        <w:t xml:space="preserve"> Номер рисунка может состоять из номера раздела и порядкового номера рисунка, разделенных точкой</w:t>
      </w:r>
      <w:r w:rsidR="003F073E" w:rsidRPr="00786648">
        <w:rPr>
          <w:szCs w:val="28"/>
        </w:rPr>
        <w:t xml:space="preserve">. </w:t>
      </w:r>
    </w:p>
    <w:p w:rsidR="00BA66C2" w:rsidRPr="00786648" w:rsidRDefault="00BA66C2" w:rsidP="002300FF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>Слово «</w:t>
      </w:r>
      <w:r w:rsidR="00BE1E22" w:rsidRPr="00786648">
        <w:rPr>
          <w:szCs w:val="28"/>
        </w:rPr>
        <w:t>Р</w:t>
      </w:r>
      <w:r w:rsidRPr="00786648">
        <w:rPr>
          <w:szCs w:val="28"/>
        </w:rPr>
        <w:t>исунок» и его наименование располагают посередине строки</w:t>
      </w:r>
      <w:r w:rsidR="00BE1E22" w:rsidRPr="00786648">
        <w:rPr>
          <w:szCs w:val="28"/>
        </w:rPr>
        <w:t>.</w:t>
      </w:r>
    </w:p>
    <w:p w:rsidR="000A2AFD" w:rsidRPr="00786648" w:rsidRDefault="00BE1E22" w:rsidP="00BE1E22">
      <w:pPr>
        <w:spacing w:before="0" w:after="0" w:line="360" w:lineRule="auto"/>
        <w:rPr>
          <w:sz w:val="28"/>
          <w:szCs w:val="28"/>
        </w:rPr>
      </w:pPr>
      <w:r w:rsidRPr="00786648">
        <w:rPr>
          <w:color w:val="0000FF"/>
          <w:sz w:val="28"/>
          <w:szCs w:val="28"/>
        </w:rPr>
        <w:tab/>
      </w:r>
      <w:r w:rsidR="000A2AFD" w:rsidRPr="00786648">
        <w:rPr>
          <w:sz w:val="28"/>
          <w:szCs w:val="28"/>
        </w:rPr>
        <w:t>Между этим абзацем и рисунком оставляется одна пустая строка. Положение рисунка на странице центрируется. Иллюстрации должны быть расположены так, чтобы их было удобно рассматривать без поворота текста или путем переворачив</w:t>
      </w:r>
      <w:r w:rsidR="000A2AFD" w:rsidRPr="00786648">
        <w:rPr>
          <w:sz w:val="28"/>
          <w:szCs w:val="28"/>
        </w:rPr>
        <w:t>а</w:t>
      </w:r>
      <w:r w:rsidR="000A2AFD" w:rsidRPr="00786648">
        <w:rPr>
          <w:sz w:val="28"/>
          <w:szCs w:val="28"/>
        </w:rPr>
        <w:t>ния по часовой стрелке.</w:t>
      </w:r>
    </w:p>
    <w:p w:rsidR="000A2AFD" w:rsidRPr="00786648" w:rsidRDefault="000A2AFD" w:rsidP="002300FF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>При ссылк</w:t>
      </w:r>
      <w:r w:rsidR="00BE1E22" w:rsidRPr="00786648">
        <w:rPr>
          <w:szCs w:val="28"/>
        </w:rPr>
        <w:t>ах на иллюстрации следует писать «…. В соответствии с рисунком 2».</w:t>
      </w:r>
      <w:r w:rsidRPr="00786648">
        <w:rPr>
          <w:szCs w:val="28"/>
        </w:rPr>
        <w:t xml:space="preserve"> </w:t>
      </w:r>
    </w:p>
    <w:p w:rsidR="0059646C" w:rsidRPr="00786648" w:rsidRDefault="0059646C" w:rsidP="002300FF">
      <w:pPr>
        <w:pStyle w:val="14-1"/>
        <w:spacing w:line="360" w:lineRule="auto"/>
        <w:ind w:firstLine="709"/>
        <w:rPr>
          <w:szCs w:val="28"/>
        </w:rPr>
      </w:pPr>
    </w:p>
    <w:p w:rsidR="00BE1E22" w:rsidRPr="00786648" w:rsidRDefault="00BE1E22" w:rsidP="00BE1E22">
      <w:pPr>
        <w:spacing w:before="0" w:after="0"/>
        <w:rPr>
          <w:color w:val="0000FF"/>
          <w:sz w:val="28"/>
          <w:szCs w:val="28"/>
        </w:rPr>
      </w:pPr>
      <w:r w:rsidRPr="00786648">
        <w:rPr>
          <w:color w:val="0000FF"/>
          <w:sz w:val="28"/>
          <w:szCs w:val="28"/>
        </w:rPr>
        <w:t>Пример:</w:t>
      </w:r>
    </w:p>
    <w:p w:rsidR="000A2AFD" w:rsidRPr="00786648" w:rsidRDefault="000A2AFD" w:rsidP="000A2AFD">
      <w:pPr>
        <w:pStyle w:val="14-1"/>
        <w:ind w:firstLine="709"/>
        <w:rPr>
          <w:szCs w:val="28"/>
        </w:rPr>
      </w:pPr>
    </w:p>
    <w:p w:rsidR="000A2AFD" w:rsidRPr="00786648" w:rsidRDefault="009B7699" w:rsidP="000A2AFD">
      <w:pPr>
        <w:pStyle w:val="14-1"/>
        <w:ind w:firstLine="0"/>
        <w:jc w:val="center"/>
        <w:rPr>
          <w:szCs w:val="28"/>
        </w:rPr>
      </w:pPr>
      <w:r w:rsidRPr="00786648">
        <w:rPr>
          <w:noProof/>
          <w:szCs w:val="28"/>
          <w:lang w:eastAsia="ru-RU"/>
        </w:rPr>
        <w:drawing>
          <wp:inline distT="0" distB="0" distL="0" distR="0" wp14:anchorId="444DA762" wp14:editId="721B3171">
            <wp:extent cx="2533650" cy="1181100"/>
            <wp:effectExtent l="19050" t="0" r="0" b="0"/>
            <wp:docPr id="8" name="Объе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бъект 2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grayscl/>
                    </a:blip>
                    <a:srcRect t="-595" r="-31" b="-17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E22" w:rsidRPr="00786648" w:rsidRDefault="000A2AFD" w:rsidP="00BE1E22">
      <w:pPr>
        <w:spacing w:before="0" w:after="0"/>
        <w:jc w:val="center"/>
        <w:rPr>
          <w:color w:val="0000FF"/>
          <w:sz w:val="28"/>
          <w:szCs w:val="28"/>
        </w:rPr>
      </w:pPr>
      <w:r w:rsidRPr="00786648">
        <w:rPr>
          <w:color w:val="0000FF"/>
          <w:sz w:val="28"/>
          <w:szCs w:val="28"/>
        </w:rPr>
        <w:t>Рис</w:t>
      </w:r>
      <w:r w:rsidR="00E80D80" w:rsidRPr="00786648">
        <w:rPr>
          <w:color w:val="0000FF"/>
          <w:sz w:val="28"/>
          <w:szCs w:val="28"/>
        </w:rPr>
        <w:t>унок</w:t>
      </w:r>
      <w:r w:rsidRPr="00786648">
        <w:rPr>
          <w:color w:val="0000FF"/>
          <w:sz w:val="28"/>
          <w:szCs w:val="28"/>
        </w:rPr>
        <w:t xml:space="preserve"> 8 </w:t>
      </w:r>
      <w:r w:rsidR="00BE1E22" w:rsidRPr="00786648">
        <w:rPr>
          <w:color w:val="0000FF"/>
          <w:sz w:val="28"/>
          <w:szCs w:val="28"/>
        </w:rPr>
        <w:t>– Наименование</w:t>
      </w:r>
      <w:r w:rsidRPr="00786648">
        <w:rPr>
          <w:color w:val="0000FF"/>
          <w:sz w:val="28"/>
          <w:szCs w:val="28"/>
        </w:rPr>
        <w:t xml:space="preserve"> рисунк</w:t>
      </w:r>
      <w:r w:rsidR="00BE1E22" w:rsidRPr="00786648">
        <w:rPr>
          <w:color w:val="0000FF"/>
          <w:sz w:val="28"/>
          <w:szCs w:val="28"/>
        </w:rPr>
        <w:t>а</w:t>
      </w:r>
      <w:r w:rsidRPr="00786648">
        <w:rPr>
          <w:color w:val="0000FF"/>
          <w:sz w:val="28"/>
          <w:szCs w:val="28"/>
        </w:rPr>
        <w:t xml:space="preserve"> выравнивается по центру, </w:t>
      </w:r>
    </w:p>
    <w:p w:rsidR="00BE1E22" w:rsidRPr="00786648" w:rsidRDefault="000A2AFD" w:rsidP="00BE1E22">
      <w:pPr>
        <w:spacing w:before="0" w:after="0"/>
        <w:jc w:val="center"/>
        <w:rPr>
          <w:color w:val="0000FF"/>
          <w:sz w:val="28"/>
          <w:szCs w:val="28"/>
        </w:rPr>
      </w:pPr>
      <w:r w:rsidRPr="00786648">
        <w:rPr>
          <w:color w:val="0000FF"/>
          <w:sz w:val="28"/>
          <w:szCs w:val="28"/>
        </w:rPr>
        <w:t xml:space="preserve">печатается нежирным шрифтом размером 14 пунктов </w:t>
      </w:r>
    </w:p>
    <w:p w:rsidR="000A2AFD" w:rsidRPr="00786648" w:rsidRDefault="000A2AFD" w:rsidP="00BE1E22">
      <w:pPr>
        <w:spacing w:before="0" w:after="0"/>
        <w:jc w:val="center"/>
        <w:rPr>
          <w:color w:val="0000FF"/>
          <w:sz w:val="28"/>
          <w:szCs w:val="28"/>
        </w:rPr>
      </w:pPr>
      <w:r w:rsidRPr="00786648">
        <w:rPr>
          <w:color w:val="0000FF"/>
          <w:sz w:val="28"/>
          <w:szCs w:val="28"/>
        </w:rPr>
        <w:t xml:space="preserve">и при необходимости </w:t>
      </w:r>
      <w:r w:rsidR="00BE1E22" w:rsidRPr="00786648">
        <w:rPr>
          <w:color w:val="0000FF"/>
          <w:sz w:val="28"/>
          <w:szCs w:val="28"/>
        </w:rPr>
        <w:t xml:space="preserve">оно </w:t>
      </w:r>
      <w:r w:rsidRPr="00786648">
        <w:rPr>
          <w:color w:val="0000FF"/>
          <w:sz w:val="28"/>
          <w:szCs w:val="28"/>
        </w:rPr>
        <w:t>может быть продолжен</w:t>
      </w:r>
      <w:r w:rsidR="00BE1E22" w:rsidRPr="00786648">
        <w:rPr>
          <w:color w:val="0000FF"/>
          <w:sz w:val="28"/>
          <w:szCs w:val="28"/>
        </w:rPr>
        <w:t>о</w:t>
      </w:r>
      <w:r w:rsidRPr="00786648">
        <w:rPr>
          <w:color w:val="0000FF"/>
          <w:sz w:val="28"/>
          <w:szCs w:val="28"/>
        </w:rPr>
        <w:t xml:space="preserve"> на следующей строке</w:t>
      </w:r>
    </w:p>
    <w:p w:rsidR="0059646C" w:rsidRPr="00786648" w:rsidRDefault="0059646C" w:rsidP="00253F40">
      <w:pPr>
        <w:pStyle w:val="14-1"/>
        <w:spacing w:line="360" w:lineRule="auto"/>
        <w:ind w:firstLine="709"/>
        <w:rPr>
          <w:szCs w:val="28"/>
        </w:rPr>
      </w:pPr>
    </w:p>
    <w:p w:rsidR="000A2AFD" w:rsidRPr="00786648" w:rsidRDefault="000A2AFD" w:rsidP="00253F40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>После подрисуночной подписи оставляется одна пустая строка и продолжае</w:t>
      </w:r>
      <w:r w:rsidRPr="00786648">
        <w:rPr>
          <w:szCs w:val="28"/>
        </w:rPr>
        <w:t>т</w:t>
      </w:r>
      <w:r w:rsidRPr="00786648">
        <w:rPr>
          <w:szCs w:val="28"/>
        </w:rPr>
        <w:t xml:space="preserve">ся печать текста. </w:t>
      </w:r>
    </w:p>
    <w:p w:rsidR="009B7699" w:rsidRPr="00786648" w:rsidRDefault="009B7699" w:rsidP="00253F40">
      <w:pPr>
        <w:pStyle w:val="14-1"/>
        <w:spacing w:line="360" w:lineRule="auto"/>
        <w:ind w:firstLine="709"/>
        <w:rPr>
          <w:szCs w:val="28"/>
        </w:rPr>
      </w:pPr>
    </w:p>
    <w:p w:rsidR="000A2AFD" w:rsidRPr="00786648" w:rsidRDefault="00A769E5" w:rsidP="00E80D80">
      <w:pPr>
        <w:pStyle w:val="2"/>
        <w:rPr>
          <w:sz w:val="28"/>
          <w:szCs w:val="28"/>
        </w:rPr>
      </w:pPr>
      <w:bookmarkStart w:id="23" w:name="_Toc274425003"/>
      <w:bookmarkStart w:id="24" w:name="_Toc333994598"/>
      <w:bookmarkStart w:id="25" w:name="_Toc156759478"/>
      <w:r w:rsidRPr="00786648">
        <w:rPr>
          <w:sz w:val="28"/>
          <w:szCs w:val="28"/>
        </w:rPr>
        <w:lastRenderedPageBreak/>
        <w:t>3.</w:t>
      </w:r>
      <w:r w:rsidR="00521979">
        <w:rPr>
          <w:sz w:val="28"/>
          <w:szCs w:val="28"/>
        </w:rPr>
        <w:t>6</w:t>
      </w:r>
      <w:r w:rsidR="000A2AFD" w:rsidRPr="00786648">
        <w:rPr>
          <w:sz w:val="28"/>
          <w:szCs w:val="28"/>
        </w:rPr>
        <w:t xml:space="preserve"> Оформление списка </w:t>
      </w:r>
      <w:bookmarkEnd w:id="23"/>
      <w:bookmarkEnd w:id="24"/>
      <w:r w:rsidR="00E10AFC" w:rsidRPr="00786648">
        <w:rPr>
          <w:sz w:val="28"/>
          <w:szCs w:val="28"/>
        </w:rPr>
        <w:t>использованных источников</w:t>
      </w:r>
      <w:bookmarkEnd w:id="25"/>
    </w:p>
    <w:p w:rsidR="00E1466F" w:rsidRDefault="00D86FCE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При составлении библиографического описания следует руководствоваться </w:t>
      </w:r>
      <w:r w:rsidR="00E1466F" w:rsidRPr="00E1466F">
        <w:rPr>
          <w:szCs w:val="28"/>
        </w:rPr>
        <w:t>ГОСТ Р 7.0.100–2018 «Библиографическая запись. Библиографическое описание. Общие требования и правила составления»</w:t>
      </w:r>
      <w:r w:rsidR="00E1466F">
        <w:rPr>
          <w:szCs w:val="28"/>
        </w:rPr>
        <w:t xml:space="preserve">. </w:t>
      </w:r>
    </w:p>
    <w:p w:rsidR="009B7699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>В начале списка рекомендуется располагать нормативные и руководящие м</w:t>
      </w:r>
      <w:r w:rsidRPr="00786648">
        <w:rPr>
          <w:szCs w:val="28"/>
        </w:rPr>
        <w:t>а</w:t>
      </w:r>
      <w:r w:rsidRPr="00786648">
        <w:rPr>
          <w:szCs w:val="28"/>
        </w:rPr>
        <w:t xml:space="preserve">териалы. </w:t>
      </w:r>
    </w:p>
    <w:p w:rsidR="009B7699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Нормативные акты располагаются по юридической силе: </w:t>
      </w:r>
    </w:p>
    <w:p w:rsidR="009B7699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1. Международные нормативные акты </w:t>
      </w:r>
    </w:p>
    <w:p w:rsidR="009B7699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2. Конституция </w:t>
      </w:r>
    </w:p>
    <w:p w:rsidR="009B7699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3. Федеральные конституционные законы </w:t>
      </w:r>
    </w:p>
    <w:p w:rsidR="009B7699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4. Постановления Конституционного Суда </w:t>
      </w:r>
    </w:p>
    <w:p w:rsidR="009B7699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5. Кодексы </w:t>
      </w:r>
    </w:p>
    <w:p w:rsidR="009B7699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6. Федеральные законы </w:t>
      </w:r>
    </w:p>
    <w:p w:rsidR="009B7699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7. Законы </w:t>
      </w:r>
    </w:p>
    <w:p w:rsidR="009B7699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8. Указы Президента </w:t>
      </w:r>
    </w:p>
    <w:p w:rsidR="002F4D3A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9. Акты Правительства </w:t>
      </w:r>
    </w:p>
    <w:p w:rsidR="002F4D3A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а) постановления </w:t>
      </w:r>
    </w:p>
    <w:p w:rsidR="009B7699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б) распоряжения </w:t>
      </w:r>
    </w:p>
    <w:p w:rsidR="009B7699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10. Акты Верховного и Высшего Арбитражного Судов </w:t>
      </w:r>
    </w:p>
    <w:p w:rsidR="002F4D3A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11. Нормативные акты министерств и ведомств </w:t>
      </w:r>
    </w:p>
    <w:p w:rsidR="002F4D3A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а) постановления </w:t>
      </w:r>
    </w:p>
    <w:p w:rsidR="002F4D3A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б) приказы </w:t>
      </w:r>
    </w:p>
    <w:p w:rsidR="002F4D3A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в) распоряжения </w:t>
      </w:r>
    </w:p>
    <w:p w:rsidR="009B7699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г) письма </w:t>
      </w:r>
    </w:p>
    <w:p w:rsidR="009B7699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12. Региональные нормативные акты (в том же порядке, как и российские) </w:t>
      </w:r>
    </w:p>
    <w:p w:rsidR="009B7699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13. ГОСТы </w:t>
      </w:r>
    </w:p>
    <w:p w:rsidR="009B7699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14. СНиПы, СП, </w:t>
      </w:r>
      <w:proofErr w:type="spellStart"/>
      <w:r w:rsidRPr="00786648">
        <w:rPr>
          <w:szCs w:val="28"/>
        </w:rPr>
        <w:t>ЕНИРы</w:t>
      </w:r>
      <w:proofErr w:type="spellEnd"/>
      <w:r w:rsidRPr="00786648">
        <w:rPr>
          <w:szCs w:val="28"/>
        </w:rPr>
        <w:t xml:space="preserve">, </w:t>
      </w:r>
      <w:proofErr w:type="spellStart"/>
      <w:r w:rsidRPr="00786648">
        <w:rPr>
          <w:szCs w:val="28"/>
        </w:rPr>
        <w:t>ВНИРы</w:t>
      </w:r>
      <w:proofErr w:type="spellEnd"/>
      <w:r w:rsidRPr="00786648">
        <w:rPr>
          <w:szCs w:val="28"/>
        </w:rPr>
        <w:t xml:space="preserve"> и др.</w:t>
      </w:r>
    </w:p>
    <w:p w:rsidR="009B7699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 Расположение внутри равных по юридической силе документов - по дате принятия.</w:t>
      </w:r>
    </w:p>
    <w:p w:rsidR="000B63B1" w:rsidRPr="00786648" w:rsidRDefault="009B7699" w:rsidP="00253F40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lastRenderedPageBreak/>
        <w:t>Для остальных источников</w:t>
      </w:r>
      <w:r w:rsidR="0059646C" w:rsidRPr="00786648">
        <w:rPr>
          <w:szCs w:val="28"/>
        </w:rPr>
        <w:t>, за исключением электронных источников,</w:t>
      </w:r>
      <w:r w:rsidRPr="00786648">
        <w:rPr>
          <w:szCs w:val="28"/>
        </w:rPr>
        <w:t xml:space="preserve"> пр</w:t>
      </w:r>
      <w:r w:rsidRPr="00786648">
        <w:rPr>
          <w:szCs w:val="28"/>
        </w:rPr>
        <w:t>и</w:t>
      </w:r>
      <w:r w:rsidRPr="00786648">
        <w:rPr>
          <w:szCs w:val="28"/>
        </w:rPr>
        <w:t xml:space="preserve">меняется </w:t>
      </w:r>
      <w:r w:rsidR="00A22FDE" w:rsidRPr="00786648">
        <w:rPr>
          <w:szCs w:val="28"/>
        </w:rPr>
        <w:t>алфавитная группировка. Библиографические записи в таком списке ра</w:t>
      </w:r>
      <w:r w:rsidR="00A22FDE" w:rsidRPr="00786648">
        <w:rPr>
          <w:szCs w:val="28"/>
        </w:rPr>
        <w:t>с</w:t>
      </w:r>
      <w:r w:rsidR="00A22FDE" w:rsidRPr="00786648">
        <w:rPr>
          <w:szCs w:val="28"/>
        </w:rPr>
        <w:t>полагаются в строгом алфавите фамилий авторов и заглавий произведений, если а</w:t>
      </w:r>
      <w:r w:rsidR="00A22FDE" w:rsidRPr="00786648">
        <w:rPr>
          <w:szCs w:val="28"/>
        </w:rPr>
        <w:t>в</w:t>
      </w:r>
      <w:r w:rsidR="00A22FDE" w:rsidRPr="00786648">
        <w:rPr>
          <w:szCs w:val="28"/>
        </w:rPr>
        <w:t>тор не указан. Работы одного автора группируют по алфавиту их названий, авторов</w:t>
      </w:r>
      <w:r w:rsidRPr="00786648">
        <w:rPr>
          <w:szCs w:val="28"/>
        </w:rPr>
        <w:t xml:space="preserve"> </w:t>
      </w:r>
      <w:r w:rsidR="00A22FDE" w:rsidRPr="00786648">
        <w:rPr>
          <w:szCs w:val="28"/>
        </w:rPr>
        <w:t>однофамильцев - по алфавиту инициалов авторов. При перечислении нескольких работ одного автора его фамилию и инициалы указывают каждый раз. Работы о</w:t>
      </w:r>
      <w:r w:rsidR="00A22FDE" w:rsidRPr="00786648">
        <w:rPr>
          <w:szCs w:val="28"/>
        </w:rPr>
        <w:t>д</w:t>
      </w:r>
      <w:r w:rsidR="00A22FDE" w:rsidRPr="00786648">
        <w:rPr>
          <w:szCs w:val="28"/>
        </w:rPr>
        <w:t>ного автора и его работы с соавторами располагаются в списке в алфавите первых слов заглавий, при этом фамилии соавторов не учитываются. При наличии в списке источников на других языках, кроме русского, образуется дополнительный алф</w:t>
      </w:r>
      <w:r w:rsidR="00A22FDE" w:rsidRPr="00786648">
        <w:rPr>
          <w:szCs w:val="28"/>
        </w:rPr>
        <w:t>а</w:t>
      </w:r>
      <w:r w:rsidR="00A22FDE" w:rsidRPr="00786648">
        <w:rPr>
          <w:szCs w:val="28"/>
        </w:rPr>
        <w:t xml:space="preserve">витный ряд в конце списка документов с единой нумерацией по всему списку. </w:t>
      </w:r>
      <w:r w:rsidR="003E7984" w:rsidRPr="00786648">
        <w:rPr>
          <w:szCs w:val="28"/>
        </w:rPr>
        <w:t>Электронные источники располагаются в конце списка также в алфавитном поря</w:t>
      </w:r>
      <w:r w:rsidR="003E7984" w:rsidRPr="00786648">
        <w:rPr>
          <w:szCs w:val="28"/>
        </w:rPr>
        <w:t>д</w:t>
      </w:r>
      <w:r w:rsidR="003E7984" w:rsidRPr="00786648">
        <w:rPr>
          <w:szCs w:val="28"/>
        </w:rPr>
        <w:t>ке.</w:t>
      </w:r>
    </w:p>
    <w:p w:rsidR="00E1466F" w:rsidRDefault="00E1466F" w:rsidP="00253F40">
      <w:pPr>
        <w:pStyle w:val="14-1"/>
        <w:spacing w:line="360" w:lineRule="auto"/>
        <w:ind w:firstLine="709"/>
        <w:rPr>
          <w:szCs w:val="28"/>
        </w:rPr>
      </w:pPr>
    </w:p>
    <w:p w:rsidR="00E1466F" w:rsidRDefault="00E1466F" w:rsidP="00253F40">
      <w:pPr>
        <w:pStyle w:val="14-1"/>
        <w:spacing w:line="360" w:lineRule="auto"/>
        <w:ind w:firstLine="709"/>
        <w:rPr>
          <w:szCs w:val="28"/>
        </w:rPr>
      </w:pPr>
    </w:p>
    <w:p w:rsidR="000A2AFD" w:rsidRPr="00786648" w:rsidRDefault="000A2AFD" w:rsidP="00253F40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>Общие правила литературных ссылок в тексте и оформления списка литер</w:t>
      </w:r>
      <w:r w:rsidRPr="00786648">
        <w:rPr>
          <w:szCs w:val="28"/>
        </w:rPr>
        <w:t>а</w:t>
      </w:r>
      <w:r w:rsidRPr="00786648">
        <w:rPr>
          <w:szCs w:val="28"/>
        </w:rPr>
        <w:t>туры состоят в следующем:</w:t>
      </w:r>
    </w:p>
    <w:p w:rsidR="000A2AFD" w:rsidRPr="00786648" w:rsidRDefault="000A2AFD" w:rsidP="00253F40">
      <w:pPr>
        <w:pStyle w:val="14-1"/>
        <w:numPr>
          <w:ilvl w:val="0"/>
          <w:numId w:val="4"/>
        </w:numPr>
        <w:tabs>
          <w:tab w:val="left" w:pos="0"/>
          <w:tab w:val="left" w:pos="142"/>
          <w:tab w:val="left" w:pos="993"/>
        </w:tabs>
        <w:spacing w:line="360" w:lineRule="auto"/>
        <w:ind w:left="0" w:firstLine="709"/>
        <w:rPr>
          <w:szCs w:val="28"/>
        </w:rPr>
      </w:pPr>
      <w:r w:rsidRPr="00786648">
        <w:rPr>
          <w:szCs w:val="28"/>
        </w:rPr>
        <w:t>список литературы явл</w:t>
      </w:r>
      <w:r w:rsidR="00837BC3">
        <w:rPr>
          <w:szCs w:val="28"/>
        </w:rPr>
        <w:t>яется нумерованным</w:t>
      </w:r>
      <w:r w:rsidRPr="00786648">
        <w:rPr>
          <w:szCs w:val="28"/>
        </w:rPr>
        <w:t>;</w:t>
      </w:r>
    </w:p>
    <w:p w:rsidR="000A2AFD" w:rsidRPr="00786648" w:rsidRDefault="000A2AFD" w:rsidP="00F2497F">
      <w:pPr>
        <w:pStyle w:val="14-1"/>
        <w:numPr>
          <w:ilvl w:val="0"/>
          <w:numId w:val="4"/>
        </w:numPr>
        <w:tabs>
          <w:tab w:val="left" w:pos="0"/>
          <w:tab w:val="left" w:pos="142"/>
          <w:tab w:val="left" w:pos="993"/>
        </w:tabs>
        <w:spacing w:line="360" w:lineRule="auto"/>
        <w:ind w:left="0" w:firstLine="709"/>
        <w:rPr>
          <w:szCs w:val="28"/>
        </w:rPr>
      </w:pPr>
      <w:r w:rsidRPr="00786648">
        <w:rPr>
          <w:color w:val="FF0000"/>
          <w:szCs w:val="28"/>
        </w:rPr>
        <w:t xml:space="preserve">в тексте ссылки на литературные источники даются в квадратных скобках, </w:t>
      </w:r>
      <w:r w:rsidRPr="005066DC">
        <w:rPr>
          <w:color w:val="000000" w:themeColor="text1"/>
          <w:szCs w:val="28"/>
        </w:rPr>
        <w:t xml:space="preserve">при </w:t>
      </w:r>
      <w:r w:rsidRPr="00786648">
        <w:rPr>
          <w:szCs w:val="28"/>
        </w:rPr>
        <w:t>этом НЕ ставится пробел как после открывающей скобки, так и перед закрыв</w:t>
      </w:r>
      <w:r w:rsidRPr="00786648">
        <w:rPr>
          <w:szCs w:val="28"/>
        </w:rPr>
        <w:t>а</w:t>
      </w:r>
      <w:r w:rsidRPr="00786648">
        <w:rPr>
          <w:szCs w:val="28"/>
        </w:rPr>
        <w:t>ющей скобкой</w:t>
      </w:r>
      <w:r w:rsidR="000B63B1" w:rsidRPr="00786648">
        <w:rPr>
          <w:szCs w:val="28"/>
        </w:rPr>
        <w:t>, знак препинания ставится после ссылки</w:t>
      </w:r>
      <w:r w:rsidRPr="00786648">
        <w:rPr>
          <w:szCs w:val="28"/>
        </w:rPr>
        <w:t>;</w:t>
      </w:r>
    </w:p>
    <w:p w:rsidR="00D828B9" w:rsidRPr="00786648" w:rsidRDefault="00D828B9" w:rsidP="005066DC">
      <w:pPr>
        <w:spacing w:before="0" w:after="0" w:line="360" w:lineRule="auto"/>
        <w:ind w:firstLine="709"/>
        <w:rPr>
          <w:sz w:val="28"/>
          <w:szCs w:val="28"/>
        </w:rPr>
      </w:pPr>
      <w:r w:rsidRPr="00786648">
        <w:rPr>
          <w:sz w:val="28"/>
          <w:szCs w:val="28"/>
        </w:rPr>
        <w:t>Библиографическое описание включает несколько областей разделяемых зн</w:t>
      </w:r>
      <w:r w:rsidRPr="00786648">
        <w:rPr>
          <w:sz w:val="28"/>
          <w:szCs w:val="28"/>
        </w:rPr>
        <w:t>а</w:t>
      </w:r>
      <w:r w:rsidRPr="00786648">
        <w:rPr>
          <w:sz w:val="28"/>
          <w:szCs w:val="28"/>
        </w:rPr>
        <w:t xml:space="preserve">ком « </w:t>
      </w:r>
      <w:r w:rsidRPr="00786648">
        <w:rPr>
          <w:color w:val="FF0000"/>
          <w:sz w:val="28"/>
          <w:szCs w:val="28"/>
        </w:rPr>
        <w:t>. –</w:t>
      </w:r>
      <w:r w:rsidRPr="00786648">
        <w:rPr>
          <w:sz w:val="28"/>
          <w:szCs w:val="28"/>
        </w:rPr>
        <w:t xml:space="preserve"> »</w:t>
      </w:r>
    </w:p>
    <w:p w:rsidR="00464F01" w:rsidRPr="00786648" w:rsidRDefault="00464F01" w:rsidP="00464F01">
      <w:pPr>
        <w:spacing w:before="0" w:after="0" w:line="360" w:lineRule="auto"/>
        <w:ind w:firstLine="709"/>
        <w:rPr>
          <w:sz w:val="28"/>
          <w:szCs w:val="28"/>
        </w:rPr>
      </w:pPr>
      <w:r w:rsidRPr="00786648">
        <w:rPr>
          <w:sz w:val="28"/>
          <w:szCs w:val="28"/>
        </w:rPr>
        <w:t xml:space="preserve">Оно может содержать следующие элементы: </w:t>
      </w:r>
    </w:p>
    <w:p w:rsidR="00464F01" w:rsidRPr="00786648" w:rsidRDefault="00464F01" w:rsidP="00464F01">
      <w:pPr>
        <w:spacing w:before="0" w:after="0" w:line="360" w:lineRule="auto"/>
        <w:ind w:firstLine="709"/>
        <w:rPr>
          <w:sz w:val="28"/>
          <w:szCs w:val="28"/>
        </w:rPr>
      </w:pPr>
      <w:r w:rsidRPr="00786648">
        <w:rPr>
          <w:sz w:val="28"/>
          <w:szCs w:val="28"/>
        </w:rPr>
        <w:t xml:space="preserve">- заголовок; </w:t>
      </w:r>
    </w:p>
    <w:p w:rsidR="00464F01" w:rsidRPr="00786648" w:rsidRDefault="00464F01" w:rsidP="00464F01">
      <w:pPr>
        <w:spacing w:before="0" w:after="0" w:line="360" w:lineRule="auto"/>
        <w:ind w:firstLine="709"/>
        <w:rPr>
          <w:sz w:val="28"/>
          <w:szCs w:val="28"/>
        </w:rPr>
      </w:pPr>
      <w:r w:rsidRPr="00786648">
        <w:rPr>
          <w:sz w:val="28"/>
          <w:szCs w:val="28"/>
        </w:rPr>
        <w:t xml:space="preserve">- основное заглавие документа; </w:t>
      </w:r>
    </w:p>
    <w:p w:rsidR="00464F01" w:rsidRPr="00786648" w:rsidRDefault="00464F01" w:rsidP="00464F01">
      <w:pPr>
        <w:spacing w:before="0" w:after="0" w:line="360" w:lineRule="auto"/>
        <w:ind w:firstLine="709"/>
        <w:rPr>
          <w:sz w:val="28"/>
          <w:szCs w:val="28"/>
        </w:rPr>
      </w:pPr>
      <w:r w:rsidRPr="00786648">
        <w:rPr>
          <w:sz w:val="28"/>
          <w:szCs w:val="28"/>
        </w:rPr>
        <w:t xml:space="preserve">- общее обозначение материала; </w:t>
      </w:r>
    </w:p>
    <w:p w:rsidR="00464F01" w:rsidRPr="00786648" w:rsidRDefault="00464F01" w:rsidP="00464F01">
      <w:pPr>
        <w:spacing w:before="0" w:after="0" w:line="360" w:lineRule="auto"/>
        <w:ind w:firstLine="709"/>
        <w:rPr>
          <w:sz w:val="28"/>
          <w:szCs w:val="28"/>
        </w:rPr>
      </w:pPr>
      <w:r w:rsidRPr="00786648">
        <w:rPr>
          <w:sz w:val="28"/>
          <w:szCs w:val="28"/>
        </w:rPr>
        <w:t xml:space="preserve">- сведения, относящиеся к заглавию; </w:t>
      </w:r>
    </w:p>
    <w:p w:rsidR="00464F01" w:rsidRPr="00786648" w:rsidRDefault="00464F01" w:rsidP="00464F01">
      <w:pPr>
        <w:spacing w:before="0" w:after="0" w:line="360" w:lineRule="auto"/>
        <w:ind w:firstLine="709"/>
        <w:rPr>
          <w:sz w:val="28"/>
          <w:szCs w:val="28"/>
        </w:rPr>
      </w:pPr>
      <w:r w:rsidRPr="00786648">
        <w:rPr>
          <w:sz w:val="28"/>
          <w:szCs w:val="28"/>
        </w:rPr>
        <w:t xml:space="preserve">- сведения об ответственности; </w:t>
      </w:r>
    </w:p>
    <w:p w:rsidR="00464F01" w:rsidRPr="00786648" w:rsidRDefault="00464F01" w:rsidP="00464F01">
      <w:pPr>
        <w:spacing w:before="0" w:after="0" w:line="360" w:lineRule="auto"/>
        <w:ind w:firstLine="709"/>
        <w:rPr>
          <w:sz w:val="28"/>
          <w:szCs w:val="28"/>
        </w:rPr>
      </w:pPr>
      <w:r w:rsidRPr="00786648">
        <w:rPr>
          <w:sz w:val="28"/>
          <w:szCs w:val="28"/>
        </w:rPr>
        <w:t xml:space="preserve">- сведения об издании; </w:t>
      </w:r>
    </w:p>
    <w:p w:rsidR="00464F01" w:rsidRPr="00786648" w:rsidRDefault="00464F01" w:rsidP="00464F01">
      <w:pPr>
        <w:spacing w:before="0" w:after="0" w:line="360" w:lineRule="auto"/>
        <w:ind w:firstLine="709"/>
        <w:rPr>
          <w:sz w:val="28"/>
          <w:szCs w:val="28"/>
        </w:rPr>
      </w:pPr>
      <w:r w:rsidRPr="00786648">
        <w:rPr>
          <w:sz w:val="28"/>
          <w:szCs w:val="28"/>
        </w:rPr>
        <w:t xml:space="preserve">- выходные данные; </w:t>
      </w:r>
    </w:p>
    <w:p w:rsidR="00464F01" w:rsidRPr="00786648" w:rsidRDefault="00464F01" w:rsidP="00464F01">
      <w:pPr>
        <w:spacing w:before="0" w:after="0" w:line="360" w:lineRule="auto"/>
        <w:ind w:firstLine="709"/>
        <w:rPr>
          <w:sz w:val="28"/>
          <w:szCs w:val="28"/>
        </w:rPr>
      </w:pPr>
      <w:r w:rsidRPr="00786648">
        <w:rPr>
          <w:sz w:val="28"/>
          <w:szCs w:val="28"/>
        </w:rPr>
        <w:lastRenderedPageBreak/>
        <w:t xml:space="preserve">- физическую характеристику документа; </w:t>
      </w:r>
    </w:p>
    <w:p w:rsidR="00464F01" w:rsidRPr="00786648" w:rsidRDefault="00464F01" w:rsidP="00464F01">
      <w:pPr>
        <w:spacing w:before="0" w:after="0" w:line="360" w:lineRule="auto"/>
        <w:ind w:firstLine="709"/>
        <w:rPr>
          <w:sz w:val="28"/>
          <w:szCs w:val="28"/>
        </w:rPr>
      </w:pPr>
      <w:r w:rsidRPr="00786648">
        <w:rPr>
          <w:sz w:val="28"/>
          <w:szCs w:val="28"/>
        </w:rPr>
        <w:t xml:space="preserve">- сведения о местоположении объекта ссылки в документе (если ссылка на часть документа); </w:t>
      </w:r>
    </w:p>
    <w:p w:rsidR="00464F01" w:rsidRPr="00786648" w:rsidRDefault="00464F01" w:rsidP="00464F01">
      <w:pPr>
        <w:spacing w:before="0" w:after="0" w:line="360" w:lineRule="auto"/>
        <w:ind w:firstLine="709"/>
        <w:rPr>
          <w:sz w:val="28"/>
          <w:szCs w:val="28"/>
        </w:rPr>
      </w:pPr>
      <w:r w:rsidRPr="00786648">
        <w:rPr>
          <w:sz w:val="28"/>
          <w:szCs w:val="28"/>
        </w:rPr>
        <w:t xml:space="preserve">- сведения о серии; </w:t>
      </w:r>
    </w:p>
    <w:p w:rsidR="00464F01" w:rsidRPr="00786648" w:rsidRDefault="00464F01" w:rsidP="00464F01">
      <w:pPr>
        <w:spacing w:before="0" w:after="0" w:line="360" w:lineRule="auto"/>
        <w:ind w:firstLine="709"/>
        <w:rPr>
          <w:sz w:val="28"/>
          <w:szCs w:val="28"/>
        </w:rPr>
      </w:pPr>
      <w:r w:rsidRPr="00786648">
        <w:rPr>
          <w:sz w:val="28"/>
          <w:szCs w:val="28"/>
        </w:rPr>
        <w:t>- обозначение и порядковый номер тома или выпуска (для ссылок на публ</w:t>
      </w:r>
      <w:r w:rsidRPr="00786648">
        <w:rPr>
          <w:sz w:val="28"/>
          <w:szCs w:val="28"/>
        </w:rPr>
        <w:t>и</w:t>
      </w:r>
      <w:r w:rsidRPr="00786648">
        <w:rPr>
          <w:sz w:val="28"/>
          <w:szCs w:val="28"/>
        </w:rPr>
        <w:t xml:space="preserve">кации в многочастных или сериальных документах); </w:t>
      </w:r>
    </w:p>
    <w:p w:rsidR="00464F01" w:rsidRPr="00786648" w:rsidRDefault="00464F01" w:rsidP="00464F01">
      <w:pPr>
        <w:spacing w:before="0" w:after="0" w:line="360" w:lineRule="auto"/>
        <w:ind w:firstLine="709"/>
        <w:rPr>
          <w:sz w:val="28"/>
          <w:szCs w:val="28"/>
        </w:rPr>
      </w:pPr>
      <w:r w:rsidRPr="00786648">
        <w:rPr>
          <w:sz w:val="28"/>
          <w:szCs w:val="28"/>
        </w:rPr>
        <w:t xml:space="preserve">- сведения о документе, в котором опубликован объект ссылки; </w:t>
      </w:r>
    </w:p>
    <w:p w:rsidR="00464F01" w:rsidRPr="00786648" w:rsidRDefault="00464F01" w:rsidP="00464F01">
      <w:pPr>
        <w:spacing w:before="0" w:after="0" w:line="360" w:lineRule="auto"/>
        <w:ind w:firstLine="709"/>
        <w:rPr>
          <w:sz w:val="28"/>
          <w:szCs w:val="28"/>
        </w:rPr>
      </w:pPr>
      <w:r w:rsidRPr="00786648">
        <w:rPr>
          <w:sz w:val="28"/>
          <w:szCs w:val="28"/>
        </w:rPr>
        <w:t xml:space="preserve">- примечания; </w:t>
      </w:r>
    </w:p>
    <w:p w:rsidR="00464F01" w:rsidRPr="00786648" w:rsidRDefault="00464F01" w:rsidP="00464F01">
      <w:pPr>
        <w:spacing w:before="0" w:after="0" w:line="360" w:lineRule="auto"/>
        <w:ind w:firstLine="709"/>
        <w:rPr>
          <w:sz w:val="28"/>
          <w:szCs w:val="28"/>
        </w:rPr>
      </w:pPr>
      <w:r w:rsidRPr="00786648">
        <w:rPr>
          <w:sz w:val="28"/>
          <w:szCs w:val="28"/>
        </w:rPr>
        <w:t>- Международный стандартный номер.</w:t>
      </w:r>
    </w:p>
    <w:p w:rsidR="000D64A8" w:rsidRPr="00786648" w:rsidRDefault="000D64A8" w:rsidP="00F2497F">
      <w:pPr>
        <w:spacing w:before="0" w:after="0" w:line="360" w:lineRule="auto"/>
        <w:ind w:firstLine="709"/>
        <w:rPr>
          <w:sz w:val="28"/>
          <w:szCs w:val="28"/>
        </w:rPr>
      </w:pPr>
      <w:r w:rsidRPr="00786648">
        <w:rPr>
          <w:sz w:val="28"/>
          <w:szCs w:val="28"/>
        </w:rPr>
        <w:t>В конце каждого библиографического описания ставится точка!</w:t>
      </w:r>
    </w:p>
    <w:p w:rsidR="00F2497F" w:rsidRPr="00786648" w:rsidRDefault="00F2497F" w:rsidP="00F2497F">
      <w:pPr>
        <w:pStyle w:val="14-1"/>
        <w:spacing w:line="360" w:lineRule="auto"/>
        <w:rPr>
          <w:szCs w:val="28"/>
        </w:rPr>
      </w:pPr>
      <w:r w:rsidRPr="00786648">
        <w:rPr>
          <w:szCs w:val="28"/>
        </w:rPr>
        <w:t>Название (заглавие) документа</w:t>
      </w:r>
      <w:r w:rsidR="00464F01" w:rsidRPr="00786648">
        <w:rPr>
          <w:szCs w:val="28"/>
        </w:rPr>
        <w:t xml:space="preserve"> п</w:t>
      </w:r>
      <w:r w:rsidRPr="00786648">
        <w:rPr>
          <w:szCs w:val="28"/>
        </w:rPr>
        <w:t>риводят полностью, не изменяя и не сокр</w:t>
      </w:r>
      <w:r w:rsidRPr="00786648">
        <w:rPr>
          <w:szCs w:val="28"/>
        </w:rPr>
        <w:t>а</w:t>
      </w:r>
      <w:r w:rsidRPr="00786648">
        <w:rPr>
          <w:szCs w:val="28"/>
        </w:rPr>
        <w:t xml:space="preserve">щая его. Если есть параллельное название (на иностранном языке), приводят его после знака равенства (=) на языке оригинала. </w:t>
      </w:r>
    </w:p>
    <w:p w:rsidR="00487C1E" w:rsidRDefault="00F2497F" w:rsidP="00F2497F">
      <w:pPr>
        <w:pStyle w:val="14-1"/>
        <w:spacing w:line="360" w:lineRule="auto"/>
        <w:rPr>
          <w:szCs w:val="28"/>
        </w:rPr>
      </w:pPr>
      <w:r w:rsidRPr="00786648">
        <w:rPr>
          <w:szCs w:val="28"/>
        </w:rPr>
        <w:t>Обозначение материала. Обозначает класс материала, к которому принадл</w:t>
      </w:r>
      <w:r w:rsidRPr="00786648">
        <w:rPr>
          <w:szCs w:val="28"/>
        </w:rPr>
        <w:t>е</w:t>
      </w:r>
      <w:r w:rsidRPr="00786648">
        <w:rPr>
          <w:szCs w:val="28"/>
        </w:rPr>
        <w:t xml:space="preserve">жит источник. Приводят его сразу после названия с прописной буквы в квадратных скобках полностью, без сокращения.  </w:t>
      </w:r>
    </w:p>
    <w:p w:rsidR="002F4D3A" w:rsidRPr="00786648" w:rsidRDefault="00F2497F" w:rsidP="00F2497F">
      <w:pPr>
        <w:pStyle w:val="14-1"/>
        <w:spacing w:line="360" w:lineRule="auto"/>
        <w:rPr>
          <w:szCs w:val="28"/>
        </w:rPr>
      </w:pPr>
      <w:r w:rsidRPr="00786648">
        <w:rPr>
          <w:szCs w:val="28"/>
        </w:rPr>
        <w:t xml:space="preserve">Сведения о виде, жанре, переводе документа с другого языка. Приводят в форме и последовательности, данной в источнике, после знака двоеточие (:) со строчной буквы.  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Например: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proofErr w:type="spellStart"/>
      <w:r w:rsidRPr="00487C1E">
        <w:rPr>
          <w:szCs w:val="28"/>
        </w:rPr>
        <w:t>Ядровская</w:t>
      </w:r>
      <w:proofErr w:type="spellEnd"/>
      <w:r w:rsidRPr="00487C1E">
        <w:rPr>
          <w:szCs w:val="28"/>
        </w:rPr>
        <w:t>, Е. Р. Методика преподавания литературы : уроки в основной шк</w:t>
      </w:r>
      <w:r w:rsidRPr="00487C1E">
        <w:rPr>
          <w:szCs w:val="28"/>
        </w:rPr>
        <w:t>о</w:t>
      </w:r>
      <w:r w:rsidRPr="00487C1E">
        <w:rPr>
          <w:szCs w:val="28"/>
        </w:rPr>
        <w:t xml:space="preserve">ле : учебное пособие для вузов / Е. Р. </w:t>
      </w:r>
      <w:proofErr w:type="spellStart"/>
      <w:r w:rsidRPr="00487C1E">
        <w:rPr>
          <w:szCs w:val="28"/>
        </w:rPr>
        <w:t>Ядровская</w:t>
      </w:r>
      <w:proofErr w:type="spellEnd"/>
      <w:r w:rsidRPr="00487C1E">
        <w:rPr>
          <w:szCs w:val="28"/>
        </w:rPr>
        <w:t>. - 2-е издание, исправленное и д</w:t>
      </w:r>
      <w:r w:rsidRPr="00487C1E">
        <w:rPr>
          <w:szCs w:val="28"/>
        </w:rPr>
        <w:t>о</w:t>
      </w:r>
      <w:r w:rsidRPr="00487C1E">
        <w:rPr>
          <w:szCs w:val="28"/>
        </w:rPr>
        <w:t xml:space="preserve">полненное. - Москва : </w:t>
      </w:r>
      <w:proofErr w:type="spellStart"/>
      <w:r w:rsidRPr="00487C1E">
        <w:rPr>
          <w:szCs w:val="28"/>
        </w:rPr>
        <w:t>Юрайт</w:t>
      </w:r>
      <w:proofErr w:type="spellEnd"/>
      <w:r w:rsidRPr="00487C1E">
        <w:rPr>
          <w:szCs w:val="28"/>
        </w:rPr>
        <w:t>, 2019. - 236 с. - (Образовательный процесс).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При описании составной части ресурса не рекомендуется сокращать заглавие идентифицирующего документа, т.е. названия журналов, сборников научных ст</w:t>
      </w:r>
      <w:r w:rsidRPr="00487C1E">
        <w:rPr>
          <w:szCs w:val="28"/>
        </w:rPr>
        <w:t>а</w:t>
      </w:r>
      <w:r w:rsidRPr="00487C1E">
        <w:rPr>
          <w:szCs w:val="28"/>
        </w:rPr>
        <w:t>тей, материалов конференций и других источников, в которых находится статья или глава.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487C1E">
        <w:rPr>
          <w:b/>
          <w:szCs w:val="28"/>
        </w:rPr>
        <w:t>Область вида содержания и средства доступа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lastRenderedPageBreak/>
        <w:t>Область содержит сведения о природе информации, содержащейся в ресурсе, и средстве, обеспечивающем доступ к нему. Занимает место после всех областей описания.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Блок, А. А. Избранное / А. А. Блок ; составитель Е. А. Дьякова. - Москва : АСТ, 2013. - 528 с. - Текст : непосредственный.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Тихонова, А. Д. Социальные медиа и молодежь: риск </w:t>
      </w:r>
      <w:proofErr w:type="spellStart"/>
      <w:r w:rsidRPr="00487C1E">
        <w:rPr>
          <w:szCs w:val="28"/>
        </w:rPr>
        <w:t>радикализации</w:t>
      </w:r>
      <w:proofErr w:type="spellEnd"/>
      <w:r w:rsidRPr="00487C1E">
        <w:rPr>
          <w:szCs w:val="28"/>
        </w:rPr>
        <w:t xml:space="preserve"> / А. Д. Тихонова. - Текст : электронный // Психология и право. - 2018. - Т. 8. № 4. - С. 55-64. - URL: https://elibrary.ru/download/elibrary_36667433_31226632.pdf (дата обр</w:t>
      </w:r>
      <w:r w:rsidRPr="00487C1E">
        <w:rPr>
          <w:szCs w:val="28"/>
        </w:rPr>
        <w:t>а</w:t>
      </w:r>
      <w:r w:rsidRPr="00487C1E">
        <w:rPr>
          <w:szCs w:val="28"/>
        </w:rPr>
        <w:t>щения : 02.12.2019).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Термин «непосредственное» используют для ресурсов, содержание которых доступно для использования или восприятия без специализированного устройства непосредственно органами чувств человека (традиционное печатное издание). Те</w:t>
      </w:r>
      <w:r w:rsidRPr="00487C1E">
        <w:rPr>
          <w:szCs w:val="28"/>
        </w:rPr>
        <w:t>р</w:t>
      </w:r>
      <w:r w:rsidRPr="00487C1E">
        <w:rPr>
          <w:szCs w:val="28"/>
        </w:rPr>
        <w:t>мин «электронное» используют для ресурсов, содержание которых доступно с п</w:t>
      </w:r>
      <w:r w:rsidRPr="00487C1E">
        <w:rPr>
          <w:szCs w:val="28"/>
        </w:rPr>
        <w:t>о</w:t>
      </w:r>
      <w:r w:rsidRPr="00487C1E">
        <w:rPr>
          <w:szCs w:val="28"/>
        </w:rPr>
        <w:t>мощью компьютера.</w:t>
      </w:r>
    </w:p>
    <w:p w:rsidR="005066DC" w:rsidRDefault="005066DC" w:rsidP="00487C1E">
      <w:pPr>
        <w:pStyle w:val="14-1"/>
        <w:spacing w:line="360" w:lineRule="auto"/>
        <w:ind w:firstLine="709"/>
        <w:rPr>
          <w:b/>
          <w:szCs w:val="28"/>
        </w:rPr>
      </w:pPr>
    </w:p>
    <w:p w:rsidR="005066DC" w:rsidRDefault="005066DC" w:rsidP="00487C1E">
      <w:pPr>
        <w:pStyle w:val="14-1"/>
        <w:spacing w:line="360" w:lineRule="auto"/>
        <w:ind w:firstLine="709"/>
        <w:rPr>
          <w:b/>
          <w:szCs w:val="28"/>
        </w:rPr>
      </w:pPr>
    </w:p>
    <w:p w:rsidR="005066DC" w:rsidRDefault="005066DC" w:rsidP="00487C1E">
      <w:pPr>
        <w:pStyle w:val="14-1"/>
        <w:spacing w:line="360" w:lineRule="auto"/>
        <w:ind w:firstLine="709"/>
        <w:rPr>
          <w:b/>
          <w:szCs w:val="28"/>
        </w:rPr>
      </w:pPr>
    </w:p>
    <w:p w:rsidR="005066DC" w:rsidRDefault="005066DC" w:rsidP="00487C1E">
      <w:pPr>
        <w:pStyle w:val="14-1"/>
        <w:spacing w:line="360" w:lineRule="auto"/>
        <w:ind w:firstLine="709"/>
        <w:rPr>
          <w:b/>
          <w:szCs w:val="28"/>
        </w:rPr>
      </w:pPr>
    </w:p>
    <w:p w:rsidR="00487C1E" w:rsidRPr="00487C1E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487C1E">
        <w:rPr>
          <w:b/>
          <w:szCs w:val="28"/>
        </w:rPr>
        <w:t>Одночастные библиографические ресурсы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487C1E">
        <w:rPr>
          <w:b/>
          <w:szCs w:val="28"/>
        </w:rPr>
        <w:t>Книжные издания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487C1E">
        <w:rPr>
          <w:b/>
          <w:szCs w:val="28"/>
        </w:rPr>
        <w:t>Один автор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Симановский, А. Э. Развитие способности к интеллектуальному творчеству у младших школьников : монография / А. Э. Симановский. - 2-е издание, исправле</w:t>
      </w:r>
      <w:r w:rsidRPr="00487C1E">
        <w:rPr>
          <w:szCs w:val="28"/>
        </w:rPr>
        <w:t>н</w:t>
      </w:r>
      <w:r w:rsidRPr="00487C1E">
        <w:rPr>
          <w:szCs w:val="28"/>
        </w:rPr>
        <w:t xml:space="preserve">ное и дополненное. - Москва : </w:t>
      </w:r>
      <w:proofErr w:type="spellStart"/>
      <w:r w:rsidRPr="00487C1E">
        <w:rPr>
          <w:szCs w:val="28"/>
        </w:rPr>
        <w:t>Юрайт</w:t>
      </w:r>
      <w:proofErr w:type="spellEnd"/>
      <w:r w:rsidRPr="00487C1E">
        <w:rPr>
          <w:szCs w:val="28"/>
        </w:rPr>
        <w:t>, 2018. - 188 с. - (Образовательный процесс). - Текст : непосредственный.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Хуторской, А. В. Педагогика : учебник для вузов / А. В. Хуторской. – Санкт - Петербург : Питер, 2019. - 240 с. - (Учебник для вузов) (Стандарт третьего покол</w:t>
      </w:r>
      <w:r w:rsidRPr="00487C1E">
        <w:rPr>
          <w:szCs w:val="28"/>
        </w:rPr>
        <w:t>е</w:t>
      </w:r>
      <w:r w:rsidRPr="00487C1E">
        <w:rPr>
          <w:szCs w:val="28"/>
        </w:rPr>
        <w:t>ния). - Текст : непосредственный.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proofErr w:type="spellStart"/>
      <w:r w:rsidRPr="00487C1E">
        <w:rPr>
          <w:szCs w:val="28"/>
        </w:rPr>
        <w:t>Ядровская</w:t>
      </w:r>
      <w:proofErr w:type="spellEnd"/>
      <w:r w:rsidRPr="00487C1E">
        <w:rPr>
          <w:szCs w:val="28"/>
        </w:rPr>
        <w:t>, Е. Р. Методика преподавания литературы: уроки в основной шк</w:t>
      </w:r>
      <w:r w:rsidRPr="00487C1E">
        <w:rPr>
          <w:szCs w:val="28"/>
        </w:rPr>
        <w:t>о</w:t>
      </w:r>
      <w:r w:rsidRPr="00487C1E">
        <w:rPr>
          <w:szCs w:val="28"/>
        </w:rPr>
        <w:t xml:space="preserve">ле : учебное пособие для вузов / Е. Р. </w:t>
      </w:r>
      <w:proofErr w:type="spellStart"/>
      <w:r w:rsidRPr="00487C1E">
        <w:rPr>
          <w:szCs w:val="28"/>
        </w:rPr>
        <w:t>Ядровская</w:t>
      </w:r>
      <w:proofErr w:type="spellEnd"/>
      <w:r w:rsidRPr="00487C1E">
        <w:rPr>
          <w:szCs w:val="28"/>
        </w:rPr>
        <w:t>. - 2-е издание, исправленное и д</w:t>
      </w:r>
      <w:r w:rsidRPr="00487C1E">
        <w:rPr>
          <w:szCs w:val="28"/>
        </w:rPr>
        <w:t>о</w:t>
      </w:r>
      <w:r w:rsidRPr="00487C1E">
        <w:rPr>
          <w:szCs w:val="28"/>
        </w:rPr>
        <w:lastRenderedPageBreak/>
        <w:t xml:space="preserve">полненное. - Москва : </w:t>
      </w:r>
      <w:proofErr w:type="spellStart"/>
      <w:r w:rsidRPr="00487C1E">
        <w:rPr>
          <w:szCs w:val="28"/>
        </w:rPr>
        <w:t>Юрайт</w:t>
      </w:r>
      <w:proofErr w:type="spellEnd"/>
      <w:r w:rsidRPr="00487C1E">
        <w:rPr>
          <w:szCs w:val="28"/>
        </w:rPr>
        <w:t>, 2019. - 236 с. - (Образовательный процесс). - Текст : непосредственный.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487C1E">
        <w:rPr>
          <w:b/>
          <w:szCs w:val="28"/>
        </w:rPr>
        <w:t>Два автора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Старикова, Л. Д. Методология педагогического исследования : учебник для академического </w:t>
      </w:r>
      <w:proofErr w:type="spellStart"/>
      <w:r w:rsidRPr="00487C1E">
        <w:rPr>
          <w:szCs w:val="28"/>
        </w:rPr>
        <w:t>бакалавриата</w:t>
      </w:r>
      <w:proofErr w:type="spellEnd"/>
      <w:r w:rsidRPr="00487C1E">
        <w:rPr>
          <w:szCs w:val="28"/>
        </w:rPr>
        <w:t xml:space="preserve"> / Л. Д. Старикова, С. А. Стариков. - 2-е издание, и</w:t>
      </w:r>
      <w:r w:rsidRPr="00487C1E">
        <w:rPr>
          <w:szCs w:val="28"/>
        </w:rPr>
        <w:t>с</w:t>
      </w:r>
      <w:r w:rsidRPr="00487C1E">
        <w:rPr>
          <w:szCs w:val="28"/>
        </w:rPr>
        <w:t xml:space="preserve">правленное и дополненное. - Москва : </w:t>
      </w:r>
      <w:proofErr w:type="spellStart"/>
      <w:r w:rsidRPr="00487C1E">
        <w:rPr>
          <w:szCs w:val="28"/>
        </w:rPr>
        <w:t>Юрайт</w:t>
      </w:r>
      <w:proofErr w:type="spellEnd"/>
      <w:r w:rsidRPr="00487C1E">
        <w:rPr>
          <w:szCs w:val="28"/>
        </w:rPr>
        <w:t>, 2018. - 348 с. - (Университеты Ро</w:t>
      </w:r>
      <w:r w:rsidRPr="00487C1E">
        <w:rPr>
          <w:szCs w:val="28"/>
        </w:rPr>
        <w:t>с</w:t>
      </w:r>
      <w:r w:rsidRPr="00487C1E">
        <w:rPr>
          <w:szCs w:val="28"/>
        </w:rPr>
        <w:t>сии). - Текст : непосредственный.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Гурова, Т. Ф. Экология и рациональное природопользование : учебник и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практикум для академического </w:t>
      </w:r>
      <w:proofErr w:type="spellStart"/>
      <w:r w:rsidRPr="00487C1E">
        <w:rPr>
          <w:szCs w:val="28"/>
        </w:rPr>
        <w:t>бакалавриата</w:t>
      </w:r>
      <w:proofErr w:type="spellEnd"/>
      <w:r w:rsidRPr="00487C1E">
        <w:rPr>
          <w:szCs w:val="28"/>
        </w:rPr>
        <w:t xml:space="preserve"> / Т. Ф. Гурова, Л. В. Назаренко.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- 3-е издание, исправленное и дополненное. - Москва : </w:t>
      </w:r>
      <w:proofErr w:type="spellStart"/>
      <w:r w:rsidRPr="00487C1E">
        <w:rPr>
          <w:szCs w:val="28"/>
        </w:rPr>
        <w:t>Юрайт</w:t>
      </w:r>
      <w:proofErr w:type="spellEnd"/>
      <w:r w:rsidRPr="00487C1E">
        <w:rPr>
          <w:szCs w:val="28"/>
        </w:rPr>
        <w:t>, 2018. - 223 с. : ил. - (Бакалавр. Академический курс). - Текст : непосредственный.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proofErr w:type="spellStart"/>
      <w:r w:rsidRPr="00487C1E">
        <w:rPr>
          <w:szCs w:val="28"/>
        </w:rPr>
        <w:t>Конотопов</w:t>
      </w:r>
      <w:proofErr w:type="spellEnd"/>
      <w:r w:rsidRPr="00487C1E">
        <w:rPr>
          <w:szCs w:val="28"/>
        </w:rPr>
        <w:t xml:space="preserve">, М. В. История экономики России : учебник для вузов / М. В. </w:t>
      </w:r>
      <w:proofErr w:type="spellStart"/>
      <w:r w:rsidRPr="00487C1E">
        <w:rPr>
          <w:szCs w:val="28"/>
        </w:rPr>
        <w:t>К</w:t>
      </w:r>
      <w:r w:rsidRPr="00487C1E">
        <w:rPr>
          <w:szCs w:val="28"/>
        </w:rPr>
        <w:t>о</w:t>
      </w:r>
      <w:r w:rsidRPr="00487C1E">
        <w:rPr>
          <w:szCs w:val="28"/>
        </w:rPr>
        <w:t>нотопов</w:t>
      </w:r>
      <w:proofErr w:type="spellEnd"/>
      <w:r w:rsidRPr="00487C1E">
        <w:rPr>
          <w:szCs w:val="28"/>
        </w:rPr>
        <w:t xml:space="preserve">, С. И. </w:t>
      </w:r>
      <w:proofErr w:type="spellStart"/>
      <w:r w:rsidRPr="00487C1E">
        <w:rPr>
          <w:szCs w:val="28"/>
        </w:rPr>
        <w:t>Сметанин</w:t>
      </w:r>
      <w:proofErr w:type="spellEnd"/>
      <w:r w:rsidRPr="00487C1E">
        <w:rPr>
          <w:szCs w:val="28"/>
        </w:rPr>
        <w:t xml:space="preserve">. - 6-е издание, стереотипное. - Москва : </w:t>
      </w:r>
      <w:proofErr w:type="spellStart"/>
      <w:r w:rsidRPr="00487C1E">
        <w:rPr>
          <w:szCs w:val="28"/>
        </w:rPr>
        <w:t>КноРус</w:t>
      </w:r>
      <w:proofErr w:type="spellEnd"/>
      <w:r w:rsidRPr="00487C1E">
        <w:rPr>
          <w:szCs w:val="28"/>
        </w:rPr>
        <w:t>, 2007. - 350 с. - Текст : непосредственный.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>
        <w:rPr>
          <w:b/>
          <w:szCs w:val="28"/>
        </w:rPr>
        <w:t>Три  и более авторов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Деревянко, А. П. История России с древнейших времен до наших дней : учеб. пособие / А. П. Деревянко, Н. А. </w:t>
      </w:r>
      <w:proofErr w:type="spellStart"/>
      <w:r w:rsidRPr="00487C1E">
        <w:rPr>
          <w:szCs w:val="28"/>
        </w:rPr>
        <w:t>Шабельникова</w:t>
      </w:r>
      <w:proofErr w:type="spellEnd"/>
      <w:r w:rsidRPr="00487C1E">
        <w:rPr>
          <w:szCs w:val="28"/>
        </w:rPr>
        <w:t>, А. В. Усов. - 4-е издание, перер</w:t>
      </w:r>
      <w:r w:rsidRPr="00487C1E">
        <w:rPr>
          <w:szCs w:val="28"/>
        </w:rPr>
        <w:t>а</w:t>
      </w:r>
      <w:r w:rsidRPr="00487C1E">
        <w:rPr>
          <w:szCs w:val="28"/>
        </w:rPr>
        <w:t>ботанное и дополненное. - Москва : Проспект, 2018. - 670 с. - Текст : непосре</w:t>
      </w:r>
      <w:r w:rsidRPr="00487C1E">
        <w:rPr>
          <w:szCs w:val="28"/>
        </w:rPr>
        <w:t>д</w:t>
      </w:r>
      <w:r w:rsidRPr="00487C1E">
        <w:rPr>
          <w:szCs w:val="28"/>
        </w:rPr>
        <w:t>ственный.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proofErr w:type="spellStart"/>
      <w:r w:rsidRPr="00487C1E">
        <w:rPr>
          <w:szCs w:val="28"/>
        </w:rPr>
        <w:t>Берзон</w:t>
      </w:r>
      <w:proofErr w:type="spellEnd"/>
      <w:r w:rsidRPr="00487C1E">
        <w:rPr>
          <w:szCs w:val="28"/>
        </w:rPr>
        <w:t xml:space="preserve">, Н. И. Корпоративные финансы : учебное пособие / Н. И. </w:t>
      </w:r>
      <w:proofErr w:type="spellStart"/>
      <w:r w:rsidRPr="00487C1E">
        <w:rPr>
          <w:szCs w:val="28"/>
        </w:rPr>
        <w:t>Берзон</w:t>
      </w:r>
      <w:proofErr w:type="spellEnd"/>
      <w:r w:rsidRPr="00487C1E">
        <w:rPr>
          <w:szCs w:val="28"/>
        </w:rPr>
        <w:t xml:space="preserve">, Т. В. Теплова, Т. И. Григорьева ; под ред. Н. И. </w:t>
      </w:r>
      <w:proofErr w:type="spellStart"/>
      <w:r w:rsidRPr="00487C1E">
        <w:rPr>
          <w:szCs w:val="28"/>
        </w:rPr>
        <w:t>Берзона</w:t>
      </w:r>
      <w:proofErr w:type="spellEnd"/>
      <w:r w:rsidRPr="00487C1E">
        <w:rPr>
          <w:szCs w:val="28"/>
        </w:rPr>
        <w:t xml:space="preserve">. - Москва : </w:t>
      </w:r>
      <w:proofErr w:type="spellStart"/>
      <w:r w:rsidRPr="00487C1E">
        <w:rPr>
          <w:szCs w:val="28"/>
        </w:rPr>
        <w:t>Юрайт</w:t>
      </w:r>
      <w:proofErr w:type="spellEnd"/>
      <w:r w:rsidRPr="00487C1E">
        <w:rPr>
          <w:szCs w:val="28"/>
        </w:rPr>
        <w:t>, 2019. - 212 с. - (Профессиональное образование). - Текст : непосредственный.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proofErr w:type="spellStart"/>
      <w:r w:rsidRPr="00487C1E">
        <w:rPr>
          <w:szCs w:val="28"/>
        </w:rPr>
        <w:t>Шегай</w:t>
      </w:r>
      <w:proofErr w:type="spellEnd"/>
      <w:r w:rsidRPr="00487C1E">
        <w:rPr>
          <w:szCs w:val="28"/>
        </w:rPr>
        <w:t>, Н. А. Работа в системе управления обучением MOODLE : учебное п</w:t>
      </w:r>
      <w:r w:rsidRPr="00487C1E">
        <w:rPr>
          <w:szCs w:val="28"/>
        </w:rPr>
        <w:t>о</w:t>
      </w:r>
      <w:r w:rsidRPr="00487C1E">
        <w:rPr>
          <w:szCs w:val="28"/>
        </w:rPr>
        <w:t xml:space="preserve">собие / Н. А. </w:t>
      </w:r>
      <w:proofErr w:type="spellStart"/>
      <w:r w:rsidRPr="00487C1E">
        <w:rPr>
          <w:szCs w:val="28"/>
        </w:rPr>
        <w:t>Шегай</w:t>
      </w:r>
      <w:proofErr w:type="spellEnd"/>
      <w:r w:rsidRPr="00487C1E">
        <w:rPr>
          <w:szCs w:val="28"/>
        </w:rPr>
        <w:t xml:space="preserve">, О. И. </w:t>
      </w:r>
      <w:proofErr w:type="spellStart"/>
      <w:r w:rsidRPr="00487C1E">
        <w:rPr>
          <w:szCs w:val="28"/>
        </w:rPr>
        <w:t>Трубицина</w:t>
      </w:r>
      <w:proofErr w:type="spellEnd"/>
      <w:r w:rsidRPr="00487C1E">
        <w:rPr>
          <w:szCs w:val="28"/>
        </w:rPr>
        <w:t>, Л. В. Елизарова; Российский государстве</w:t>
      </w:r>
      <w:r w:rsidRPr="00487C1E">
        <w:rPr>
          <w:szCs w:val="28"/>
        </w:rPr>
        <w:t>н</w:t>
      </w:r>
      <w:r w:rsidRPr="00487C1E">
        <w:rPr>
          <w:szCs w:val="28"/>
        </w:rPr>
        <w:t>ный педагогический университет им. А. И. Герцена - Санкт- Петербург: Издател</w:t>
      </w:r>
      <w:r w:rsidRPr="00487C1E">
        <w:rPr>
          <w:szCs w:val="28"/>
        </w:rPr>
        <w:t>ь</w:t>
      </w:r>
      <w:r w:rsidRPr="00487C1E">
        <w:rPr>
          <w:szCs w:val="28"/>
        </w:rPr>
        <w:t>ство РГПУ им. А. И. Герцена, 2018. - 96 с. - Текст : непосредственный.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487C1E">
        <w:rPr>
          <w:b/>
          <w:szCs w:val="28"/>
        </w:rPr>
        <w:t>Библиографическое описание книги под заглавием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При составлении описания книги (ресурса), в котором не указаны авторы, приводят сведения о лицах, от имени или при участии которых опубликовано пр</w:t>
      </w:r>
      <w:r w:rsidRPr="00487C1E">
        <w:rPr>
          <w:szCs w:val="28"/>
        </w:rPr>
        <w:t>о</w:t>
      </w:r>
      <w:r w:rsidRPr="00487C1E">
        <w:rPr>
          <w:szCs w:val="28"/>
        </w:rPr>
        <w:lastRenderedPageBreak/>
        <w:t>изведение (составители, редакторы). Эти сведения об ответственности (составит</w:t>
      </w:r>
      <w:r w:rsidRPr="00487C1E">
        <w:rPr>
          <w:szCs w:val="28"/>
        </w:rPr>
        <w:t>е</w:t>
      </w:r>
      <w:r w:rsidRPr="00487C1E">
        <w:rPr>
          <w:szCs w:val="28"/>
        </w:rPr>
        <w:t>ли, редакторы…) записываются после заглавия за косой чертой.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Гражданский процесс : учебник для вузов / под ред. М. К. </w:t>
      </w:r>
      <w:proofErr w:type="spellStart"/>
      <w:r w:rsidRPr="00487C1E">
        <w:rPr>
          <w:szCs w:val="28"/>
        </w:rPr>
        <w:t>Треушникова</w:t>
      </w:r>
      <w:proofErr w:type="spellEnd"/>
      <w:r w:rsidRPr="00487C1E">
        <w:rPr>
          <w:szCs w:val="28"/>
        </w:rPr>
        <w:t>. – 5-е издание, переработанное и дополненное. – Москва : Статут, 2014. – 959 с. – Текст : непосредственный.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Деньги, кредит, банки : учебник / под редакцией О. И. Лаврушина ; Финанс</w:t>
      </w:r>
      <w:r w:rsidRPr="00487C1E">
        <w:rPr>
          <w:szCs w:val="28"/>
        </w:rPr>
        <w:t>о</w:t>
      </w:r>
      <w:r w:rsidRPr="00487C1E">
        <w:rPr>
          <w:szCs w:val="28"/>
        </w:rPr>
        <w:t>вый университет при Правительстве Российской Федерации. - 11-е издание, пер</w:t>
      </w:r>
      <w:r w:rsidRPr="00487C1E">
        <w:rPr>
          <w:szCs w:val="28"/>
        </w:rPr>
        <w:t>е</w:t>
      </w:r>
      <w:r w:rsidRPr="00487C1E">
        <w:rPr>
          <w:szCs w:val="28"/>
        </w:rPr>
        <w:t xml:space="preserve">работанное и дополненное. - Москва : </w:t>
      </w:r>
      <w:proofErr w:type="spellStart"/>
      <w:r w:rsidRPr="00487C1E">
        <w:rPr>
          <w:szCs w:val="28"/>
        </w:rPr>
        <w:t>КноРус</w:t>
      </w:r>
      <w:proofErr w:type="spellEnd"/>
      <w:r w:rsidRPr="00487C1E">
        <w:rPr>
          <w:szCs w:val="28"/>
        </w:rPr>
        <w:t>, 2013. - 448 с. - Текст : непосре</w:t>
      </w:r>
      <w:r w:rsidRPr="00487C1E">
        <w:rPr>
          <w:szCs w:val="28"/>
        </w:rPr>
        <w:t>д</w:t>
      </w:r>
      <w:r w:rsidRPr="00487C1E">
        <w:rPr>
          <w:szCs w:val="28"/>
        </w:rPr>
        <w:t>ственный.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Арктическое право: состояние и перспективы устойчивого развития : матер</w:t>
      </w:r>
      <w:r w:rsidRPr="00487C1E">
        <w:rPr>
          <w:szCs w:val="28"/>
        </w:rPr>
        <w:t>и</w:t>
      </w:r>
      <w:r w:rsidRPr="00487C1E">
        <w:rPr>
          <w:szCs w:val="28"/>
        </w:rPr>
        <w:t>алы Всероссийской научной конференции, (Мурманск, 24 октября 2017 г.) / нау</w:t>
      </w:r>
      <w:r w:rsidRPr="00487C1E">
        <w:rPr>
          <w:szCs w:val="28"/>
        </w:rPr>
        <w:t>ч</w:t>
      </w:r>
      <w:r w:rsidRPr="00487C1E">
        <w:rPr>
          <w:szCs w:val="28"/>
        </w:rPr>
        <w:t xml:space="preserve">ный редактор Н. Ю. </w:t>
      </w:r>
      <w:proofErr w:type="spellStart"/>
      <w:r w:rsidRPr="00487C1E">
        <w:rPr>
          <w:szCs w:val="28"/>
        </w:rPr>
        <w:t>Рашева</w:t>
      </w:r>
      <w:proofErr w:type="spellEnd"/>
      <w:r w:rsidRPr="00487C1E">
        <w:rPr>
          <w:szCs w:val="28"/>
        </w:rPr>
        <w:t>. - Красноярск : Научно- инновационный центр, 2018. - 158 с. - Текст : непосредственный.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Стратегические перспективы социально-экономического развития Арктич</w:t>
      </w:r>
      <w:r w:rsidRPr="00487C1E">
        <w:rPr>
          <w:szCs w:val="28"/>
        </w:rPr>
        <w:t>е</w:t>
      </w:r>
      <w:r w:rsidRPr="00487C1E">
        <w:rPr>
          <w:szCs w:val="28"/>
        </w:rPr>
        <w:t>ской зоны Российской Федерации : материалы Всероссийской научно-практический конференции, (Мурманск, 24-27 дек. 2018 г.).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/ответственный редактор Л. Б. </w:t>
      </w:r>
      <w:proofErr w:type="spellStart"/>
      <w:r w:rsidRPr="00487C1E">
        <w:rPr>
          <w:szCs w:val="28"/>
        </w:rPr>
        <w:t>Сенецкая</w:t>
      </w:r>
      <w:proofErr w:type="spellEnd"/>
      <w:r w:rsidRPr="00487C1E">
        <w:rPr>
          <w:szCs w:val="28"/>
        </w:rPr>
        <w:t>. - Мурманск : МАГУ, 2019. - 229 с. - Текст : непосредственный.</w:t>
      </w:r>
    </w:p>
    <w:p w:rsidR="00487C1E" w:rsidRDefault="00487C1E" w:rsidP="00487C1E">
      <w:pPr>
        <w:pStyle w:val="14-1"/>
        <w:spacing w:line="360" w:lineRule="auto"/>
        <w:ind w:firstLine="709"/>
        <w:rPr>
          <w:szCs w:val="28"/>
        </w:rPr>
      </w:pPr>
    </w:p>
    <w:p w:rsidR="00487C1E" w:rsidRDefault="00487C1E" w:rsidP="00487C1E">
      <w:pPr>
        <w:pStyle w:val="14-1"/>
        <w:spacing w:line="360" w:lineRule="auto"/>
        <w:ind w:firstLine="709"/>
        <w:rPr>
          <w:szCs w:val="28"/>
        </w:rPr>
      </w:pPr>
    </w:p>
    <w:p w:rsidR="00487C1E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487C1E">
        <w:rPr>
          <w:b/>
          <w:szCs w:val="28"/>
        </w:rPr>
        <w:t xml:space="preserve">Многочастные монографические ресурсы 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487C1E">
        <w:rPr>
          <w:b/>
          <w:szCs w:val="28"/>
        </w:rPr>
        <w:t>Описание отдельного тома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Любимова, З. В. Возрастная анатомия и физиология. Учебник. В 2 т. Т. 1 : Организм человека, его регуляторные и интегративные системы / З. В.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Любимова, А. А. Никитина. - 2-е издание, переработанное и дополненное. - Москва : </w:t>
      </w:r>
      <w:proofErr w:type="spellStart"/>
      <w:r w:rsidRPr="00487C1E">
        <w:rPr>
          <w:szCs w:val="28"/>
        </w:rPr>
        <w:t>Юрайт</w:t>
      </w:r>
      <w:proofErr w:type="spellEnd"/>
      <w:r w:rsidRPr="00487C1E">
        <w:rPr>
          <w:szCs w:val="28"/>
        </w:rPr>
        <w:t>, 2019. - 447 с. - Текст : непосредственный.</w:t>
      </w:r>
    </w:p>
    <w:p w:rsidR="00487C1E" w:rsidRPr="00095DF0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095DF0">
        <w:rPr>
          <w:b/>
          <w:szCs w:val="28"/>
        </w:rPr>
        <w:t>Описание отдельной части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Малкова, Н. Н. Биология с основами экологии : тестовые задания. В 2 ч. Ч. 1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/ Н. Н. Малкова. – Благовещенск : Изд-во </w:t>
      </w:r>
      <w:proofErr w:type="spellStart"/>
      <w:r w:rsidRPr="00487C1E">
        <w:rPr>
          <w:szCs w:val="28"/>
        </w:rPr>
        <w:t>Дальневост</w:t>
      </w:r>
      <w:proofErr w:type="spellEnd"/>
      <w:r w:rsidRPr="00487C1E">
        <w:rPr>
          <w:szCs w:val="28"/>
        </w:rPr>
        <w:t xml:space="preserve">. гос. </w:t>
      </w:r>
      <w:proofErr w:type="spellStart"/>
      <w:r w:rsidRPr="00487C1E">
        <w:rPr>
          <w:szCs w:val="28"/>
        </w:rPr>
        <w:t>аграр</w:t>
      </w:r>
      <w:proofErr w:type="spellEnd"/>
      <w:r w:rsidRPr="00487C1E">
        <w:rPr>
          <w:szCs w:val="28"/>
        </w:rPr>
        <w:t>. ун-та, 2017.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– 36 с. - Текст : непосредственный.</w:t>
      </w:r>
    </w:p>
    <w:p w:rsidR="00487C1E" w:rsidRPr="00095DF0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095DF0">
        <w:rPr>
          <w:b/>
          <w:szCs w:val="28"/>
        </w:rPr>
        <w:lastRenderedPageBreak/>
        <w:t>Диссертации и авторефераты диссертаций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Никонов, С. А. Монастырская и крестьянская промысловая колонизация Е</w:t>
      </w:r>
      <w:r w:rsidRPr="00487C1E">
        <w:rPr>
          <w:szCs w:val="28"/>
        </w:rPr>
        <w:t>в</w:t>
      </w:r>
      <w:r w:rsidRPr="00487C1E">
        <w:rPr>
          <w:szCs w:val="28"/>
        </w:rPr>
        <w:t>ропейской Арктики в XVI–XVIII вв.: специальность 07.00.02 “Отечественная ист</w:t>
      </w:r>
      <w:r w:rsidRPr="00487C1E">
        <w:rPr>
          <w:szCs w:val="28"/>
        </w:rPr>
        <w:t>о</w:t>
      </w:r>
      <w:r w:rsidRPr="00487C1E">
        <w:rPr>
          <w:szCs w:val="28"/>
        </w:rPr>
        <w:t>рия” : диссертация на соискание ученой степени доктора исторических наук / Н</w:t>
      </w:r>
      <w:r w:rsidRPr="00487C1E">
        <w:rPr>
          <w:szCs w:val="28"/>
        </w:rPr>
        <w:t>и</w:t>
      </w:r>
      <w:r w:rsidRPr="00487C1E">
        <w:rPr>
          <w:szCs w:val="28"/>
        </w:rPr>
        <w:t>конов Сергей Александрович; Мурманский арктический государственный униве</w:t>
      </w:r>
      <w:r w:rsidRPr="00487C1E">
        <w:rPr>
          <w:szCs w:val="28"/>
        </w:rPr>
        <w:t>р</w:t>
      </w:r>
      <w:r w:rsidRPr="00487C1E">
        <w:rPr>
          <w:szCs w:val="28"/>
        </w:rPr>
        <w:t>ситет. - Мурманск, 2018. - 574 с. - Текст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: непосредственный.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Никонов, С. А. Монастырская и крестьянская промысловая колонизация Е</w:t>
      </w:r>
      <w:r w:rsidRPr="00487C1E">
        <w:rPr>
          <w:szCs w:val="28"/>
        </w:rPr>
        <w:t>в</w:t>
      </w:r>
      <w:r w:rsidRPr="00487C1E">
        <w:rPr>
          <w:szCs w:val="28"/>
        </w:rPr>
        <w:t>ропейской Арктики в XVI–XVIII вв.: специальность 07.00.02 “Отечественная ист</w:t>
      </w:r>
      <w:r w:rsidRPr="00487C1E">
        <w:rPr>
          <w:szCs w:val="28"/>
        </w:rPr>
        <w:t>о</w:t>
      </w:r>
      <w:r w:rsidRPr="00487C1E">
        <w:rPr>
          <w:szCs w:val="28"/>
        </w:rPr>
        <w:t>рия” : автореферат диссертации на соискание ученой степени доктора исторических наук / Никонов Сергей Александрович; Мурманский арктический государственный университет. - Мурманск, 2018. – 41 с. - Текст : непосредственный.</w:t>
      </w:r>
    </w:p>
    <w:p w:rsidR="00487C1E" w:rsidRPr="00095DF0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095DF0">
        <w:rPr>
          <w:b/>
          <w:szCs w:val="28"/>
        </w:rPr>
        <w:t>Законодательные материалы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При включении в список литературы законодательных материалов (законы РФ, постановления Правительства, кодексы и т.д.), стандартов, нормативно-технической документации (ГОСТы, СНиПы, СанПиНы, </w:t>
      </w:r>
      <w:proofErr w:type="spellStart"/>
      <w:r w:rsidRPr="00487C1E">
        <w:rPr>
          <w:szCs w:val="28"/>
        </w:rPr>
        <w:t>ЕНиРы</w:t>
      </w:r>
      <w:proofErr w:type="spellEnd"/>
      <w:r w:rsidRPr="00487C1E">
        <w:rPr>
          <w:szCs w:val="28"/>
        </w:rPr>
        <w:t xml:space="preserve">, </w:t>
      </w:r>
      <w:proofErr w:type="spellStart"/>
      <w:r w:rsidRPr="00487C1E">
        <w:rPr>
          <w:szCs w:val="28"/>
        </w:rPr>
        <w:t>ТЕРы</w:t>
      </w:r>
      <w:proofErr w:type="spellEnd"/>
      <w:r w:rsidRPr="00487C1E">
        <w:rPr>
          <w:szCs w:val="28"/>
        </w:rPr>
        <w:t xml:space="preserve"> и т.д.) необходимо проверить их статус (действующий).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Об общих принципах организации местного самоуправления в Российской Федерации : Федеральный закон № 131-ФЗ: [принят Государственной думой 16 сентября 2003 года : одобрен Советом Федерации 24 сентября 2003 года].– Москва : Проспект; Санкт-Петербург : Кодекс, 2017. –158 с. – Текст : непосредственный.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О дополнительных мерах по обеспечению единого правового пространства Российской Федерации : указ Президента Российской Федерации от 10 августа 2000 г. №1486. – Текст : непосредственный // Российская газета. -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2000. - 16 августа.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Вопросы Министерства Российской Федерации по Развитию Дальнего Вост</w:t>
      </w:r>
      <w:r w:rsidRPr="00487C1E">
        <w:rPr>
          <w:szCs w:val="28"/>
        </w:rPr>
        <w:t>о</w:t>
      </w:r>
      <w:r w:rsidRPr="00487C1E">
        <w:rPr>
          <w:szCs w:val="28"/>
        </w:rPr>
        <w:t>ка и Арктики : постановление Правительства Российской Федерации от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31 мая 2012 года № 534. - Текст : электронный // </w:t>
      </w:r>
      <w:proofErr w:type="spellStart"/>
      <w:r w:rsidRPr="00487C1E">
        <w:rPr>
          <w:szCs w:val="28"/>
        </w:rPr>
        <w:t>КонсультантПлюс</w:t>
      </w:r>
      <w:proofErr w:type="spellEnd"/>
      <w:r w:rsidRPr="00487C1E">
        <w:rPr>
          <w:szCs w:val="28"/>
        </w:rPr>
        <w:t xml:space="preserve"> : неко</w:t>
      </w:r>
      <w:r w:rsidRPr="00487C1E">
        <w:rPr>
          <w:szCs w:val="28"/>
        </w:rPr>
        <w:t>м</w:t>
      </w:r>
      <w:r w:rsidRPr="00487C1E">
        <w:rPr>
          <w:szCs w:val="28"/>
        </w:rPr>
        <w:t>мерческая интернет-версия. URL: http://www.consultant.ru/cons/cgi/online (дата о</w:t>
      </w:r>
      <w:r w:rsidRPr="00487C1E">
        <w:rPr>
          <w:szCs w:val="28"/>
        </w:rPr>
        <w:t>б</w:t>
      </w:r>
      <w:r w:rsidRPr="00487C1E">
        <w:rPr>
          <w:szCs w:val="28"/>
        </w:rPr>
        <w:t>ращения: 10.09.2019).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lastRenderedPageBreak/>
        <w:t>О противодействии коррупции : Федеральный закон от 25.12.2008 № 273-ФЗ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: редакция от 26.07.2019 : принят Государственной Думой 19 декабря 2008 года : одобрен Советом Федерации 22 декабря 2008 года. – Текст : электронный // </w:t>
      </w:r>
      <w:proofErr w:type="spellStart"/>
      <w:r w:rsidRPr="00487C1E">
        <w:rPr>
          <w:szCs w:val="28"/>
        </w:rPr>
        <w:t>КонсультантПлюс</w:t>
      </w:r>
      <w:proofErr w:type="spellEnd"/>
      <w:r w:rsidRPr="00487C1E">
        <w:rPr>
          <w:szCs w:val="28"/>
        </w:rPr>
        <w:t xml:space="preserve"> : [сайт]. – URL: http://www.consultant.ru/document/cons_doc_LAW_82959/ (дата обращения: 25.06.2019).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Земельный кодекс Российской Федерации : Федеральный закон от 25.10.2001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№ 136-ФЗ (редакция от 02.08.2019). - Текст : электронный // </w:t>
      </w:r>
      <w:proofErr w:type="spellStart"/>
      <w:r w:rsidRPr="00487C1E">
        <w:rPr>
          <w:szCs w:val="28"/>
        </w:rPr>
        <w:t>Консультан</w:t>
      </w:r>
      <w:r w:rsidRPr="00487C1E">
        <w:rPr>
          <w:szCs w:val="28"/>
        </w:rPr>
        <w:t>т</w:t>
      </w:r>
      <w:r w:rsidRPr="00487C1E">
        <w:rPr>
          <w:szCs w:val="28"/>
        </w:rPr>
        <w:t>Плюс</w:t>
      </w:r>
      <w:proofErr w:type="spellEnd"/>
      <w:r w:rsidRPr="00487C1E">
        <w:rPr>
          <w:szCs w:val="28"/>
        </w:rPr>
        <w:t xml:space="preserve"> : [сайт]. - URL: http://www.consultant.ru/document/Cons_doc_LAW_33773/ (д</w:t>
      </w:r>
      <w:r w:rsidRPr="00487C1E">
        <w:rPr>
          <w:szCs w:val="28"/>
        </w:rPr>
        <w:t>а</w:t>
      </w:r>
      <w:r w:rsidRPr="00487C1E">
        <w:rPr>
          <w:szCs w:val="28"/>
        </w:rPr>
        <w:t>та обращения: 28.09.2019).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Об образовании в Российской Федерации : Федеральный закон от 29.12.2012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№ 273-ФЗ : с изменениями на 26 июля 2019 г. - Текст : электронный // </w:t>
      </w:r>
      <w:proofErr w:type="spellStart"/>
      <w:r w:rsidRPr="00487C1E">
        <w:rPr>
          <w:szCs w:val="28"/>
        </w:rPr>
        <w:t>Техэксперт</w:t>
      </w:r>
      <w:proofErr w:type="spellEnd"/>
      <w:r w:rsidRPr="00487C1E">
        <w:rPr>
          <w:szCs w:val="28"/>
        </w:rPr>
        <w:t xml:space="preserve"> : [сайт]. - URL: http://docs.cntd.ru/document/zakon-rf-ob- </w:t>
      </w:r>
      <w:proofErr w:type="spellStart"/>
      <w:r w:rsidRPr="00487C1E">
        <w:rPr>
          <w:szCs w:val="28"/>
        </w:rPr>
        <w:t>obrazovanii</w:t>
      </w:r>
      <w:proofErr w:type="spellEnd"/>
      <w:r w:rsidRPr="00487C1E">
        <w:rPr>
          <w:szCs w:val="28"/>
        </w:rPr>
        <w:t>-v-</w:t>
      </w:r>
      <w:proofErr w:type="spellStart"/>
      <w:r w:rsidRPr="00487C1E">
        <w:rPr>
          <w:szCs w:val="28"/>
        </w:rPr>
        <w:t>rossijskoj</w:t>
      </w:r>
      <w:proofErr w:type="spellEnd"/>
      <w:r w:rsidRPr="00487C1E">
        <w:rPr>
          <w:szCs w:val="28"/>
        </w:rPr>
        <w:t>-</w:t>
      </w:r>
      <w:proofErr w:type="spellStart"/>
      <w:r w:rsidRPr="00487C1E">
        <w:rPr>
          <w:szCs w:val="28"/>
        </w:rPr>
        <w:t>federacii</w:t>
      </w:r>
      <w:proofErr w:type="spellEnd"/>
      <w:r w:rsidRPr="00487C1E">
        <w:rPr>
          <w:szCs w:val="28"/>
        </w:rPr>
        <w:t xml:space="preserve"> (дата обращения: 28.09.2019).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О противопожарном режиме (вместе с «Правилами противопожарного реж</w:t>
      </w:r>
      <w:r w:rsidRPr="00487C1E">
        <w:rPr>
          <w:szCs w:val="28"/>
        </w:rPr>
        <w:t>и</w:t>
      </w:r>
      <w:r w:rsidRPr="00487C1E">
        <w:rPr>
          <w:szCs w:val="28"/>
        </w:rPr>
        <w:t xml:space="preserve">ма в Российской Федерации») : Постановление Правительства РФ от 25.04.2012 № 390. - Текст : электронный // </w:t>
      </w:r>
      <w:proofErr w:type="spellStart"/>
      <w:r w:rsidRPr="00487C1E">
        <w:rPr>
          <w:szCs w:val="28"/>
        </w:rPr>
        <w:t>Техэксперт</w:t>
      </w:r>
      <w:proofErr w:type="spellEnd"/>
      <w:r w:rsidRPr="00487C1E">
        <w:rPr>
          <w:szCs w:val="28"/>
        </w:rPr>
        <w:t xml:space="preserve"> : [сайт]. - URL: http://docs.cntd.ru/document/902344800 (дата обращения: 10.06.2019).</w:t>
      </w:r>
    </w:p>
    <w:p w:rsidR="00487C1E" w:rsidRPr="00095DF0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095DF0">
        <w:rPr>
          <w:b/>
          <w:szCs w:val="28"/>
        </w:rPr>
        <w:t>Составные части ресурсов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Сокращать заглавие идентифицирующего ресурса (название журнала, сбо</w:t>
      </w:r>
      <w:r w:rsidRPr="00487C1E">
        <w:rPr>
          <w:szCs w:val="28"/>
        </w:rPr>
        <w:t>р</w:t>
      </w:r>
      <w:r w:rsidRPr="00487C1E">
        <w:rPr>
          <w:szCs w:val="28"/>
        </w:rPr>
        <w:t>ника) не рекомендуется. Вид содержания ресурса (Текст: непосредственный) ук</w:t>
      </w:r>
      <w:r w:rsidRPr="00487C1E">
        <w:rPr>
          <w:szCs w:val="28"/>
        </w:rPr>
        <w:t>а</w:t>
      </w:r>
      <w:r w:rsidRPr="00487C1E">
        <w:rPr>
          <w:szCs w:val="28"/>
        </w:rPr>
        <w:t>зывается перед названием идентифицирующего ресурса.</w:t>
      </w:r>
    </w:p>
    <w:p w:rsidR="00487C1E" w:rsidRPr="00095DF0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095DF0">
        <w:rPr>
          <w:b/>
          <w:szCs w:val="28"/>
        </w:rPr>
        <w:t>Статья из сборника</w:t>
      </w:r>
    </w:p>
    <w:p w:rsidR="00487C1E" w:rsidRPr="00487C1E" w:rsidRDefault="00487C1E" w:rsidP="00095DF0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Панкратова, М. Е. Современная молодежная политика и ее роль в системе парламентаризма (на примере Мурманской области) / М. Е. Панкратова. - Текст : непосредственный // Арктическое право: состояние и перспективы устойчивого развития: материалы Всероссийской</w:t>
      </w:r>
      <w:r w:rsidR="00095DF0">
        <w:rPr>
          <w:szCs w:val="28"/>
        </w:rPr>
        <w:t xml:space="preserve"> научной </w:t>
      </w:r>
      <w:r w:rsidRPr="00487C1E">
        <w:rPr>
          <w:szCs w:val="28"/>
        </w:rPr>
        <w:t xml:space="preserve">конференции (Мурманск,24 октября, 2017 года) / [научный редактор: Н. Ю. </w:t>
      </w:r>
      <w:proofErr w:type="spellStart"/>
      <w:r w:rsidRPr="00487C1E">
        <w:rPr>
          <w:szCs w:val="28"/>
        </w:rPr>
        <w:t>Рашева</w:t>
      </w:r>
      <w:proofErr w:type="spellEnd"/>
      <w:r w:rsidRPr="00487C1E">
        <w:rPr>
          <w:szCs w:val="28"/>
        </w:rPr>
        <w:t>]. - Красноярск, 2018. - С. 77-84.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Воронов, В. М. Особость как интегративная характеристика региональной идентичности жителей Мурманской области / В. М. Воронов. - Текст : непосре</w:t>
      </w:r>
      <w:r w:rsidRPr="00487C1E">
        <w:rPr>
          <w:szCs w:val="28"/>
        </w:rPr>
        <w:t>д</w:t>
      </w:r>
      <w:r w:rsidRPr="00487C1E">
        <w:rPr>
          <w:szCs w:val="28"/>
        </w:rPr>
        <w:lastRenderedPageBreak/>
        <w:t>ственный //Сборник научных статей по материалам Всероссийской научно-практической конференции с международным участием (Омск, 10-12 октября 2017 года ). -Омск, 2017. - С. 225-229.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Горбунова, Л. Н. Тестирование как один из методов активизации учебного процесса / Л. Н. Горбунова, Т. Н. </w:t>
      </w:r>
      <w:proofErr w:type="spellStart"/>
      <w:r w:rsidRPr="00487C1E">
        <w:rPr>
          <w:szCs w:val="28"/>
        </w:rPr>
        <w:t>Мармус</w:t>
      </w:r>
      <w:proofErr w:type="spellEnd"/>
      <w:r w:rsidRPr="00487C1E">
        <w:rPr>
          <w:szCs w:val="28"/>
        </w:rPr>
        <w:t>. - Текст : непосредственный // Инжене</w:t>
      </w:r>
      <w:r w:rsidRPr="00487C1E">
        <w:rPr>
          <w:szCs w:val="28"/>
        </w:rPr>
        <w:t>р</w:t>
      </w:r>
      <w:r w:rsidRPr="00487C1E">
        <w:rPr>
          <w:szCs w:val="28"/>
        </w:rPr>
        <w:t>ное образование: опыт, перспективы, проблемы : материалы всероссийской конф</w:t>
      </w:r>
      <w:r w:rsidRPr="00487C1E">
        <w:rPr>
          <w:szCs w:val="28"/>
        </w:rPr>
        <w:t>е</w:t>
      </w:r>
      <w:r w:rsidRPr="00487C1E">
        <w:rPr>
          <w:szCs w:val="28"/>
        </w:rPr>
        <w:t>ренции с международным участием (Благовещенск, 16 ноября 2018 г.). - Благов</w:t>
      </w:r>
      <w:r w:rsidRPr="00487C1E">
        <w:rPr>
          <w:szCs w:val="28"/>
        </w:rPr>
        <w:t>е</w:t>
      </w:r>
      <w:r w:rsidRPr="00487C1E">
        <w:rPr>
          <w:szCs w:val="28"/>
        </w:rPr>
        <w:t>щенск, 2018. - С. 77-82.</w:t>
      </w:r>
    </w:p>
    <w:p w:rsidR="00487C1E" w:rsidRPr="00095DF0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095DF0">
        <w:rPr>
          <w:b/>
          <w:szCs w:val="28"/>
        </w:rPr>
        <w:t>Статья из журнала</w:t>
      </w:r>
    </w:p>
    <w:p w:rsidR="00487C1E" w:rsidRPr="00095DF0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095DF0">
        <w:rPr>
          <w:b/>
          <w:szCs w:val="28"/>
        </w:rPr>
        <w:t>Описание статьи одного автора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proofErr w:type="spellStart"/>
      <w:r w:rsidRPr="00487C1E">
        <w:rPr>
          <w:szCs w:val="28"/>
        </w:rPr>
        <w:t>Любицкая</w:t>
      </w:r>
      <w:proofErr w:type="spellEnd"/>
      <w:r w:rsidRPr="00487C1E">
        <w:rPr>
          <w:szCs w:val="28"/>
        </w:rPr>
        <w:t>, К. А. Родительская вовлеченность в формирование образовател</w:t>
      </w:r>
      <w:r w:rsidRPr="00487C1E">
        <w:rPr>
          <w:szCs w:val="28"/>
        </w:rPr>
        <w:t>ь</w:t>
      </w:r>
      <w:r w:rsidRPr="00487C1E">
        <w:rPr>
          <w:szCs w:val="28"/>
        </w:rPr>
        <w:t xml:space="preserve">ного пространства детей / К. А. </w:t>
      </w:r>
      <w:proofErr w:type="spellStart"/>
      <w:r w:rsidRPr="00487C1E">
        <w:rPr>
          <w:szCs w:val="28"/>
        </w:rPr>
        <w:t>Любицкая</w:t>
      </w:r>
      <w:proofErr w:type="spellEnd"/>
      <w:r w:rsidRPr="00487C1E">
        <w:rPr>
          <w:szCs w:val="28"/>
        </w:rPr>
        <w:t>. - Текст : непосредственный // Педагог</w:t>
      </w:r>
      <w:r w:rsidRPr="00487C1E">
        <w:rPr>
          <w:szCs w:val="28"/>
        </w:rPr>
        <w:t>и</w:t>
      </w:r>
      <w:r w:rsidRPr="00487C1E">
        <w:rPr>
          <w:szCs w:val="28"/>
        </w:rPr>
        <w:t>ка. - 2019. - № 8. - С. 64-72.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proofErr w:type="spellStart"/>
      <w:r w:rsidRPr="00487C1E">
        <w:rPr>
          <w:szCs w:val="28"/>
        </w:rPr>
        <w:t>Кислицын</w:t>
      </w:r>
      <w:proofErr w:type="spellEnd"/>
      <w:r w:rsidRPr="00487C1E">
        <w:rPr>
          <w:szCs w:val="28"/>
        </w:rPr>
        <w:t>, С. А. Политика большевизма в отношении казаков в разгар гра</w:t>
      </w:r>
      <w:r w:rsidRPr="00487C1E">
        <w:rPr>
          <w:szCs w:val="28"/>
        </w:rPr>
        <w:t>ж</w:t>
      </w:r>
      <w:r w:rsidRPr="00487C1E">
        <w:rPr>
          <w:szCs w:val="28"/>
        </w:rPr>
        <w:t xml:space="preserve">данской войны / С. А. </w:t>
      </w:r>
      <w:proofErr w:type="spellStart"/>
      <w:r w:rsidRPr="00487C1E">
        <w:rPr>
          <w:szCs w:val="28"/>
        </w:rPr>
        <w:t>Кислицын</w:t>
      </w:r>
      <w:proofErr w:type="spellEnd"/>
      <w:r w:rsidRPr="00487C1E">
        <w:rPr>
          <w:szCs w:val="28"/>
        </w:rPr>
        <w:t>. - Текст : непосредственный // Вопросы истории. - 2019. - № 6. - С. 107-117.</w:t>
      </w:r>
    </w:p>
    <w:p w:rsidR="00487C1E" w:rsidRPr="00095DF0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095DF0">
        <w:rPr>
          <w:b/>
          <w:szCs w:val="28"/>
        </w:rPr>
        <w:t>Описание статьи двух авторов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Смолин, А. А. Создание виртуального музея дизайна в процессе обучения студентов / А. А. Смолин, Е. К. Сысоева, Л. М. </w:t>
      </w:r>
      <w:proofErr w:type="spellStart"/>
      <w:r w:rsidRPr="00487C1E">
        <w:rPr>
          <w:szCs w:val="28"/>
        </w:rPr>
        <w:t>Корпан</w:t>
      </w:r>
      <w:proofErr w:type="spellEnd"/>
      <w:r w:rsidRPr="00487C1E">
        <w:rPr>
          <w:szCs w:val="28"/>
        </w:rPr>
        <w:t>. - Текст : непосредственный // Дизайн. Материалы. Технология. - 2019. - № 2. - С. 90- 94.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Корецкая, Е. А. Профилактика конфликтов в образовательной организации : современные подходы / Е. А. Корецкая, А. А. Николаева. - Текст : непосредстве</w:t>
      </w:r>
      <w:r w:rsidRPr="00487C1E">
        <w:rPr>
          <w:szCs w:val="28"/>
        </w:rPr>
        <w:t>н</w:t>
      </w:r>
      <w:r w:rsidRPr="00487C1E">
        <w:rPr>
          <w:szCs w:val="28"/>
        </w:rPr>
        <w:t>ный // Педагогика. - 2019. - № 9. - С. 27-35.</w:t>
      </w:r>
    </w:p>
    <w:p w:rsidR="00487C1E" w:rsidRPr="00095DF0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095DF0">
        <w:rPr>
          <w:b/>
          <w:szCs w:val="28"/>
        </w:rPr>
        <w:t xml:space="preserve">Статья трех </w:t>
      </w:r>
      <w:r w:rsidR="00095DF0">
        <w:rPr>
          <w:b/>
          <w:szCs w:val="28"/>
        </w:rPr>
        <w:t xml:space="preserve">и более </w:t>
      </w:r>
      <w:r w:rsidRPr="00095DF0">
        <w:rPr>
          <w:b/>
          <w:szCs w:val="28"/>
        </w:rPr>
        <w:t>авторов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proofErr w:type="spellStart"/>
      <w:r w:rsidRPr="00487C1E">
        <w:rPr>
          <w:szCs w:val="28"/>
        </w:rPr>
        <w:t>Басюк</w:t>
      </w:r>
      <w:proofErr w:type="spellEnd"/>
      <w:r w:rsidRPr="00487C1E">
        <w:rPr>
          <w:szCs w:val="28"/>
        </w:rPr>
        <w:t xml:space="preserve">, В. С. Тенденции развития и проблемы современной начальной школы / В. С. </w:t>
      </w:r>
      <w:proofErr w:type="spellStart"/>
      <w:r w:rsidRPr="00487C1E">
        <w:rPr>
          <w:szCs w:val="28"/>
        </w:rPr>
        <w:t>Басюк</w:t>
      </w:r>
      <w:proofErr w:type="spellEnd"/>
      <w:r w:rsidRPr="00487C1E">
        <w:rPr>
          <w:szCs w:val="28"/>
        </w:rPr>
        <w:t>, Н. Ф. Виноградова, Л. О. Рослова. - Текст : непосредственный // П</w:t>
      </w:r>
      <w:r w:rsidRPr="00487C1E">
        <w:rPr>
          <w:szCs w:val="28"/>
        </w:rPr>
        <w:t>е</w:t>
      </w:r>
      <w:r w:rsidRPr="00487C1E">
        <w:rPr>
          <w:szCs w:val="28"/>
        </w:rPr>
        <w:t>дагогика. - 2019. - № 9. - С. 58-69.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Платонова, Н. И. Особенности государственного регулирования в сфере охраны здоровья граждан на современном этапе в Российской Федерации / Н. И. </w:t>
      </w:r>
      <w:r w:rsidRPr="00487C1E">
        <w:rPr>
          <w:szCs w:val="28"/>
        </w:rPr>
        <w:lastRenderedPageBreak/>
        <w:t xml:space="preserve">Платонова, А. В. </w:t>
      </w:r>
      <w:proofErr w:type="spellStart"/>
      <w:r w:rsidRPr="00487C1E">
        <w:rPr>
          <w:szCs w:val="28"/>
        </w:rPr>
        <w:t>Смышляев</w:t>
      </w:r>
      <w:proofErr w:type="spellEnd"/>
      <w:r w:rsidRPr="00487C1E">
        <w:rPr>
          <w:szCs w:val="28"/>
        </w:rPr>
        <w:t>, Ю. Ю. Мельников. - Текст : непосредственный // Го</w:t>
      </w:r>
      <w:r w:rsidRPr="00487C1E">
        <w:rPr>
          <w:szCs w:val="28"/>
        </w:rPr>
        <w:t>с</w:t>
      </w:r>
      <w:r w:rsidRPr="00487C1E">
        <w:rPr>
          <w:szCs w:val="28"/>
        </w:rPr>
        <w:t>ударственная власть и местное самоуправление. - 2019. - № 7. - С. 50-55.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Лаптев, В. В. Интеграция в современном образовании : проблема взаимосвязи дидактики и методики обучения / В. В. Лаптев, С. А. Писарева, А. П. </w:t>
      </w:r>
      <w:proofErr w:type="spellStart"/>
      <w:r w:rsidRPr="00487C1E">
        <w:rPr>
          <w:szCs w:val="28"/>
        </w:rPr>
        <w:t>Тряпицына</w:t>
      </w:r>
      <w:proofErr w:type="spellEnd"/>
      <w:r w:rsidRPr="00487C1E">
        <w:rPr>
          <w:szCs w:val="28"/>
        </w:rPr>
        <w:t>. - Текст : непосредственный // Известия Российского государственного педагогич</w:t>
      </w:r>
      <w:r w:rsidRPr="00487C1E">
        <w:rPr>
          <w:szCs w:val="28"/>
        </w:rPr>
        <w:t>е</w:t>
      </w:r>
      <w:r w:rsidRPr="00487C1E">
        <w:rPr>
          <w:szCs w:val="28"/>
        </w:rPr>
        <w:t>ского университета имени А. И. Герцена. - 2019. - № 192. - С. 7-18.</w:t>
      </w:r>
    </w:p>
    <w:p w:rsidR="00487C1E" w:rsidRPr="00095DF0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095DF0">
        <w:rPr>
          <w:b/>
          <w:szCs w:val="28"/>
        </w:rPr>
        <w:t>Электронные ресурсы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Статьи из журналов, представленных в электронном виде, статьи из эле</w:t>
      </w:r>
      <w:r w:rsidRPr="00487C1E">
        <w:rPr>
          <w:szCs w:val="28"/>
        </w:rPr>
        <w:t>к</w:t>
      </w:r>
      <w:r w:rsidRPr="00487C1E">
        <w:rPr>
          <w:szCs w:val="28"/>
        </w:rPr>
        <w:t>тронных журналов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Библиографическое описание статей из электронных журналов аналогично описанию статей из печатных журналов: действует правило один автор, два автора, три автора, четыре автора, пять и более авторов.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Сокращать заглавие идентифицирующего документа (название журнала) не рекомендуется. Вид содержания ресурса (Текст: электронный) указывается перед названием идентифицирующего ресурса. Обязательным является указание эле</w:t>
      </w:r>
      <w:r w:rsidRPr="00487C1E">
        <w:rPr>
          <w:szCs w:val="28"/>
        </w:rPr>
        <w:t>к</w:t>
      </w:r>
      <w:r w:rsidRPr="00487C1E">
        <w:rPr>
          <w:szCs w:val="28"/>
        </w:rPr>
        <w:t>тронного адреса (URL:) составной части ресурса в сети Интернет и даты обращения к ресурсу.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proofErr w:type="spellStart"/>
      <w:r w:rsidRPr="00487C1E">
        <w:rPr>
          <w:szCs w:val="28"/>
        </w:rPr>
        <w:t>Болаев</w:t>
      </w:r>
      <w:proofErr w:type="spellEnd"/>
      <w:r w:rsidRPr="00487C1E">
        <w:rPr>
          <w:szCs w:val="28"/>
        </w:rPr>
        <w:t xml:space="preserve">, А. В. Привлечение прямых иностранных инвестиций как фактор внедрения зарубежных технологий в стране-реципиенте в условиях экономической глобализации / А. В. </w:t>
      </w:r>
      <w:proofErr w:type="spellStart"/>
      <w:r w:rsidRPr="00487C1E">
        <w:rPr>
          <w:szCs w:val="28"/>
        </w:rPr>
        <w:t>Болаев</w:t>
      </w:r>
      <w:proofErr w:type="spellEnd"/>
      <w:r w:rsidRPr="00487C1E">
        <w:rPr>
          <w:szCs w:val="28"/>
        </w:rPr>
        <w:t>. - Текст : электронный // Управление экономическими системами : электронный научный журнал. – 2014. - № 4. - URL: http://uecs.ru/innovacii-investicii/item/2857-2014-04-15-10- 35-28 (дата обращения: 15.12.2019).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Остапенко, И. А. Эмоциональная компетентность педагога высшей школы как составляющая его профессиональной компетентности / И. А. Остапенко.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- Текст : электронный // Концепт : электронный научно-методический жу</w:t>
      </w:r>
      <w:r w:rsidRPr="00487C1E">
        <w:rPr>
          <w:szCs w:val="28"/>
        </w:rPr>
        <w:t>р</w:t>
      </w:r>
      <w:r w:rsidRPr="00487C1E">
        <w:rPr>
          <w:szCs w:val="28"/>
        </w:rPr>
        <w:t>нал. - 2018. - № V9. - С. 55-60. - URL: http://e- koncept.ru/2018/186087.htm (дата о</w:t>
      </w:r>
      <w:r w:rsidRPr="00487C1E">
        <w:rPr>
          <w:szCs w:val="28"/>
        </w:rPr>
        <w:t>б</w:t>
      </w:r>
      <w:r w:rsidRPr="00487C1E">
        <w:rPr>
          <w:szCs w:val="28"/>
        </w:rPr>
        <w:t>ращения: 11.12.2019).</w:t>
      </w:r>
    </w:p>
    <w:p w:rsidR="00487C1E" w:rsidRPr="00B66A6C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B66A6C">
        <w:rPr>
          <w:b/>
          <w:szCs w:val="28"/>
        </w:rPr>
        <w:t>Из Научной электронной библиотеки «eLIBRARY.RU»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lastRenderedPageBreak/>
        <w:t xml:space="preserve">Тихонова, А. Д. Социальные медиа и молодежь: риск </w:t>
      </w:r>
      <w:proofErr w:type="spellStart"/>
      <w:r w:rsidRPr="00487C1E">
        <w:rPr>
          <w:szCs w:val="28"/>
        </w:rPr>
        <w:t>радикализации</w:t>
      </w:r>
      <w:proofErr w:type="spellEnd"/>
      <w:r w:rsidRPr="00487C1E">
        <w:rPr>
          <w:szCs w:val="28"/>
        </w:rPr>
        <w:t xml:space="preserve"> / А. Д. Тихонова. - Текст : электронный // Психология и право. - 2018. - Т. 8. № 4. - С. 55-64. - URL: https://elibrary.ru/download/elibrary_36667433_31226632.pdf (дата обр</w:t>
      </w:r>
      <w:r w:rsidRPr="00487C1E">
        <w:rPr>
          <w:szCs w:val="28"/>
        </w:rPr>
        <w:t>а</w:t>
      </w:r>
      <w:r w:rsidRPr="00487C1E">
        <w:rPr>
          <w:szCs w:val="28"/>
        </w:rPr>
        <w:t>щения: 02.12.2019).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proofErr w:type="spellStart"/>
      <w:r w:rsidRPr="00487C1E">
        <w:rPr>
          <w:szCs w:val="28"/>
        </w:rPr>
        <w:t>Куфтяк</w:t>
      </w:r>
      <w:proofErr w:type="spellEnd"/>
      <w:r w:rsidRPr="00487C1E">
        <w:rPr>
          <w:szCs w:val="28"/>
        </w:rPr>
        <w:t>, Е. В. Изучение коммуникативных способностей дошкольников с т</w:t>
      </w:r>
      <w:r w:rsidRPr="00487C1E">
        <w:rPr>
          <w:szCs w:val="28"/>
        </w:rPr>
        <w:t>я</w:t>
      </w:r>
      <w:r w:rsidRPr="00487C1E">
        <w:rPr>
          <w:szCs w:val="28"/>
        </w:rPr>
        <w:t xml:space="preserve">желыми нарушениями речи / Е. В. </w:t>
      </w:r>
      <w:proofErr w:type="spellStart"/>
      <w:r w:rsidRPr="00487C1E">
        <w:rPr>
          <w:szCs w:val="28"/>
        </w:rPr>
        <w:t>Куфтяк</w:t>
      </w:r>
      <w:proofErr w:type="spellEnd"/>
      <w:r w:rsidRPr="00487C1E">
        <w:rPr>
          <w:szCs w:val="28"/>
        </w:rPr>
        <w:t>, М. С. Одинцова. - Текст : электронный // Клиническая и специальная психология. - 2018. - Т. 7. № 2 (26). - С. 70-82. - URL: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https://elibrary.ru/download/elibrary_35452703_58380715.pdf (дата обращения: 02.12.2019).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Локотков, В. П. Роль гаджетов в образовательном процессе студентов / В. П. Локотков. – Текст : электронный // Социально-гуманитарные проблемы образов</w:t>
      </w:r>
      <w:r w:rsidRPr="00487C1E">
        <w:rPr>
          <w:szCs w:val="28"/>
        </w:rPr>
        <w:t>а</w:t>
      </w:r>
      <w:r w:rsidRPr="00487C1E">
        <w:rPr>
          <w:szCs w:val="28"/>
        </w:rPr>
        <w:t>ния и профессиональной самореализации : сборник материалов Всероссийского научного форума молодых исследователей. – Москва, 2016.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- С. 126-129. - URL:https://elibrary.ru/download/elibrary_28957528_82181222.pdf (дата обращения: 14.12. 2019).</w:t>
      </w:r>
    </w:p>
    <w:p w:rsidR="00487C1E" w:rsidRPr="00095DF0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095DF0">
        <w:rPr>
          <w:b/>
          <w:szCs w:val="28"/>
        </w:rPr>
        <w:t xml:space="preserve">Из ЭБС </w:t>
      </w:r>
      <w:proofErr w:type="spellStart"/>
      <w:r w:rsidRPr="00095DF0">
        <w:rPr>
          <w:b/>
          <w:szCs w:val="28"/>
        </w:rPr>
        <w:t>Юрайт</w:t>
      </w:r>
      <w:proofErr w:type="spellEnd"/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proofErr w:type="spellStart"/>
      <w:r w:rsidRPr="00487C1E">
        <w:rPr>
          <w:szCs w:val="28"/>
        </w:rPr>
        <w:t>Косников</w:t>
      </w:r>
      <w:proofErr w:type="spellEnd"/>
      <w:r w:rsidRPr="00487C1E">
        <w:rPr>
          <w:szCs w:val="28"/>
        </w:rPr>
        <w:t xml:space="preserve">, С. Н. Математические методы в экономике : учебное пособие / С. Н. </w:t>
      </w:r>
      <w:proofErr w:type="spellStart"/>
      <w:r w:rsidRPr="00487C1E">
        <w:rPr>
          <w:szCs w:val="28"/>
        </w:rPr>
        <w:t>Косников</w:t>
      </w:r>
      <w:proofErr w:type="spellEnd"/>
      <w:r w:rsidRPr="00487C1E">
        <w:rPr>
          <w:szCs w:val="28"/>
        </w:rPr>
        <w:t xml:space="preserve">. - 2-е издание, исправленное и дополненное. - Москва : </w:t>
      </w:r>
      <w:proofErr w:type="spellStart"/>
      <w:r w:rsidRPr="00487C1E">
        <w:rPr>
          <w:szCs w:val="28"/>
        </w:rPr>
        <w:t>Юрайт</w:t>
      </w:r>
      <w:proofErr w:type="spellEnd"/>
      <w:r w:rsidRPr="00487C1E">
        <w:rPr>
          <w:szCs w:val="28"/>
        </w:rPr>
        <w:t xml:space="preserve">, 2019. - 172 с. - (Университеты России). - Текст : электронный // </w:t>
      </w:r>
      <w:proofErr w:type="spellStart"/>
      <w:r w:rsidRPr="00487C1E">
        <w:rPr>
          <w:szCs w:val="28"/>
        </w:rPr>
        <w:t>Юрайт</w:t>
      </w:r>
      <w:proofErr w:type="spellEnd"/>
      <w:r w:rsidRPr="00487C1E">
        <w:rPr>
          <w:szCs w:val="28"/>
        </w:rPr>
        <w:t xml:space="preserve"> : электронно-библиотечная система. - URL: https://www.biblio- online.ru/</w:t>
      </w:r>
      <w:proofErr w:type="spellStart"/>
      <w:r w:rsidRPr="00487C1E">
        <w:rPr>
          <w:szCs w:val="28"/>
        </w:rPr>
        <w:t>bcode</w:t>
      </w:r>
      <w:proofErr w:type="spellEnd"/>
      <w:r w:rsidRPr="00487C1E">
        <w:rPr>
          <w:szCs w:val="28"/>
        </w:rPr>
        <w:t>/438041 (дата о</w:t>
      </w:r>
      <w:r w:rsidRPr="00487C1E">
        <w:rPr>
          <w:szCs w:val="28"/>
        </w:rPr>
        <w:t>б</w:t>
      </w:r>
      <w:r w:rsidRPr="00487C1E">
        <w:rPr>
          <w:szCs w:val="28"/>
        </w:rPr>
        <w:t>ращения: 02.12.2019).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Государственное и муниципальное управление : учебник и практикум для академического </w:t>
      </w:r>
      <w:proofErr w:type="spellStart"/>
      <w:r w:rsidRPr="00487C1E">
        <w:rPr>
          <w:szCs w:val="28"/>
        </w:rPr>
        <w:t>бакалавриата</w:t>
      </w:r>
      <w:proofErr w:type="spellEnd"/>
      <w:r w:rsidRPr="00487C1E">
        <w:rPr>
          <w:szCs w:val="28"/>
        </w:rPr>
        <w:t xml:space="preserve"> / В. П. Васильев, Н. Г. </w:t>
      </w:r>
      <w:proofErr w:type="spellStart"/>
      <w:r w:rsidRPr="00487C1E">
        <w:rPr>
          <w:szCs w:val="28"/>
        </w:rPr>
        <w:t>Деханова</w:t>
      </w:r>
      <w:proofErr w:type="spellEnd"/>
      <w:r w:rsidRPr="00487C1E">
        <w:rPr>
          <w:szCs w:val="28"/>
        </w:rPr>
        <w:t xml:space="preserve">, Н. А. Лось, Ю. А. Холоденко. - 3-е издание, переработанное и дополненное. - Москва : </w:t>
      </w:r>
      <w:proofErr w:type="spellStart"/>
      <w:r w:rsidRPr="00487C1E">
        <w:rPr>
          <w:szCs w:val="28"/>
        </w:rPr>
        <w:t>Юрайт</w:t>
      </w:r>
      <w:proofErr w:type="spellEnd"/>
      <w:r w:rsidRPr="00487C1E">
        <w:rPr>
          <w:szCs w:val="28"/>
        </w:rPr>
        <w:t xml:space="preserve">, 2019. - 325 с. - (Бакалавр. Академический курс). - Текст : электронный // </w:t>
      </w:r>
      <w:proofErr w:type="spellStart"/>
      <w:r w:rsidRPr="00487C1E">
        <w:rPr>
          <w:szCs w:val="28"/>
        </w:rPr>
        <w:t>Юрайт</w:t>
      </w:r>
      <w:proofErr w:type="spellEnd"/>
      <w:r w:rsidRPr="00487C1E">
        <w:rPr>
          <w:szCs w:val="28"/>
        </w:rPr>
        <w:t xml:space="preserve"> : эле</w:t>
      </w:r>
      <w:r w:rsidRPr="00487C1E">
        <w:rPr>
          <w:szCs w:val="28"/>
        </w:rPr>
        <w:t>к</w:t>
      </w:r>
      <w:r w:rsidRPr="00487C1E">
        <w:rPr>
          <w:szCs w:val="28"/>
        </w:rPr>
        <w:t>тронно-библиотечная система. - URL: https://biblio-online.ru/bcode/427483 (дата о</w:t>
      </w:r>
      <w:r w:rsidRPr="00487C1E">
        <w:rPr>
          <w:szCs w:val="28"/>
        </w:rPr>
        <w:t>б</w:t>
      </w:r>
      <w:r w:rsidRPr="00487C1E">
        <w:rPr>
          <w:szCs w:val="28"/>
        </w:rPr>
        <w:t>ращения: 02.12.2019).</w:t>
      </w:r>
    </w:p>
    <w:p w:rsidR="00487C1E" w:rsidRPr="00095DF0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095DF0">
        <w:rPr>
          <w:b/>
          <w:szCs w:val="28"/>
        </w:rPr>
        <w:t>Из ЭБС Университетская библиотека онлайн ONLINE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proofErr w:type="spellStart"/>
      <w:r w:rsidRPr="00487C1E">
        <w:rPr>
          <w:szCs w:val="28"/>
        </w:rPr>
        <w:t>Челышева</w:t>
      </w:r>
      <w:proofErr w:type="spellEnd"/>
      <w:r w:rsidRPr="00487C1E">
        <w:rPr>
          <w:szCs w:val="28"/>
        </w:rPr>
        <w:t xml:space="preserve">, И. В. Психолого-педагогические аспекты социальной адаптации детей и подростков во временном коллективе оздоровительного центра / И.В. </w:t>
      </w:r>
      <w:proofErr w:type="spellStart"/>
      <w:r w:rsidRPr="00487C1E">
        <w:rPr>
          <w:szCs w:val="28"/>
        </w:rPr>
        <w:t>Ч</w:t>
      </w:r>
      <w:r w:rsidRPr="00487C1E">
        <w:rPr>
          <w:szCs w:val="28"/>
        </w:rPr>
        <w:t>е</w:t>
      </w:r>
      <w:r w:rsidRPr="00487C1E">
        <w:rPr>
          <w:szCs w:val="28"/>
        </w:rPr>
        <w:lastRenderedPageBreak/>
        <w:t>лышева</w:t>
      </w:r>
      <w:proofErr w:type="spellEnd"/>
      <w:r w:rsidRPr="00487C1E">
        <w:rPr>
          <w:szCs w:val="28"/>
        </w:rPr>
        <w:t xml:space="preserve">, О.И. Ефремова ; под ред. И.В. </w:t>
      </w:r>
      <w:proofErr w:type="spellStart"/>
      <w:r w:rsidRPr="00487C1E">
        <w:rPr>
          <w:szCs w:val="28"/>
        </w:rPr>
        <w:t>Челышевой</w:t>
      </w:r>
      <w:proofErr w:type="spellEnd"/>
      <w:r w:rsidRPr="00487C1E">
        <w:rPr>
          <w:szCs w:val="28"/>
        </w:rPr>
        <w:t xml:space="preserve">. - Москва ; Берлин : </w:t>
      </w:r>
      <w:proofErr w:type="spellStart"/>
      <w:r w:rsidRPr="00487C1E">
        <w:rPr>
          <w:szCs w:val="28"/>
        </w:rPr>
        <w:t>Директ</w:t>
      </w:r>
      <w:proofErr w:type="spellEnd"/>
      <w:r w:rsidRPr="00487C1E">
        <w:rPr>
          <w:szCs w:val="28"/>
        </w:rPr>
        <w:t>-Медиа, 2019. - 195 с. - Текст : электронный // Университетская библиотека ONLINE : электронно-библиотечная система. - URL: http://biblioclub.ru/index.php?page=book&amp;id=571032(дата обращения: 02.12.2019).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Актуальные проблемы гражданского права : учебник / С. Ю. Филиппова, В. В. Кулаков, А. Е. Кирпичев [и др.] ; под ред. Р. В. </w:t>
      </w:r>
      <w:proofErr w:type="spellStart"/>
      <w:r w:rsidRPr="00487C1E">
        <w:rPr>
          <w:szCs w:val="28"/>
        </w:rPr>
        <w:t>Шагиева</w:t>
      </w:r>
      <w:proofErr w:type="spellEnd"/>
      <w:r w:rsidRPr="00487C1E">
        <w:rPr>
          <w:szCs w:val="28"/>
        </w:rPr>
        <w:t xml:space="preserve">. -Москва ; Берлин : </w:t>
      </w:r>
      <w:proofErr w:type="spellStart"/>
      <w:r w:rsidRPr="00487C1E">
        <w:rPr>
          <w:szCs w:val="28"/>
        </w:rPr>
        <w:t>Д</w:t>
      </w:r>
      <w:r w:rsidRPr="00487C1E">
        <w:rPr>
          <w:szCs w:val="28"/>
        </w:rPr>
        <w:t>и</w:t>
      </w:r>
      <w:r w:rsidRPr="00487C1E">
        <w:rPr>
          <w:szCs w:val="28"/>
        </w:rPr>
        <w:t>рект</w:t>
      </w:r>
      <w:proofErr w:type="spellEnd"/>
      <w:r w:rsidRPr="00487C1E">
        <w:rPr>
          <w:szCs w:val="28"/>
        </w:rPr>
        <w:t>-Медиа, 2019. - 445 с. - Текст : электронный // Университетская библиотека ONLINE : электронно-библиотечная система. – URL: http://biblioclub.ru/index.php?page=book&amp;id=496083 (дата обращения: 02.12.2019).</w:t>
      </w:r>
    </w:p>
    <w:p w:rsidR="00487C1E" w:rsidRPr="00095DF0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095DF0">
        <w:rPr>
          <w:b/>
          <w:szCs w:val="28"/>
        </w:rPr>
        <w:t>Из ЭБС ЛАНЬ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proofErr w:type="spellStart"/>
      <w:r w:rsidRPr="00487C1E">
        <w:rPr>
          <w:szCs w:val="28"/>
        </w:rPr>
        <w:t>Неретина</w:t>
      </w:r>
      <w:proofErr w:type="spellEnd"/>
      <w:r w:rsidRPr="00487C1E">
        <w:rPr>
          <w:szCs w:val="28"/>
        </w:rPr>
        <w:t>, Т. Г. Специальная педагогика и коррекционная психология : уче</w:t>
      </w:r>
      <w:r w:rsidRPr="00487C1E">
        <w:rPr>
          <w:szCs w:val="28"/>
        </w:rPr>
        <w:t>б</w:t>
      </w:r>
      <w:r w:rsidRPr="00487C1E">
        <w:rPr>
          <w:szCs w:val="28"/>
        </w:rPr>
        <w:t xml:space="preserve">но-методическое пособие / Т. Г. </w:t>
      </w:r>
      <w:proofErr w:type="spellStart"/>
      <w:r w:rsidRPr="00487C1E">
        <w:rPr>
          <w:szCs w:val="28"/>
        </w:rPr>
        <w:t>Неретина</w:t>
      </w:r>
      <w:proofErr w:type="spellEnd"/>
      <w:r w:rsidRPr="00487C1E">
        <w:rPr>
          <w:szCs w:val="28"/>
        </w:rPr>
        <w:t>. - 4-е издание, стереотипное. - Москва : ФЛИНТА, 2019. - 376 с. - Текст : электронный // ЛАНЬ : электронно-библиотечная система. - URL: https://e.lanbook.com/book/112063 (дата обращения: 02.12. 2019).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Организация и особенности проектирования экологически безопасных </w:t>
      </w:r>
      <w:proofErr w:type="spellStart"/>
      <w:r w:rsidRPr="00487C1E">
        <w:rPr>
          <w:szCs w:val="28"/>
        </w:rPr>
        <w:t>агр</w:t>
      </w:r>
      <w:r w:rsidRPr="00487C1E">
        <w:rPr>
          <w:szCs w:val="28"/>
        </w:rPr>
        <w:t>о</w:t>
      </w:r>
      <w:r w:rsidRPr="00487C1E">
        <w:rPr>
          <w:szCs w:val="28"/>
        </w:rPr>
        <w:t>ландшафтов</w:t>
      </w:r>
      <w:proofErr w:type="spellEnd"/>
      <w:r w:rsidRPr="00487C1E">
        <w:rPr>
          <w:szCs w:val="28"/>
        </w:rPr>
        <w:t xml:space="preserve"> : учебное пособие / Л. П. Степанова, Е. В. Яковлева, Е. А. </w:t>
      </w:r>
      <w:proofErr w:type="spellStart"/>
      <w:r w:rsidRPr="00487C1E">
        <w:rPr>
          <w:szCs w:val="28"/>
        </w:rPr>
        <w:t>Коренькова</w:t>
      </w:r>
      <w:proofErr w:type="spellEnd"/>
      <w:r w:rsidRPr="00487C1E">
        <w:rPr>
          <w:szCs w:val="28"/>
        </w:rPr>
        <w:t xml:space="preserve"> [и др.] ; под общ. ред. Л. П. Степановой. - 3-е издание, стереотипное. - Санкт-Петербург : Лань, 2019. - 268 с. - Текст : электронный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// ЛАНЬ : электронно-библиотечная система. - URL: https://e.lanbook.com/book/112063 (дата обращения: 02.12.2019).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Сайты, порталы, базы данных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eLIBRARY.RU : научная электронная библиотека : сайт. - Москва, 2000. - URL : https://elibrary.ru (дата обращения: 03.12.2019). - Текст : электронный.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ЛАНЬ : электронно-библиотечная система : сайт. - Санкт-Петербург, 2010.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- URL : http://e.lanbook.com/ (дата обращения: 03.12.2019). - Текст : электро</w:t>
      </w:r>
      <w:r w:rsidRPr="00487C1E">
        <w:rPr>
          <w:szCs w:val="28"/>
        </w:rPr>
        <w:t>н</w:t>
      </w:r>
      <w:r w:rsidRPr="00487C1E">
        <w:rPr>
          <w:szCs w:val="28"/>
        </w:rPr>
        <w:t>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ЮРАЙТ: электронная библиотечная система : сайт. - Москва, 2013. - URL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: https://biblio-online.ru/ (дата обращения: 03.12.2019). - Текст : электронный.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lastRenderedPageBreak/>
        <w:t>Электронная библиотека : библиотека диссертаций : сайт / Российская гос</w:t>
      </w:r>
      <w:r w:rsidRPr="00487C1E">
        <w:rPr>
          <w:szCs w:val="28"/>
        </w:rPr>
        <w:t>у</w:t>
      </w:r>
      <w:r w:rsidRPr="00487C1E">
        <w:rPr>
          <w:szCs w:val="28"/>
        </w:rPr>
        <w:t>дарственная библиотека. - Москва : РГБ, 2003. - URL: http://dvs.rsl.ru/ (дата обращ</w:t>
      </w:r>
      <w:r w:rsidRPr="00487C1E">
        <w:rPr>
          <w:szCs w:val="28"/>
        </w:rPr>
        <w:t>е</w:t>
      </w:r>
      <w:r w:rsidRPr="00487C1E">
        <w:rPr>
          <w:szCs w:val="28"/>
        </w:rPr>
        <w:t>ния: 03.09.2019). - Текст : электронный.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proofErr w:type="spellStart"/>
      <w:r w:rsidRPr="00487C1E">
        <w:rPr>
          <w:szCs w:val="28"/>
        </w:rPr>
        <w:t>Scopus</w:t>
      </w:r>
      <w:proofErr w:type="spellEnd"/>
      <w:r w:rsidRPr="00487C1E">
        <w:rPr>
          <w:szCs w:val="28"/>
        </w:rPr>
        <w:t xml:space="preserve"> : реферативная база данных / </w:t>
      </w:r>
      <w:proofErr w:type="spellStart"/>
      <w:r w:rsidRPr="00487C1E">
        <w:rPr>
          <w:szCs w:val="28"/>
        </w:rPr>
        <w:t>Elsevier</w:t>
      </w:r>
      <w:proofErr w:type="spellEnd"/>
      <w:r w:rsidRPr="00487C1E">
        <w:rPr>
          <w:szCs w:val="28"/>
        </w:rPr>
        <w:t xml:space="preserve"> BV. – URL: http://www.scopus.com/ (дата обращения: 04.12.2019). – Яз. англ. – Текст : электро</w:t>
      </w:r>
      <w:r w:rsidRPr="00487C1E">
        <w:rPr>
          <w:szCs w:val="28"/>
        </w:rPr>
        <w:t>н</w:t>
      </w:r>
      <w:r w:rsidRPr="00487C1E">
        <w:rPr>
          <w:szCs w:val="28"/>
        </w:rPr>
        <w:t>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proofErr w:type="spellStart"/>
      <w:r w:rsidRPr="00487C1E">
        <w:rPr>
          <w:szCs w:val="28"/>
        </w:rPr>
        <w:t>Springer</w:t>
      </w:r>
      <w:proofErr w:type="spellEnd"/>
      <w:r w:rsidRPr="00487C1E">
        <w:rPr>
          <w:szCs w:val="28"/>
        </w:rPr>
        <w:t xml:space="preserve"> </w:t>
      </w:r>
      <w:proofErr w:type="spellStart"/>
      <w:r w:rsidRPr="00487C1E">
        <w:rPr>
          <w:szCs w:val="28"/>
        </w:rPr>
        <w:t>Link</w:t>
      </w:r>
      <w:proofErr w:type="spellEnd"/>
      <w:r w:rsidRPr="00487C1E">
        <w:rPr>
          <w:szCs w:val="28"/>
        </w:rPr>
        <w:t xml:space="preserve"> : [сайт]. - URL: http://link.springer.com/ (дата обращения: 04.12.2019). - Яз. англ. - Текст : электронный.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Министерство науки и высшего образования Российской Федерации : офиц</w:t>
      </w:r>
      <w:r w:rsidRPr="00487C1E">
        <w:rPr>
          <w:szCs w:val="28"/>
        </w:rPr>
        <w:t>и</w:t>
      </w:r>
      <w:r w:rsidRPr="00487C1E">
        <w:rPr>
          <w:szCs w:val="28"/>
        </w:rPr>
        <w:t>альный сайт. - URL: https://minobrnauki.gov.ru/ (дата обращения: 01.09.2019). - Текст : электронный.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Министерство просвещения Российской Федерации (</w:t>
      </w:r>
      <w:proofErr w:type="spellStart"/>
      <w:r w:rsidRPr="00487C1E">
        <w:rPr>
          <w:szCs w:val="28"/>
        </w:rPr>
        <w:t>Минпросвещения</w:t>
      </w:r>
      <w:proofErr w:type="spellEnd"/>
      <w:r w:rsidRPr="00487C1E">
        <w:rPr>
          <w:szCs w:val="28"/>
        </w:rPr>
        <w:t xml:space="preserve"> Ро</w:t>
      </w:r>
      <w:r w:rsidRPr="00487C1E">
        <w:rPr>
          <w:szCs w:val="28"/>
        </w:rPr>
        <w:t>с</w:t>
      </w:r>
      <w:r w:rsidRPr="00487C1E">
        <w:rPr>
          <w:szCs w:val="28"/>
        </w:rPr>
        <w:t>сии) // Правительство Российской Федерации : сайт. - URL: http://government.ru/department/390/events/ (дата обращения: 01.09.2019). - Текст : электронный.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Национальная электронная библиотека (НЭБ) : объединенный электронный каталог фондов российских библиотек : сайт. - URL: http://нэб.рф (дата обращения: 01.09.2019). - Текст : электронный.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Российское образование : федеральный портал / ФГАУ ГНИИ ИТТ </w:t>
      </w:r>
      <w:proofErr w:type="spellStart"/>
      <w:r w:rsidRPr="00487C1E">
        <w:rPr>
          <w:szCs w:val="28"/>
        </w:rPr>
        <w:t>Инфо</w:t>
      </w:r>
      <w:r w:rsidRPr="00487C1E">
        <w:rPr>
          <w:szCs w:val="28"/>
        </w:rPr>
        <w:t>р</w:t>
      </w:r>
      <w:r w:rsidRPr="00487C1E">
        <w:rPr>
          <w:szCs w:val="28"/>
        </w:rPr>
        <w:t>мика</w:t>
      </w:r>
      <w:proofErr w:type="spellEnd"/>
      <w:r w:rsidRPr="00487C1E">
        <w:rPr>
          <w:szCs w:val="28"/>
        </w:rPr>
        <w:t>. - Москва, 2002. - URL: http://www.edu.ru/ (дата обращения: 01.09.2019). - Текст : электронный.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Статистические издания России и стран СНГ. - Текст : электронный // </w:t>
      </w:r>
      <w:proofErr w:type="spellStart"/>
      <w:r w:rsidRPr="00487C1E">
        <w:rPr>
          <w:szCs w:val="28"/>
        </w:rPr>
        <w:t>EastView</w:t>
      </w:r>
      <w:proofErr w:type="spellEnd"/>
      <w:r w:rsidRPr="00487C1E">
        <w:rPr>
          <w:szCs w:val="28"/>
        </w:rPr>
        <w:t xml:space="preserve"> : база данных. –URL: http://udbstat.eastview.com/search/simple.jsp?enc=rus (дата обращения: 01.09.2019).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Университетская библиотека ONLAIN : электронно-библиотечная система / ООО </w:t>
      </w:r>
      <w:proofErr w:type="spellStart"/>
      <w:r w:rsidRPr="00487C1E">
        <w:rPr>
          <w:szCs w:val="28"/>
        </w:rPr>
        <w:t>Директмедиа</w:t>
      </w:r>
      <w:proofErr w:type="spellEnd"/>
      <w:r w:rsidRPr="00487C1E">
        <w:rPr>
          <w:szCs w:val="28"/>
        </w:rPr>
        <w:t xml:space="preserve"> </w:t>
      </w:r>
      <w:proofErr w:type="spellStart"/>
      <w:r w:rsidRPr="00487C1E">
        <w:rPr>
          <w:szCs w:val="28"/>
        </w:rPr>
        <w:t>Паблишинг</w:t>
      </w:r>
      <w:proofErr w:type="spellEnd"/>
      <w:r w:rsidRPr="00487C1E">
        <w:rPr>
          <w:szCs w:val="28"/>
        </w:rPr>
        <w:t>. - Москва, 2010. - URL: http://biblioclub.ru/ (дата о</w:t>
      </w:r>
      <w:r w:rsidRPr="00487C1E">
        <w:rPr>
          <w:szCs w:val="28"/>
        </w:rPr>
        <w:t>б</w:t>
      </w:r>
      <w:r w:rsidRPr="00487C1E">
        <w:rPr>
          <w:szCs w:val="28"/>
        </w:rPr>
        <w:t>ращения: 01.09.2019). - Текст : электронный.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Федеральная служба по надзору в сфере образования и науки (</w:t>
      </w:r>
      <w:proofErr w:type="spellStart"/>
      <w:r w:rsidRPr="00487C1E">
        <w:rPr>
          <w:szCs w:val="28"/>
        </w:rPr>
        <w:t>Рособрнадзор</w:t>
      </w:r>
      <w:proofErr w:type="spellEnd"/>
      <w:r w:rsidRPr="00487C1E">
        <w:rPr>
          <w:szCs w:val="28"/>
        </w:rPr>
        <w:t>)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: официальный сайт. - Москва, 2004. - URL: http://obrnadzor.gov.ru/ru/ (дата обращения: 01.09.2019). - Текст : электронный.</w:t>
      </w:r>
    </w:p>
    <w:p w:rsidR="000A6648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lastRenderedPageBreak/>
        <w:t>Федеральный центр информационно-образовательных ресурсов // Российское образование : федеральный портал. - URL: http://fcior.edu.ru/ (дата обращения: 01.09.2019). - Текст : электронный.</w:t>
      </w:r>
    </w:p>
    <w:p w:rsidR="00095DF0" w:rsidRDefault="00095DF0" w:rsidP="00E80D80">
      <w:pPr>
        <w:pStyle w:val="2"/>
        <w:rPr>
          <w:noProof/>
          <w:sz w:val="28"/>
          <w:szCs w:val="28"/>
        </w:rPr>
      </w:pPr>
      <w:bookmarkStart w:id="26" w:name="_Toc18917111"/>
      <w:bookmarkStart w:id="27" w:name="_Toc274425004"/>
      <w:bookmarkStart w:id="28" w:name="_Toc333994599"/>
    </w:p>
    <w:p w:rsidR="00E10AFC" w:rsidRPr="00786648" w:rsidRDefault="00467E8D" w:rsidP="00E80D80">
      <w:pPr>
        <w:pStyle w:val="2"/>
        <w:rPr>
          <w:sz w:val="28"/>
          <w:szCs w:val="28"/>
        </w:rPr>
      </w:pPr>
      <w:bookmarkStart w:id="29" w:name="_Toc156759479"/>
      <w:r w:rsidRPr="00786648">
        <w:rPr>
          <w:noProof/>
          <w:sz w:val="28"/>
          <w:szCs w:val="28"/>
        </w:rPr>
        <w:t>3.</w:t>
      </w:r>
      <w:r w:rsidR="00521979">
        <w:rPr>
          <w:noProof/>
          <w:sz w:val="28"/>
          <w:szCs w:val="28"/>
        </w:rPr>
        <w:t>7</w:t>
      </w:r>
      <w:r w:rsidR="00E10AFC" w:rsidRPr="00786648">
        <w:rPr>
          <w:sz w:val="28"/>
          <w:szCs w:val="28"/>
        </w:rPr>
        <w:t xml:space="preserve"> Перечень обозначений и сокращений, условных обозначений, символов, единиц физических величин и терминов</w:t>
      </w:r>
      <w:bookmarkEnd w:id="26"/>
      <w:bookmarkEnd w:id="29"/>
    </w:p>
    <w:p w:rsidR="00E10AFC" w:rsidRPr="00786648" w:rsidRDefault="00E10AFC" w:rsidP="00E80D80">
      <w:pPr>
        <w:spacing w:line="360" w:lineRule="auto"/>
        <w:ind w:firstLine="709"/>
        <w:jc w:val="both"/>
        <w:rPr>
          <w:sz w:val="28"/>
          <w:szCs w:val="28"/>
        </w:rPr>
      </w:pPr>
      <w:r w:rsidRPr="00786648">
        <w:rPr>
          <w:sz w:val="28"/>
          <w:szCs w:val="28"/>
        </w:rPr>
        <w:t>Перечень должен располагаться столбцом. Слева в алфавитном порядке пр</w:t>
      </w:r>
      <w:r w:rsidRPr="00786648">
        <w:rPr>
          <w:sz w:val="28"/>
          <w:szCs w:val="28"/>
        </w:rPr>
        <w:t>и</w:t>
      </w:r>
      <w:r w:rsidRPr="00786648">
        <w:rPr>
          <w:sz w:val="28"/>
          <w:szCs w:val="28"/>
        </w:rPr>
        <w:t xml:space="preserve">водят сокращения, условные обозначения, символы, единицы физических величин и термины, справа </w:t>
      </w:r>
      <w:r w:rsidR="00785C17" w:rsidRPr="00786648">
        <w:rPr>
          <w:sz w:val="28"/>
          <w:szCs w:val="28"/>
        </w:rPr>
        <w:t>–</w:t>
      </w:r>
      <w:r w:rsidRPr="00786648">
        <w:rPr>
          <w:sz w:val="28"/>
          <w:szCs w:val="28"/>
        </w:rPr>
        <w:t xml:space="preserve"> их детальную расшифровку.</w:t>
      </w:r>
    </w:p>
    <w:p w:rsidR="000A6648" w:rsidRPr="00786648" w:rsidRDefault="000A6648" w:rsidP="00E80D80">
      <w:pPr>
        <w:spacing w:line="360" w:lineRule="auto"/>
        <w:ind w:firstLine="709"/>
        <w:jc w:val="both"/>
        <w:rPr>
          <w:sz w:val="28"/>
          <w:szCs w:val="28"/>
        </w:rPr>
      </w:pPr>
    </w:p>
    <w:p w:rsidR="00E10AFC" w:rsidRPr="00786648" w:rsidRDefault="00467E8D" w:rsidP="00E80D80">
      <w:pPr>
        <w:pStyle w:val="2"/>
        <w:rPr>
          <w:sz w:val="28"/>
          <w:szCs w:val="28"/>
        </w:rPr>
      </w:pPr>
      <w:bookmarkStart w:id="30" w:name="_Toc18917113"/>
      <w:bookmarkStart w:id="31" w:name="_Toc156759480"/>
      <w:r w:rsidRPr="00786648">
        <w:rPr>
          <w:sz w:val="28"/>
          <w:szCs w:val="28"/>
        </w:rPr>
        <w:t>3.</w:t>
      </w:r>
      <w:r w:rsidR="00521979">
        <w:rPr>
          <w:sz w:val="28"/>
          <w:szCs w:val="28"/>
        </w:rPr>
        <w:t>8</w:t>
      </w:r>
      <w:r w:rsidR="00E10AFC" w:rsidRPr="00786648">
        <w:rPr>
          <w:sz w:val="28"/>
          <w:szCs w:val="28"/>
        </w:rPr>
        <w:t xml:space="preserve"> </w:t>
      </w:r>
      <w:r w:rsidR="0060021E" w:rsidRPr="00786648">
        <w:rPr>
          <w:sz w:val="28"/>
          <w:szCs w:val="28"/>
        </w:rPr>
        <w:t>Оформление п</w:t>
      </w:r>
      <w:r w:rsidR="00E10AFC" w:rsidRPr="00786648">
        <w:rPr>
          <w:sz w:val="28"/>
          <w:szCs w:val="28"/>
        </w:rPr>
        <w:t>риложени</w:t>
      </w:r>
      <w:bookmarkEnd w:id="30"/>
      <w:r w:rsidR="0060021E" w:rsidRPr="00786648">
        <w:rPr>
          <w:sz w:val="28"/>
          <w:szCs w:val="28"/>
        </w:rPr>
        <w:t>й</w:t>
      </w:r>
      <w:bookmarkEnd w:id="31"/>
    </w:p>
    <w:p w:rsidR="00E5316B" w:rsidRPr="00786648" w:rsidRDefault="00A642A9" w:rsidP="00E5316B">
      <w:pPr>
        <w:spacing w:line="360" w:lineRule="auto"/>
        <w:ind w:firstLine="708"/>
        <w:jc w:val="both"/>
        <w:rPr>
          <w:color w:val="FF0000"/>
          <w:sz w:val="28"/>
          <w:szCs w:val="28"/>
        </w:rPr>
      </w:pPr>
      <w:r w:rsidRPr="00786648">
        <w:rPr>
          <w:sz w:val="28"/>
          <w:szCs w:val="28"/>
        </w:rPr>
        <w:t xml:space="preserve">Приложения оформляются как продолжение </w:t>
      </w:r>
      <w:r w:rsidR="008E7624" w:rsidRPr="00786648">
        <w:rPr>
          <w:sz w:val="28"/>
          <w:szCs w:val="28"/>
        </w:rPr>
        <w:t>текстовой части</w:t>
      </w:r>
      <w:r w:rsidRPr="00786648">
        <w:rPr>
          <w:sz w:val="28"/>
          <w:szCs w:val="28"/>
        </w:rPr>
        <w:t xml:space="preserve"> на последу</w:t>
      </w:r>
      <w:r w:rsidRPr="00786648">
        <w:rPr>
          <w:sz w:val="28"/>
          <w:szCs w:val="28"/>
        </w:rPr>
        <w:t>ю</w:t>
      </w:r>
      <w:r w:rsidRPr="00786648">
        <w:rPr>
          <w:sz w:val="28"/>
          <w:szCs w:val="28"/>
        </w:rPr>
        <w:t xml:space="preserve">щих его страницах (после списка </w:t>
      </w:r>
      <w:r w:rsidR="00A02BD8" w:rsidRPr="00786648">
        <w:rPr>
          <w:sz w:val="28"/>
          <w:szCs w:val="28"/>
        </w:rPr>
        <w:t>использованных источников</w:t>
      </w:r>
      <w:r w:rsidRPr="00786648">
        <w:rPr>
          <w:sz w:val="28"/>
          <w:szCs w:val="28"/>
        </w:rPr>
        <w:t>), располагая в поря</w:t>
      </w:r>
      <w:r w:rsidRPr="00786648">
        <w:rPr>
          <w:sz w:val="28"/>
          <w:szCs w:val="28"/>
        </w:rPr>
        <w:t>д</w:t>
      </w:r>
      <w:r w:rsidRPr="00786648">
        <w:rPr>
          <w:sz w:val="28"/>
          <w:szCs w:val="28"/>
        </w:rPr>
        <w:t>ке появления ссылки в тексте.</w:t>
      </w:r>
      <w:r w:rsidR="00E5316B" w:rsidRPr="00786648">
        <w:rPr>
          <w:sz w:val="28"/>
          <w:szCs w:val="28"/>
        </w:rPr>
        <w:t xml:space="preserve"> Приложения должны иметь общую с остальной ч</w:t>
      </w:r>
      <w:r w:rsidR="00E5316B" w:rsidRPr="00786648">
        <w:rPr>
          <w:sz w:val="28"/>
          <w:szCs w:val="28"/>
        </w:rPr>
        <w:t>а</w:t>
      </w:r>
      <w:r w:rsidR="00E5316B" w:rsidRPr="00786648">
        <w:rPr>
          <w:sz w:val="28"/>
          <w:szCs w:val="28"/>
        </w:rPr>
        <w:t>стью документа сквозную нумерацию страниц.</w:t>
      </w:r>
    </w:p>
    <w:p w:rsidR="00A642A9" w:rsidRPr="00786648" w:rsidRDefault="00A642A9" w:rsidP="00A642A9">
      <w:pPr>
        <w:pStyle w:val="14-1"/>
        <w:spacing w:line="360" w:lineRule="auto"/>
        <w:rPr>
          <w:szCs w:val="28"/>
        </w:rPr>
      </w:pPr>
      <w:r w:rsidRPr="00786648">
        <w:rPr>
          <w:szCs w:val="28"/>
        </w:rPr>
        <w:t>В приложения могут выноситься формы первичных документов как спрое</w:t>
      </w:r>
      <w:r w:rsidRPr="00786648">
        <w:rPr>
          <w:szCs w:val="28"/>
        </w:rPr>
        <w:t>к</w:t>
      </w:r>
      <w:r w:rsidRPr="00786648">
        <w:rPr>
          <w:szCs w:val="28"/>
        </w:rPr>
        <w:t>тированные автором, так и используемые на данном объекте, шапки форм выхо</w:t>
      </w:r>
      <w:r w:rsidRPr="00786648">
        <w:rPr>
          <w:szCs w:val="28"/>
        </w:rPr>
        <w:t>д</w:t>
      </w:r>
      <w:r w:rsidRPr="00786648">
        <w:rPr>
          <w:szCs w:val="28"/>
        </w:rPr>
        <w:t>ных документов, экранные и печатные формы выходных документов, программы обработки информации, разработанные автором и т. д. В приложение включают вспомогательный материал, например: вводные и отчетные формы о деятельности анализируемого объекта исследования, математические выкладки и расчеты, та</w:t>
      </w:r>
      <w:r w:rsidRPr="00786648">
        <w:rPr>
          <w:szCs w:val="28"/>
        </w:rPr>
        <w:t>б</w:t>
      </w:r>
      <w:r w:rsidRPr="00786648">
        <w:rPr>
          <w:szCs w:val="28"/>
        </w:rPr>
        <w:t>лицы вспомогательных цифр, методики, разработанные в процессе выполнения р</w:t>
      </w:r>
      <w:r w:rsidRPr="00786648">
        <w:rPr>
          <w:szCs w:val="28"/>
        </w:rPr>
        <w:t>а</w:t>
      </w:r>
      <w:r w:rsidRPr="00786648">
        <w:rPr>
          <w:szCs w:val="28"/>
        </w:rPr>
        <w:t>боты, о6язательно помещают описание алгоритмов и программ задач, решаемых с их помощью. Если результаты работы рассматривались на предприятии</w:t>
      </w:r>
      <w:r w:rsidR="00A02BD8" w:rsidRPr="00786648">
        <w:rPr>
          <w:szCs w:val="28"/>
        </w:rPr>
        <w:t xml:space="preserve"> (организ</w:t>
      </w:r>
      <w:r w:rsidR="00A02BD8" w:rsidRPr="00786648">
        <w:rPr>
          <w:szCs w:val="28"/>
        </w:rPr>
        <w:t>а</w:t>
      </w:r>
      <w:r w:rsidR="00A02BD8" w:rsidRPr="00786648">
        <w:rPr>
          <w:szCs w:val="28"/>
        </w:rPr>
        <w:t>ции)</w:t>
      </w:r>
      <w:r w:rsidRPr="00786648">
        <w:rPr>
          <w:szCs w:val="28"/>
        </w:rPr>
        <w:t>, в приложении приводятся копии решения или акта о внедрении результатов в производство.</w:t>
      </w:r>
    </w:p>
    <w:p w:rsidR="00E10AFC" w:rsidRPr="00786648" w:rsidRDefault="00E10AFC" w:rsidP="00A642A9">
      <w:pPr>
        <w:spacing w:line="360" w:lineRule="auto"/>
        <w:ind w:firstLine="680"/>
        <w:jc w:val="both"/>
        <w:rPr>
          <w:sz w:val="28"/>
          <w:szCs w:val="28"/>
        </w:rPr>
      </w:pPr>
      <w:r w:rsidRPr="00786648">
        <w:rPr>
          <w:sz w:val="28"/>
          <w:szCs w:val="28"/>
        </w:rPr>
        <w:t>В тексте документа на все приложения должны быть даны ссылки. Прилож</w:t>
      </w:r>
      <w:r w:rsidRPr="00786648">
        <w:rPr>
          <w:sz w:val="28"/>
          <w:szCs w:val="28"/>
        </w:rPr>
        <w:t>е</w:t>
      </w:r>
      <w:r w:rsidRPr="00786648">
        <w:rPr>
          <w:sz w:val="28"/>
          <w:szCs w:val="28"/>
        </w:rPr>
        <w:t>ния располагают в порядке ссылок на них в тексте документа</w:t>
      </w:r>
      <w:r w:rsidR="000F4B8A" w:rsidRPr="00786648">
        <w:rPr>
          <w:sz w:val="28"/>
          <w:szCs w:val="28"/>
        </w:rPr>
        <w:t xml:space="preserve">. </w:t>
      </w:r>
    </w:p>
    <w:p w:rsidR="00E10AFC" w:rsidRPr="00786648" w:rsidRDefault="00E10AFC" w:rsidP="00E10AFC">
      <w:pPr>
        <w:spacing w:line="360" w:lineRule="auto"/>
        <w:ind w:firstLine="708"/>
        <w:jc w:val="both"/>
        <w:rPr>
          <w:sz w:val="28"/>
          <w:szCs w:val="28"/>
        </w:rPr>
      </w:pPr>
      <w:r w:rsidRPr="00786648">
        <w:rPr>
          <w:sz w:val="28"/>
          <w:szCs w:val="28"/>
        </w:rPr>
        <w:lastRenderedPageBreak/>
        <w:t xml:space="preserve"> Каждое приложение следует начинать с новой страницы с указанием наверху посередине страницы слова «</w:t>
      </w:r>
      <w:r w:rsidRPr="00786648">
        <w:rPr>
          <w:spacing w:val="20"/>
          <w:sz w:val="28"/>
          <w:szCs w:val="28"/>
        </w:rPr>
        <w:t>П</w:t>
      </w:r>
      <w:r w:rsidR="00213E44" w:rsidRPr="00786648">
        <w:rPr>
          <w:spacing w:val="20"/>
          <w:sz w:val="28"/>
          <w:szCs w:val="28"/>
        </w:rPr>
        <w:t>РИЛОЖЕНИЕ</w:t>
      </w:r>
      <w:r w:rsidRPr="00786648">
        <w:rPr>
          <w:sz w:val="28"/>
          <w:szCs w:val="28"/>
        </w:rPr>
        <w:t>», его обозначения и степени.</w:t>
      </w:r>
      <w:r w:rsidR="00213E44" w:rsidRPr="00786648">
        <w:rPr>
          <w:sz w:val="28"/>
          <w:szCs w:val="28"/>
        </w:rPr>
        <w:t xml:space="preserve"> 16 шрифтом, интервал – разреженный</w:t>
      </w:r>
      <w:r w:rsidR="00107C2F" w:rsidRPr="00786648">
        <w:rPr>
          <w:sz w:val="28"/>
          <w:szCs w:val="28"/>
        </w:rPr>
        <w:t>, начертание полужирное</w:t>
      </w:r>
      <w:r w:rsidR="00213E44" w:rsidRPr="00786648">
        <w:rPr>
          <w:sz w:val="28"/>
          <w:szCs w:val="28"/>
        </w:rPr>
        <w:t>.</w:t>
      </w:r>
    </w:p>
    <w:p w:rsidR="00A02BD8" w:rsidRPr="00786648" w:rsidRDefault="00E10AFC" w:rsidP="00E10AFC">
      <w:pPr>
        <w:spacing w:line="360" w:lineRule="auto"/>
        <w:ind w:firstLine="708"/>
        <w:jc w:val="both"/>
        <w:rPr>
          <w:sz w:val="28"/>
          <w:szCs w:val="28"/>
        </w:rPr>
      </w:pPr>
      <w:r w:rsidRPr="00786648">
        <w:rPr>
          <w:sz w:val="28"/>
          <w:szCs w:val="28"/>
        </w:rPr>
        <w:t>Приложение должно иметь заголовок, который записывают симметрично о</w:t>
      </w:r>
      <w:r w:rsidRPr="00786648">
        <w:rPr>
          <w:sz w:val="28"/>
          <w:szCs w:val="28"/>
        </w:rPr>
        <w:t>т</w:t>
      </w:r>
      <w:r w:rsidRPr="00786648">
        <w:rPr>
          <w:sz w:val="28"/>
          <w:szCs w:val="28"/>
        </w:rPr>
        <w:t>носительно текста с прописной буквы отдельной строкой.</w:t>
      </w:r>
      <w:r w:rsidR="00213E44" w:rsidRPr="00786648">
        <w:rPr>
          <w:sz w:val="28"/>
          <w:szCs w:val="28"/>
        </w:rPr>
        <w:t xml:space="preserve"> </w:t>
      </w:r>
    </w:p>
    <w:p w:rsidR="00E10AFC" w:rsidRPr="00786648" w:rsidRDefault="00E10AFC" w:rsidP="00E10AFC">
      <w:pPr>
        <w:spacing w:line="360" w:lineRule="auto"/>
        <w:ind w:firstLine="708"/>
        <w:jc w:val="both"/>
        <w:rPr>
          <w:sz w:val="28"/>
          <w:szCs w:val="28"/>
        </w:rPr>
      </w:pPr>
      <w:r w:rsidRPr="00786648">
        <w:rPr>
          <w:sz w:val="28"/>
          <w:szCs w:val="28"/>
        </w:rPr>
        <w:t>Приложения обозначают заглавными буквами русского алфавита, начиная с А, за исключением бук</w:t>
      </w:r>
      <w:r w:rsidR="0059646C" w:rsidRPr="00786648">
        <w:rPr>
          <w:sz w:val="28"/>
          <w:szCs w:val="28"/>
        </w:rPr>
        <w:t>в</w:t>
      </w:r>
      <w:r w:rsidRPr="00786648">
        <w:rPr>
          <w:sz w:val="28"/>
          <w:szCs w:val="28"/>
        </w:rPr>
        <w:t xml:space="preserve"> </w:t>
      </w:r>
      <w:r w:rsidR="0059646C" w:rsidRPr="00786648">
        <w:rPr>
          <w:sz w:val="28"/>
          <w:szCs w:val="28"/>
        </w:rPr>
        <w:t>Ё</w:t>
      </w:r>
      <w:r w:rsidRPr="00786648">
        <w:rPr>
          <w:sz w:val="28"/>
          <w:szCs w:val="28"/>
        </w:rPr>
        <w:t xml:space="preserve">, 3, </w:t>
      </w:r>
      <w:r w:rsidR="0059646C" w:rsidRPr="00786648">
        <w:rPr>
          <w:sz w:val="28"/>
          <w:szCs w:val="28"/>
        </w:rPr>
        <w:t>Й</w:t>
      </w:r>
      <w:r w:rsidRPr="00786648">
        <w:rPr>
          <w:sz w:val="28"/>
          <w:szCs w:val="28"/>
        </w:rPr>
        <w:t>, О, Ч, Ь, Ы, Ъ. После слова «П</w:t>
      </w:r>
      <w:r w:rsidRPr="00786648">
        <w:rPr>
          <w:caps/>
          <w:sz w:val="28"/>
          <w:szCs w:val="28"/>
        </w:rPr>
        <w:t>риложение</w:t>
      </w:r>
      <w:r w:rsidRPr="00786648">
        <w:rPr>
          <w:sz w:val="28"/>
          <w:szCs w:val="28"/>
        </w:rPr>
        <w:t>» сл</w:t>
      </w:r>
      <w:r w:rsidRPr="00786648">
        <w:rPr>
          <w:sz w:val="28"/>
          <w:szCs w:val="28"/>
        </w:rPr>
        <w:t>е</w:t>
      </w:r>
      <w:r w:rsidRPr="00786648">
        <w:rPr>
          <w:sz w:val="28"/>
          <w:szCs w:val="28"/>
        </w:rPr>
        <w:t>дует буква, обозначающая его последовательность.</w:t>
      </w:r>
    </w:p>
    <w:p w:rsidR="00E10AFC" w:rsidRPr="00786648" w:rsidRDefault="00E10AFC" w:rsidP="00E10AFC">
      <w:pPr>
        <w:spacing w:line="360" w:lineRule="auto"/>
        <w:ind w:firstLine="708"/>
        <w:jc w:val="both"/>
        <w:rPr>
          <w:sz w:val="28"/>
          <w:szCs w:val="28"/>
        </w:rPr>
      </w:pPr>
      <w:r w:rsidRPr="00786648">
        <w:rPr>
          <w:sz w:val="28"/>
          <w:szCs w:val="28"/>
        </w:rPr>
        <w:t>Если в документе одно приложение, оно обозначается «</w:t>
      </w:r>
      <w:r w:rsidRPr="00786648">
        <w:rPr>
          <w:caps/>
          <w:sz w:val="28"/>
          <w:szCs w:val="28"/>
        </w:rPr>
        <w:t>Приложение</w:t>
      </w:r>
      <w:r w:rsidRPr="00786648">
        <w:rPr>
          <w:sz w:val="28"/>
          <w:szCs w:val="28"/>
        </w:rPr>
        <w:t xml:space="preserve"> А».</w:t>
      </w:r>
    </w:p>
    <w:p w:rsidR="00E10AFC" w:rsidRPr="00786648" w:rsidRDefault="00E10AFC" w:rsidP="00E10AFC">
      <w:pPr>
        <w:spacing w:line="360" w:lineRule="auto"/>
        <w:ind w:firstLine="708"/>
        <w:jc w:val="both"/>
        <w:rPr>
          <w:sz w:val="28"/>
          <w:szCs w:val="28"/>
        </w:rPr>
      </w:pPr>
      <w:r w:rsidRPr="00786648">
        <w:rPr>
          <w:sz w:val="28"/>
          <w:szCs w:val="28"/>
        </w:rPr>
        <w:t>Текст каждого приложения, при необходимости, может быть разделен на ра</w:t>
      </w:r>
      <w:r w:rsidRPr="00786648">
        <w:rPr>
          <w:sz w:val="28"/>
          <w:szCs w:val="28"/>
        </w:rPr>
        <w:t>з</w:t>
      </w:r>
      <w:r w:rsidRPr="00786648">
        <w:rPr>
          <w:sz w:val="28"/>
          <w:szCs w:val="28"/>
        </w:rPr>
        <w:t>делы, подразделы, пункты, подпункты, которые нумеруют в пределах каждого пр</w:t>
      </w:r>
      <w:r w:rsidRPr="00786648">
        <w:rPr>
          <w:sz w:val="28"/>
          <w:szCs w:val="28"/>
        </w:rPr>
        <w:t>и</w:t>
      </w:r>
      <w:r w:rsidRPr="00786648">
        <w:rPr>
          <w:sz w:val="28"/>
          <w:szCs w:val="28"/>
        </w:rPr>
        <w:t>ложения. Перед номером ставится обозначение этого приложения.</w:t>
      </w:r>
    </w:p>
    <w:p w:rsidR="00E10AFC" w:rsidRPr="00786648" w:rsidRDefault="00E10AFC" w:rsidP="00E10AFC">
      <w:pPr>
        <w:spacing w:line="360" w:lineRule="auto"/>
        <w:ind w:firstLine="708"/>
        <w:jc w:val="both"/>
        <w:rPr>
          <w:sz w:val="28"/>
          <w:szCs w:val="28"/>
        </w:rPr>
      </w:pPr>
      <w:r w:rsidRPr="00786648">
        <w:rPr>
          <w:sz w:val="28"/>
          <w:szCs w:val="28"/>
        </w:rPr>
        <w:t>При необходимости такое приложение может иметь «</w:t>
      </w:r>
      <w:r w:rsidRPr="00786648">
        <w:rPr>
          <w:caps/>
          <w:sz w:val="28"/>
          <w:szCs w:val="28"/>
        </w:rPr>
        <w:t>Содержание</w:t>
      </w:r>
      <w:r w:rsidRPr="00786648">
        <w:rPr>
          <w:sz w:val="28"/>
          <w:szCs w:val="28"/>
        </w:rPr>
        <w:t>».</w:t>
      </w:r>
    </w:p>
    <w:bookmarkEnd w:id="27"/>
    <w:bookmarkEnd w:id="28"/>
    <w:p w:rsidR="000D64A8" w:rsidRPr="00786648" w:rsidRDefault="000D64A8" w:rsidP="000D64A8">
      <w:pPr>
        <w:pStyle w:val="14-1"/>
        <w:spacing w:line="360" w:lineRule="auto"/>
        <w:rPr>
          <w:szCs w:val="28"/>
        </w:rPr>
      </w:pPr>
      <w:r w:rsidRPr="00786648">
        <w:rPr>
          <w:szCs w:val="28"/>
        </w:rPr>
        <w:t>Рассмотрим пример заголовка:</w:t>
      </w:r>
    </w:p>
    <w:p w:rsidR="003E7984" w:rsidRPr="00786648" w:rsidRDefault="000D64A8" w:rsidP="000D64A8">
      <w:pPr>
        <w:pStyle w:val="14-1"/>
        <w:numPr>
          <w:ilvl w:val="0"/>
          <w:numId w:val="2"/>
        </w:numPr>
        <w:tabs>
          <w:tab w:val="left" w:pos="709"/>
          <w:tab w:val="left" w:pos="717"/>
        </w:tabs>
        <w:spacing w:line="360" w:lineRule="auto"/>
        <w:ind w:left="709"/>
        <w:rPr>
          <w:szCs w:val="28"/>
        </w:rPr>
      </w:pPr>
      <w:r w:rsidRPr="00786648">
        <w:rPr>
          <w:szCs w:val="28"/>
        </w:rPr>
        <w:t xml:space="preserve"> в приложении:</w:t>
      </w:r>
    </w:p>
    <w:p w:rsidR="000D64A8" w:rsidRPr="00786648" w:rsidRDefault="000D64A8" w:rsidP="00786648">
      <w:pPr>
        <w:overflowPunct/>
        <w:autoSpaceDE/>
        <w:spacing w:before="0" w:after="0"/>
        <w:textAlignment w:val="auto"/>
        <w:rPr>
          <w:sz w:val="28"/>
          <w:szCs w:val="28"/>
        </w:rPr>
      </w:pPr>
    </w:p>
    <w:sectPr w:rsidR="000D64A8" w:rsidRPr="00786648" w:rsidSect="00786648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type w:val="continuous"/>
      <w:pgSz w:w="11906" w:h="16838"/>
      <w:pgMar w:top="851" w:right="707" w:bottom="1440" w:left="108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2B98" w:rsidRDefault="00812B98" w:rsidP="00C3049A">
      <w:pPr>
        <w:spacing w:before="0" w:after="0"/>
      </w:pPr>
      <w:r>
        <w:separator/>
      </w:r>
    </w:p>
  </w:endnote>
  <w:endnote w:type="continuationSeparator" w:id="0">
    <w:p w:rsidR="00812B98" w:rsidRDefault="00812B98" w:rsidP="00C3049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tarSymbol">
    <w:altName w:val="Arial Unicode MS"/>
    <w:charset w:val="8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D5B" w:rsidRDefault="00533D5B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B98" w:rsidRDefault="00812B98">
    <w:pPr>
      <w:pStyle w:val="af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33D5B">
      <w:rPr>
        <w:noProof/>
      </w:rPr>
      <w:t>8</w:t>
    </w:r>
    <w:r>
      <w:rPr>
        <w:noProof/>
      </w:rPr>
      <w:fldChar w:fldCharType="end"/>
    </w:r>
  </w:p>
  <w:p w:rsidR="00812B98" w:rsidRDefault="00812B98">
    <w:pPr>
      <w:pStyle w:val="af1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D5B" w:rsidRDefault="00533D5B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2B98" w:rsidRDefault="00812B98" w:rsidP="00C3049A">
      <w:pPr>
        <w:spacing w:before="0" w:after="0"/>
      </w:pPr>
      <w:r>
        <w:separator/>
      </w:r>
    </w:p>
  </w:footnote>
  <w:footnote w:type="continuationSeparator" w:id="0">
    <w:p w:rsidR="00812B98" w:rsidRDefault="00812B98" w:rsidP="00C3049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D5B" w:rsidRDefault="00533D5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D5B" w:rsidRDefault="00533D5B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D5B" w:rsidRDefault="00533D5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Outline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numFmt w:val="bullet"/>
      <w:lvlText w:val="*"/>
      <w:lvlJc w:val="left"/>
      <w:pPr>
        <w:tabs>
          <w:tab w:val="num" w:pos="0"/>
        </w:tabs>
        <w:ind w:left="0" w:firstLine="0"/>
      </w:pPr>
      <w:rPr>
        <w:rFonts w:ascii="StarSymbol" w:hAnsi="StarSymbol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6"/>
    <w:multiLevelType w:val="singleLevel"/>
    <w:tmpl w:val="2904E78A"/>
    <w:lvl w:ilvl="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</w:abstractNum>
  <w:abstractNum w:abstractNumId="4">
    <w:nsid w:val="0000000C"/>
    <w:multiLevelType w:val="singleLevel"/>
    <w:tmpl w:val="0000000C"/>
    <w:name w:val="WW8Num12"/>
    <w:lvl w:ilvl="0">
      <w:numFmt w:val="bullet"/>
      <w:lvlText w:val=""/>
      <w:lvlJc w:val="left"/>
      <w:pPr>
        <w:tabs>
          <w:tab w:val="num" w:pos="1089"/>
        </w:tabs>
        <w:ind w:left="1089" w:hanging="369"/>
      </w:pPr>
      <w:rPr>
        <w:rFonts w:ascii="Symbol" w:hAnsi="Symbol" w:cs="Courier New"/>
      </w:rPr>
    </w:lvl>
  </w:abstractNum>
  <w:abstractNum w:abstractNumId="5">
    <w:nsid w:val="0000000F"/>
    <w:multiLevelType w:val="singleLevel"/>
    <w:tmpl w:val="0000000F"/>
    <w:name w:val="WW8Num15"/>
    <w:lvl w:ilvl="0"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/>
      </w:rPr>
    </w:lvl>
  </w:abstractNum>
  <w:abstractNum w:abstractNumId="6">
    <w:nsid w:val="07310CA9"/>
    <w:multiLevelType w:val="hybridMultilevel"/>
    <w:tmpl w:val="CE8672B8"/>
    <w:lvl w:ilvl="0" w:tplc="2904E7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9216198"/>
    <w:multiLevelType w:val="hybridMultilevel"/>
    <w:tmpl w:val="A9F224B2"/>
    <w:lvl w:ilvl="0" w:tplc="2904E78A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8">
    <w:nsid w:val="0D8A0D94"/>
    <w:multiLevelType w:val="hybridMultilevel"/>
    <w:tmpl w:val="41B4262C"/>
    <w:lvl w:ilvl="0" w:tplc="0CC8B820">
      <w:numFmt w:val="bullet"/>
      <w:lvlText w:val="•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0FDF2380"/>
    <w:multiLevelType w:val="hybridMultilevel"/>
    <w:tmpl w:val="F9747B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1">
    <w:nsid w:val="2C2D6520"/>
    <w:multiLevelType w:val="hybridMultilevel"/>
    <w:tmpl w:val="773E12F6"/>
    <w:lvl w:ilvl="0" w:tplc="2904E7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C345E0A"/>
    <w:multiLevelType w:val="hybridMultilevel"/>
    <w:tmpl w:val="DFA42186"/>
    <w:lvl w:ilvl="0" w:tplc="2904E7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CCA4463"/>
    <w:multiLevelType w:val="hybridMultilevel"/>
    <w:tmpl w:val="78ACF544"/>
    <w:lvl w:ilvl="0" w:tplc="2904E7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ADF772E"/>
    <w:multiLevelType w:val="hybridMultilevel"/>
    <w:tmpl w:val="1E2CD198"/>
    <w:lvl w:ilvl="0" w:tplc="7B9CA36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5FC306A"/>
    <w:multiLevelType w:val="hybridMultilevel"/>
    <w:tmpl w:val="6AF0D5D0"/>
    <w:lvl w:ilvl="0" w:tplc="2904E78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6DC32D6D"/>
    <w:multiLevelType w:val="hybridMultilevel"/>
    <w:tmpl w:val="CBA4D95C"/>
    <w:lvl w:ilvl="0" w:tplc="2904E7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9B201E6"/>
    <w:multiLevelType w:val="hybridMultilevel"/>
    <w:tmpl w:val="068CA2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4"/>
  </w:num>
  <w:num w:numId="8">
    <w:abstractNumId w:val="9"/>
  </w:num>
  <w:num w:numId="9">
    <w:abstractNumId w:val="11"/>
  </w:num>
  <w:num w:numId="10">
    <w:abstractNumId w:val="6"/>
  </w:num>
  <w:num w:numId="11">
    <w:abstractNumId w:val="16"/>
  </w:num>
  <w:num w:numId="12">
    <w:abstractNumId w:val="8"/>
  </w:num>
  <w:num w:numId="13">
    <w:abstractNumId w:val="15"/>
  </w:num>
  <w:num w:numId="14">
    <w:abstractNumId w:val="12"/>
  </w:num>
  <w:num w:numId="15">
    <w:abstractNumId w:val="17"/>
  </w:num>
  <w:num w:numId="16">
    <w:abstractNumId w:val="7"/>
  </w:num>
  <w:num w:numId="17">
    <w:abstractNumId w:val="1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autoHyphenation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AFD"/>
    <w:rsid w:val="00000F89"/>
    <w:rsid w:val="00002C61"/>
    <w:rsid w:val="0002580E"/>
    <w:rsid w:val="00037415"/>
    <w:rsid w:val="00050CE1"/>
    <w:rsid w:val="00085F78"/>
    <w:rsid w:val="00090573"/>
    <w:rsid w:val="00095DF0"/>
    <w:rsid w:val="00096CE0"/>
    <w:rsid w:val="000A2AFD"/>
    <w:rsid w:val="000A6648"/>
    <w:rsid w:val="000B63B1"/>
    <w:rsid w:val="000D64A8"/>
    <w:rsid w:val="000F34D8"/>
    <w:rsid w:val="000F382F"/>
    <w:rsid w:val="000F4B8A"/>
    <w:rsid w:val="00100B23"/>
    <w:rsid w:val="00107C2F"/>
    <w:rsid w:val="001637DA"/>
    <w:rsid w:val="00164258"/>
    <w:rsid w:val="00183DBB"/>
    <w:rsid w:val="00187D23"/>
    <w:rsid w:val="001B5E2B"/>
    <w:rsid w:val="001C7AD0"/>
    <w:rsid w:val="001F3FF5"/>
    <w:rsid w:val="002121F9"/>
    <w:rsid w:val="00213E44"/>
    <w:rsid w:val="002272BB"/>
    <w:rsid w:val="002300FF"/>
    <w:rsid w:val="00253F40"/>
    <w:rsid w:val="002657DE"/>
    <w:rsid w:val="002E572D"/>
    <w:rsid w:val="002F4D3A"/>
    <w:rsid w:val="003033C7"/>
    <w:rsid w:val="00304A6F"/>
    <w:rsid w:val="00351038"/>
    <w:rsid w:val="00362760"/>
    <w:rsid w:val="00370728"/>
    <w:rsid w:val="003A0C96"/>
    <w:rsid w:val="003E38F7"/>
    <w:rsid w:val="003E7984"/>
    <w:rsid w:val="003F073E"/>
    <w:rsid w:val="00405279"/>
    <w:rsid w:val="00427C72"/>
    <w:rsid w:val="00460E65"/>
    <w:rsid w:val="00464F01"/>
    <w:rsid w:val="00467E8D"/>
    <w:rsid w:val="00471390"/>
    <w:rsid w:val="00471A73"/>
    <w:rsid w:val="00487C1E"/>
    <w:rsid w:val="004A3E29"/>
    <w:rsid w:val="004F16F3"/>
    <w:rsid w:val="004F6386"/>
    <w:rsid w:val="00505B11"/>
    <w:rsid w:val="005066DC"/>
    <w:rsid w:val="0051240B"/>
    <w:rsid w:val="00521979"/>
    <w:rsid w:val="00533D5B"/>
    <w:rsid w:val="00543221"/>
    <w:rsid w:val="0056535E"/>
    <w:rsid w:val="00570E05"/>
    <w:rsid w:val="00580C06"/>
    <w:rsid w:val="0059646C"/>
    <w:rsid w:val="005C43C7"/>
    <w:rsid w:val="005D52F8"/>
    <w:rsid w:val="005F7029"/>
    <w:rsid w:val="0060021E"/>
    <w:rsid w:val="00653F2E"/>
    <w:rsid w:val="00667550"/>
    <w:rsid w:val="00677258"/>
    <w:rsid w:val="006C36C1"/>
    <w:rsid w:val="006C7CD5"/>
    <w:rsid w:val="006D77C2"/>
    <w:rsid w:val="006E10EA"/>
    <w:rsid w:val="00704134"/>
    <w:rsid w:val="0070469B"/>
    <w:rsid w:val="00725071"/>
    <w:rsid w:val="00764E92"/>
    <w:rsid w:val="00785C17"/>
    <w:rsid w:val="00786648"/>
    <w:rsid w:val="007B5464"/>
    <w:rsid w:val="007B5D7A"/>
    <w:rsid w:val="007D5378"/>
    <w:rsid w:val="007E01DC"/>
    <w:rsid w:val="007E7A8E"/>
    <w:rsid w:val="00812B98"/>
    <w:rsid w:val="00837BC3"/>
    <w:rsid w:val="00872C3F"/>
    <w:rsid w:val="00887337"/>
    <w:rsid w:val="00894E28"/>
    <w:rsid w:val="008A1DB8"/>
    <w:rsid w:val="008E7624"/>
    <w:rsid w:val="00921BCE"/>
    <w:rsid w:val="0092316D"/>
    <w:rsid w:val="009321C1"/>
    <w:rsid w:val="00954A8F"/>
    <w:rsid w:val="0096066F"/>
    <w:rsid w:val="00972906"/>
    <w:rsid w:val="00990D59"/>
    <w:rsid w:val="009B7699"/>
    <w:rsid w:val="009C68F7"/>
    <w:rsid w:val="009D05B2"/>
    <w:rsid w:val="00A02BD8"/>
    <w:rsid w:val="00A22FDE"/>
    <w:rsid w:val="00A32686"/>
    <w:rsid w:val="00A417B0"/>
    <w:rsid w:val="00A60D80"/>
    <w:rsid w:val="00A61BC6"/>
    <w:rsid w:val="00A6280F"/>
    <w:rsid w:val="00A642A9"/>
    <w:rsid w:val="00A769E5"/>
    <w:rsid w:val="00A905A7"/>
    <w:rsid w:val="00AA77A2"/>
    <w:rsid w:val="00AB6D10"/>
    <w:rsid w:val="00AF45F6"/>
    <w:rsid w:val="00B035D7"/>
    <w:rsid w:val="00B11442"/>
    <w:rsid w:val="00B1537D"/>
    <w:rsid w:val="00B50CD4"/>
    <w:rsid w:val="00B51530"/>
    <w:rsid w:val="00B52AFF"/>
    <w:rsid w:val="00B66A6C"/>
    <w:rsid w:val="00BA66C2"/>
    <w:rsid w:val="00BB4F1A"/>
    <w:rsid w:val="00BB63FE"/>
    <w:rsid w:val="00BE1E22"/>
    <w:rsid w:val="00BE37BF"/>
    <w:rsid w:val="00BF1A80"/>
    <w:rsid w:val="00C226F8"/>
    <w:rsid w:val="00C27A56"/>
    <w:rsid w:val="00C3049A"/>
    <w:rsid w:val="00C6204C"/>
    <w:rsid w:val="00C71B89"/>
    <w:rsid w:val="00C7273F"/>
    <w:rsid w:val="00C81038"/>
    <w:rsid w:val="00C920BA"/>
    <w:rsid w:val="00CB074A"/>
    <w:rsid w:val="00CB314A"/>
    <w:rsid w:val="00CC145B"/>
    <w:rsid w:val="00CD2E1E"/>
    <w:rsid w:val="00CE2C43"/>
    <w:rsid w:val="00CE69A8"/>
    <w:rsid w:val="00D53FDA"/>
    <w:rsid w:val="00D705EC"/>
    <w:rsid w:val="00D81684"/>
    <w:rsid w:val="00D828B9"/>
    <w:rsid w:val="00D86FCE"/>
    <w:rsid w:val="00DA622D"/>
    <w:rsid w:val="00DD0699"/>
    <w:rsid w:val="00DD0C7C"/>
    <w:rsid w:val="00DE141D"/>
    <w:rsid w:val="00DE32C6"/>
    <w:rsid w:val="00E10AFC"/>
    <w:rsid w:val="00E1466F"/>
    <w:rsid w:val="00E254DD"/>
    <w:rsid w:val="00E5316B"/>
    <w:rsid w:val="00E53FF3"/>
    <w:rsid w:val="00E80D80"/>
    <w:rsid w:val="00EC43CA"/>
    <w:rsid w:val="00EE3EBE"/>
    <w:rsid w:val="00EE5346"/>
    <w:rsid w:val="00EE7A0A"/>
    <w:rsid w:val="00F00FB6"/>
    <w:rsid w:val="00F2497F"/>
    <w:rsid w:val="00F60283"/>
    <w:rsid w:val="00F816F6"/>
    <w:rsid w:val="00F861CE"/>
    <w:rsid w:val="00F930C3"/>
    <w:rsid w:val="00F931F3"/>
    <w:rsid w:val="00F97902"/>
    <w:rsid w:val="00FE2D41"/>
    <w:rsid w:val="00FF5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AFD"/>
    <w:pPr>
      <w:overflowPunct w:val="0"/>
      <w:autoSpaceDE w:val="0"/>
      <w:spacing w:before="100" w:after="100"/>
      <w:textAlignment w:val="baseline"/>
    </w:pPr>
    <w:rPr>
      <w:rFonts w:ascii="Times New Roman" w:eastAsia="Times New Roman" w:hAnsi="Times New Roman"/>
      <w:sz w:val="24"/>
      <w:lang w:eastAsia="ar-SA"/>
    </w:rPr>
  </w:style>
  <w:style w:type="paragraph" w:styleId="1">
    <w:name w:val="heading 1"/>
    <w:basedOn w:val="a"/>
    <w:next w:val="a"/>
    <w:link w:val="10"/>
    <w:qFormat/>
    <w:rsid w:val="000A2AFD"/>
    <w:pPr>
      <w:keepNext/>
      <w:numPr>
        <w:numId w:val="1"/>
      </w:numPr>
      <w:suppressAutoHyphens/>
      <w:spacing w:before="240" w:after="240" w:line="360" w:lineRule="auto"/>
      <w:jc w:val="center"/>
      <w:outlineLvl w:val="0"/>
    </w:pPr>
    <w:rPr>
      <w:b/>
      <w:sz w:val="32"/>
      <w:lang w:val="en-US"/>
    </w:rPr>
  </w:style>
  <w:style w:type="paragraph" w:styleId="2">
    <w:name w:val="heading 2"/>
    <w:basedOn w:val="a"/>
    <w:next w:val="a"/>
    <w:link w:val="20"/>
    <w:autoRedefine/>
    <w:qFormat/>
    <w:rsid w:val="00E80D80"/>
    <w:pPr>
      <w:keepNext/>
      <w:tabs>
        <w:tab w:val="left" w:pos="2268"/>
      </w:tabs>
      <w:suppressAutoHyphens/>
      <w:spacing w:before="0" w:after="0" w:line="360" w:lineRule="auto"/>
      <w:ind w:left="709" w:right="-1"/>
      <w:outlineLvl w:val="1"/>
    </w:pPr>
    <w:rPr>
      <w:b/>
      <w:szCs w:val="24"/>
    </w:rPr>
  </w:style>
  <w:style w:type="paragraph" w:styleId="3">
    <w:name w:val="heading 3"/>
    <w:basedOn w:val="a"/>
    <w:next w:val="a"/>
    <w:link w:val="30"/>
    <w:qFormat/>
    <w:rsid w:val="000A2AFD"/>
    <w:pPr>
      <w:keepNext/>
      <w:numPr>
        <w:ilvl w:val="2"/>
        <w:numId w:val="1"/>
      </w:numPr>
      <w:suppressAutoHyphens/>
      <w:spacing w:before="240" w:after="240"/>
      <w:outlineLvl w:val="2"/>
    </w:pPr>
    <w:rPr>
      <w:rFonts w:ascii="Arial" w:hAnsi="Arial"/>
      <w:b/>
      <w:sz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D828B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828B9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A2AFD"/>
    <w:rPr>
      <w:rFonts w:ascii="Times New Roman" w:eastAsia="Times New Roman" w:hAnsi="Times New Roman" w:cs="Times New Roman"/>
      <w:b/>
      <w:sz w:val="32"/>
      <w:szCs w:val="20"/>
      <w:lang w:val="en-US" w:eastAsia="ar-SA"/>
    </w:rPr>
  </w:style>
  <w:style w:type="character" w:customStyle="1" w:styleId="20">
    <w:name w:val="Заголовок 2 Знак"/>
    <w:link w:val="2"/>
    <w:rsid w:val="00E80D80"/>
    <w:rPr>
      <w:rFonts w:ascii="Times New Roman" w:eastAsia="Times New Roman" w:hAnsi="Times New Roman"/>
      <w:b/>
      <w:sz w:val="24"/>
      <w:szCs w:val="24"/>
      <w:lang w:eastAsia="ar-SA"/>
    </w:rPr>
  </w:style>
  <w:style w:type="character" w:customStyle="1" w:styleId="30">
    <w:name w:val="Заголовок 3 Знак"/>
    <w:link w:val="3"/>
    <w:rsid w:val="000A2AFD"/>
    <w:rPr>
      <w:rFonts w:ascii="Arial" w:eastAsia="Times New Roman" w:hAnsi="Arial" w:cs="Times New Roman"/>
      <w:b/>
      <w:sz w:val="28"/>
      <w:szCs w:val="20"/>
      <w:lang w:eastAsia="ar-SA"/>
    </w:rPr>
  </w:style>
  <w:style w:type="character" w:styleId="a3">
    <w:name w:val="Hyperlink"/>
    <w:uiPriority w:val="99"/>
    <w:rsid w:val="000A2AFD"/>
    <w:rPr>
      <w:color w:val="0000FF"/>
      <w:u w:val="single"/>
    </w:rPr>
  </w:style>
  <w:style w:type="paragraph" w:styleId="a4">
    <w:name w:val="Body Text"/>
    <w:basedOn w:val="a"/>
    <w:link w:val="a5"/>
    <w:semiHidden/>
    <w:rsid w:val="000A2AFD"/>
    <w:pPr>
      <w:tabs>
        <w:tab w:val="left" w:pos="993"/>
      </w:tabs>
      <w:spacing w:before="0" w:after="0" w:line="360" w:lineRule="auto"/>
      <w:jc w:val="both"/>
    </w:pPr>
    <w:rPr>
      <w:sz w:val="20"/>
    </w:rPr>
  </w:style>
  <w:style w:type="character" w:customStyle="1" w:styleId="a5">
    <w:name w:val="Основной текст Знак"/>
    <w:link w:val="a4"/>
    <w:semiHidden/>
    <w:rsid w:val="000A2AFD"/>
    <w:rPr>
      <w:rFonts w:ascii="Times New Roman" w:eastAsia="Times New Roman" w:hAnsi="Times New Roman" w:cs="Times New Roman"/>
      <w:szCs w:val="20"/>
      <w:lang w:eastAsia="ar-SA"/>
    </w:rPr>
  </w:style>
  <w:style w:type="paragraph" w:styleId="11">
    <w:name w:val="toc 1"/>
    <w:basedOn w:val="a"/>
    <w:next w:val="a"/>
    <w:uiPriority w:val="39"/>
    <w:qFormat/>
    <w:rsid w:val="000A2AFD"/>
    <w:pPr>
      <w:spacing w:before="120" w:after="0"/>
    </w:pPr>
    <w:rPr>
      <w:rFonts w:ascii="Calibri" w:hAnsi="Calibri" w:cs="Calibri"/>
      <w:b/>
      <w:bCs/>
      <w:i/>
      <w:iCs/>
      <w:szCs w:val="24"/>
    </w:rPr>
  </w:style>
  <w:style w:type="paragraph" w:styleId="a6">
    <w:name w:val="header"/>
    <w:basedOn w:val="a"/>
    <w:link w:val="a7"/>
    <w:uiPriority w:val="99"/>
    <w:rsid w:val="000A2AFD"/>
    <w:pPr>
      <w:tabs>
        <w:tab w:val="center" w:pos="4153"/>
        <w:tab w:val="right" w:pos="8306"/>
      </w:tabs>
      <w:spacing w:before="0" w:after="0"/>
    </w:pPr>
    <w:rPr>
      <w:sz w:val="20"/>
    </w:rPr>
  </w:style>
  <w:style w:type="character" w:customStyle="1" w:styleId="a7">
    <w:name w:val="Верхний колонтитул Знак"/>
    <w:link w:val="a6"/>
    <w:uiPriority w:val="99"/>
    <w:rsid w:val="000A2AF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1">
    <w:name w:val="Основной текст 21"/>
    <w:basedOn w:val="a"/>
    <w:rsid w:val="000A2AFD"/>
    <w:pPr>
      <w:spacing w:before="0" w:after="0"/>
      <w:ind w:firstLine="709"/>
      <w:jc w:val="both"/>
    </w:pPr>
  </w:style>
  <w:style w:type="paragraph" w:customStyle="1" w:styleId="14-1">
    <w:name w:val="А:14-1"/>
    <w:basedOn w:val="a"/>
    <w:link w:val="14-10"/>
    <w:rsid w:val="000A2AFD"/>
    <w:pPr>
      <w:spacing w:before="0" w:after="0"/>
      <w:ind w:firstLine="680"/>
      <w:jc w:val="both"/>
    </w:pPr>
    <w:rPr>
      <w:sz w:val="28"/>
    </w:rPr>
  </w:style>
  <w:style w:type="paragraph" w:customStyle="1" w:styleId="a8">
    <w:name w:val="Диплом"/>
    <w:basedOn w:val="a"/>
    <w:rsid w:val="000A2AFD"/>
    <w:pPr>
      <w:widowControl w:val="0"/>
      <w:spacing w:before="0" w:after="0" w:line="360" w:lineRule="auto"/>
      <w:ind w:firstLine="851"/>
      <w:jc w:val="both"/>
    </w:pPr>
    <w:rPr>
      <w:sz w:val="20"/>
      <w:lang w:val="en-US"/>
    </w:rPr>
  </w:style>
  <w:style w:type="character" w:customStyle="1" w:styleId="14-10">
    <w:name w:val="А:14-1 Знак"/>
    <w:link w:val="14-1"/>
    <w:rsid w:val="000A2AFD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0A2AFD"/>
    <w:pPr>
      <w:spacing w:before="0" w:after="0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0A2AFD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40">
    <w:name w:val="Заголовок 4 Знак"/>
    <w:link w:val="4"/>
    <w:uiPriority w:val="9"/>
    <w:rsid w:val="00D828B9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90">
    <w:name w:val="Заголовок 9 Знак"/>
    <w:link w:val="9"/>
    <w:uiPriority w:val="9"/>
    <w:semiHidden/>
    <w:rsid w:val="00D828B9"/>
    <w:rPr>
      <w:rFonts w:ascii="Cambria" w:eastAsia="Times New Roman" w:hAnsi="Cambria" w:cs="Times New Roman"/>
      <w:sz w:val="22"/>
      <w:szCs w:val="22"/>
      <w:lang w:eastAsia="ar-SA"/>
    </w:rPr>
  </w:style>
  <w:style w:type="paragraph" w:styleId="ab">
    <w:name w:val="Body Text Indent"/>
    <w:basedOn w:val="a"/>
    <w:link w:val="ac"/>
    <w:uiPriority w:val="99"/>
    <w:semiHidden/>
    <w:unhideWhenUsed/>
    <w:rsid w:val="00D828B9"/>
    <w:pPr>
      <w:spacing w:after="120"/>
      <w:ind w:left="283"/>
    </w:pPr>
  </w:style>
  <w:style w:type="character" w:customStyle="1" w:styleId="ac">
    <w:name w:val="Основной текст с отступом Знак"/>
    <w:link w:val="ab"/>
    <w:uiPriority w:val="99"/>
    <w:semiHidden/>
    <w:rsid w:val="00D828B9"/>
    <w:rPr>
      <w:rFonts w:ascii="Times New Roman" w:eastAsia="Times New Roman" w:hAnsi="Times New Roman"/>
      <w:sz w:val="24"/>
      <w:lang w:eastAsia="ar-SA"/>
    </w:rPr>
  </w:style>
  <w:style w:type="paragraph" w:customStyle="1" w:styleId="210">
    <w:name w:val="Основной текст 21"/>
    <w:basedOn w:val="a"/>
    <w:rsid w:val="00D828B9"/>
    <w:pPr>
      <w:overflowPunct/>
      <w:autoSpaceDE/>
      <w:spacing w:before="0" w:after="0"/>
      <w:ind w:firstLine="567"/>
      <w:jc w:val="both"/>
      <w:textAlignment w:val="auto"/>
    </w:pPr>
    <w:rPr>
      <w:sz w:val="28"/>
      <w:lang w:eastAsia="ru-RU"/>
    </w:rPr>
  </w:style>
  <w:style w:type="paragraph" w:styleId="ad">
    <w:name w:val="List Paragraph"/>
    <w:basedOn w:val="a"/>
    <w:uiPriority w:val="34"/>
    <w:qFormat/>
    <w:rsid w:val="00D828B9"/>
    <w:pPr>
      <w:overflowPunct/>
      <w:autoSpaceDE/>
      <w:spacing w:before="0"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styleId="22">
    <w:name w:val="Body Text Indent 2"/>
    <w:basedOn w:val="a"/>
    <w:link w:val="23"/>
    <w:uiPriority w:val="99"/>
    <w:semiHidden/>
    <w:unhideWhenUsed/>
    <w:rsid w:val="00D828B9"/>
    <w:pPr>
      <w:overflowPunct/>
      <w:autoSpaceDE/>
      <w:spacing w:before="0" w:after="120" w:line="480" w:lineRule="auto"/>
      <w:ind w:left="283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3">
    <w:name w:val="Основной текст с отступом 2 Знак"/>
    <w:link w:val="22"/>
    <w:uiPriority w:val="99"/>
    <w:semiHidden/>
    <w:rsid w:val="00D828B9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ae">
    <w:name w:val="в таблице"/>
    <w:basedOn w:val="a"/>
    <w:rsid w:val="00100B23"/>
    <w:pPr>
      <w:overflowPunct/>
      <w:autoSpaceDE/>
      <w:spacing w:before="0" w:after="0"/>
      <w:jc w:val="both"/>
      <w:textAlignment w:val="auto"/>
    </w:pPr>
    <w:rPr>
      <w:lang w:eastAsia="ru-RU"/>
    </w:rPr>
  </w:style>
  <w:style w:type="paragraph" w:styleId="af">
    <w:name w:val="No Spacing"/>
    <w:link w:val="af0"/>
    <w:uiPriority w:val="1"/>
    <w:qFormat/>
    <w:rsid w:val="00100B23"/>
    <w:pPr>
      <w:overflowPunct w:val="0"/>
      <w:autoSpaceDE w:val="0"/>
      <w:textAlignment w:val="baseline"/>
    </w:pPr>
    <w:rPr>
      <w:rFonts w:ascii="Times New Roman" w:eastAsia="Times New Roman" w:hAnsi="Times New Roman"/>
      <w:sz w:val="24"/>
      <w:lang w:eastAsia="ar-SA"/>
    </w:rPr>
  </w:style>
  <w:style w:type="paragraph" w:styleId="af1">
    <w:name w:val="footer"/>
    <w:basedOn w:val="a"/>
    <w:link w:val="af2"/>
    <w:uiPriority w:val="99"/>
    <w:unhideWhenUsed/>
    <w:rsid w:val="00C3049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C3049A"/>
    <w:rPr>
      <w:rFonts w:ascii="Times New Roman" w:eastAsia="Times New Roman" w:hAnsi="Times New Roman"/>
      <w:sz w:val="24"/>
      <w:lang w:eastAsia="ar-SA"/>
    </w:rPr>
  </w:style>
  <w:style w:type="paragraph" w:customStyle="1" w:styleId="af3">
    <w:name w:val="Заголовок ВКР"/>
    <w:basedOn w:val="1"/>
    <w:next w:val="a4"/>
    <w:link w:val="af4"/>
    <w:qFormat/>
    <w:rsid w:val="00471A73"/>
    <w:pPr>
      <w:spacing w:before="0" w:after="0"/>
      <w:jc w:val="left"/>
    </w:pPr>
    <w:rPr>
      <w:sz w:val="28"/>
      <w:szCs w:val="28"/>
    </w:rPr>
  </w:style>
  <w:style w:type="paragraph" w:styleId="24">
    <w:name w:val="toc 2"/>
    <w:basedOn w:val="a"/>
    <w:next w:val="a"/>
    <w:autoRedefine/>
    <w:uiPriority w:val="39"/>
    <w:unhideWhenUsed/>
    <w:rsid w:val="00A6280F"/>
    <w:pPr>
      <w:tabs>
        <w:tab w:val="right" w:leader="dot" w:pos="10065"/>
      </w:tabs>
      <w:jc w:val="both"/>
    </w:pPr>
  </w:style>
  <w:style w:type="character" w:customStyle="1" w:styleId="af0">
    <w:name w:val="Без интервала Знак"/>
    <w:link w:val="af"/>
    <w:uiPriority w:val="1"/>
    <w:rsid w:val="0060021E"/>
    <w:rPr>
      <w:rFonts w:ascii="Times New Roman" w:eastAsia="Times New Roman" w:hAnsi="Times New Roman"/>
      <w:sz w:val="24"/>
      <w:lang w:val="ru-RU" w:eastAsia="ar-SA" w:bidi="ar-SA"/>
    </w:rPr>
  </w:style>
  <w:style w:type="character" w:customStyle="1" w:styleId="af4">
    <w:name w:val="Заголовок ВКР Знак"/>
    <w:link w:val="af3"/>
    <w:rsid w:val="00471A73"/>
    <w:rPr>
      <w:rFonts w:ascii="Times New Roman" w:eastAsia="Times New Roman" w:hAnsi="Times New Roman" w:cs="Times New Roman"/>
      <w:b/>
      <w:sz w:val="28"/>
      <w:szCs w:val="28"/>
      <w:lang w:val="en-US" w:eastAsia="ar-SA"/>
    </w:rPr>
  </w:style>
  <w:style w:type="paragraph" w:customStyle="1" w:styleId="ConsPlusNonformat">
    <w:name w:val="ConsPlusNonformat"/>
    <w:uiPriority w:val="99"/>
    <w:rsid w:val="00050CE1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2F4D3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f5">
    <w:name w:val="Table Grid"/>
    <w:basedOn w:val="a1"/>
    <w:uiPriority w:val="59"/>
    <w:rsid w:val="00F2497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AFD"/>
    <w:pPr>
      <w:overflowPunct w:val="0"/>
      <w:autoSpaceDE w:val="0"/>
      <w:spacing w:before="100" w:after="100"/>
      <w:textAlignment w:val="baseline"/>
    </w:pPr>
    <w:rPr>
      <w:rFonts w:ascii="Times New Roman" w:eastAsia="Times New Roman" w:hAnsi="Times New Roman"/>
      <w:sz w:val="24"/>
      <w:lang w:eastAsia="ar-SA"/>
    </w:rPr>
  </w:style>
  <w:style w:type="paragraph" w:styleId="1">
    <w:name w:val="heading 1"/>
    <w:basedOn w:val="a"/>
    <w:next w:val="a"/>
    <w:link w:val="10"/>
    <w:qFormat/>
    <w:rsid w:val="000A2AFD"/>
    <w:pPr>
      <w:keepNext/>
      <w:numPr>
        <w:numId w:val="1"/>
      </w:numPr>
      <w:suppressAutoHyphens/>
      <w:spacing w:before="240" w:after="240" w:line="360" w:lineRule="auto"/>
      <w:jc w:val="center"/>
      <w:outlineLvl w:val="0"/>
    </w:pPr>
    <w:rPr>
      <w:b/>
      <w:sz w:val="32"/>
      <w:lang w:val="en-US"/>
    </w:rPr>
  </w:style>
  <w:style w:type="paragraph" w:styleId="2">
    <w:name w:val="heading 2"/>
    <w:basedOn w:val="a"/>
    <w:next w:val="a"/>
    <w:link w:val="20"/>
    <w:autoRedefine/>
    <w:qFormat/>
    <w:rsid w:val="00E80D80"/>
    <w:pPr>
      <w:keepNext/>
      <w:tabs>
        <w:tab w:val="left" w:pos="2268"/>
      </w:tabs>
      <w:suppressAutoHyphens/>
      <w:spacing w:before="0" w:after="0" w:line="360" w:lineRule="auto"/>
      <w:ind w:left="709" w:right="-1"/>
      <w:outlineLvl w:val="1"/>
    </w:pPr>
    <w:rPr>
      <w:b/>
      <w:szCs w:val="24"/>
    </w:rPr>
  </w:style>
  <w:style w:type="paragraph" w:styleId="3">
    <w:name w:val="heading 3"/>
    <w:basedOn w:val="a"/>
    <w:next w:val="a"/>
    <w:link w:val="30"/>
    <w:qFormat/>
    <w:rsid w:val="000A2AFD"/>
    <w:pPr>
      <w:keepNext/>
      <w:numPr>
        <w:ilvl w:val="2"/>
        <w:numId w:val="1"/>
      </w:numPr>
      <w:suppressAutoHyphens/>
      <w:spacing w:before="240" w:after="240"/>
      <w:outlineLvl w:val="2"/>
    </w:pPr>
    <w:rPr>
      <w:rFonts w:ascii="Arial" w:hAnsi="Arial"/>
      <w:b/>
      <w:sz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D828B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828B9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A2AFD"/>
    <w:rPr>
      <w:rFonts w:ascii="Times New Roman" w:eastAsia="Times New Roman" w:hAnsi="Times New Roman" w:cs="Times New Roman"/>
      <w:b/>
      <w:sz w:val="32"/>
      <w:szCs w:val="20"/>
      <w:lang w:val="en-US" w:eastAsia="ar-SA"/>
    </w:rPr>
  </w:style>
  <w:style w:type="character" w:customStyle="1" w:styleId="20">
    <w:name w:val="Заголовок 2 Знак"/>
    <w:link w:val="2"/>
    <w:rsid w:val="00E80D80"/>
    <w:rPr>
      <w:rFonts w:ascii="Times New Roman" w:eastAsia="Times New Roman" w:hAnsi="Times New Roman"/>
      <w:b/>
      <w:sz w:val="24"/>
      <w:szCs w:val="24"/>
      <w:lang w:eastAsia="ar-SA"/>
    </w:rPr>
  </w:style>
  <w:style w:type="character" w:customStyle="1" w:styleId="30">
    <w:name w:val="Заголовок 3 Знак"/>
    <w:link w:val="3"/>
    <w:rsid w:val="000A2AFD"/>
    <w:rPr>
      <w:rFonts w:ascii="Arial" w:eastAsia="Times New Roman" w:hAnsi="Arial" w:cs="Times New Roman"/>
      <w:b/>
      <w:sz w:val="28"/>
      <w:szCs w:val="20"/>
      <w:lang w:eastAsia="ar-SA"/>
    </w:rPr>
  </w:style>
  <w:style w:type="character" w:styleId="a3">
    <w:name w:val="Hyperlink"/>
    <w:uiPriority w:val="99"/>
    <w:rsid w:val="000A2AFD"/>
    <w:rPr>
      <w:color w:val="0000FF"/>
      <w:u w:val="single"/>
    </w:rPr>
  </w:style>
  <w:style w:type="paragraph" w:styleId="a4">
    <w:name w:val="Body Text"/>
    <w:basedOn w:val="a"/>
    <w:link w:val="a5"/>
    <w:semiHidden/>
    <w:rsid w:val="000A2AFD"/>
    <w:pPr>
      <w:tabs>
        <w:tab w:val="left" w:pos="993"/>
      </w:tabs>
      <w:spacing w:before="0" w:after="0" w:line="360" w:lineRule="auto"/>
      <w:jc w:val="both"/>
    </w:pPr>
    <w:rPr>
      <w:sz w:val="20"/>
    </w:rPr>
  </w:style>
  <w:style w:type="character" w:customStyle="1" w:styleId="a5">
    <w:name w:val="Основной текст Знак"/>
    <w:link w:val="a4"/>
    <w:semiHidden/>
    <w:rsid w:val="000A2AFD"/>
    <w:rPr>
      <w:rFonts w:ascii="Times New Roman" w:eastAsia="Times New Roman" w:hAnsi="Times New Roman" w:cs="Times New Roman"/>
      <w:szCs w:val="20"/>
      <w:lang w:eastAsia="ar-SA"/>
    </w:rPr>
  </w:style>
  <w:style w:type="paragraph" w:styleId="11">
    <w:name w:val="toc 1"/>
    <w:basedOn w:val="a"/>
    <w:next w:val="a"/>
    <w:uiPriority w:val="39"/>
    <w:qFormat/>
    <w:rsid w:val="000A2AFD"/>
    <w:pPr>
      <w:spacing w:before="120" w:after="0"/>
    </w:pPr>
    <w:rPr>
      <w:rFonts w:ascii="Calibri" w:hAnsi="Calibri" w:cs="Calibri"/>
      <w:b/>
      <w:bCs/>
      <w:i/>
      <w:iCs/>
      <w:szCs w:val="24"/>
    </w:rPr>
  </w:style>
  <w:style w:type="paragraph" w:styleId="a6">
    <w:name w:val="header"/>
    <w:basedOn w:val="a"/>
    <w:link w:val="a7"/>
    <w:uiPriority w:val="99"/>
    <w:rsid w:val="000A2AFD"/>
    <w:pPr>
      <w:tabs>
        <w:tab w:val="center" w:pos="4153"/>
        <w:tab w:val="right" w:pos="8306"/>
      </w:tabs>
      <w:spacing w:before="0" w:after="0"/>
    </w:pPr>
    <w:rPr>
      <w:sz w:val="20"/>
    </w:rPr>
  </w:style>
  <w:style w:type="character" w:customStyle="1" w:styleId="a7">
    <w:name w:val="Верхний колонтитул Знак"/>
    <w:link w:val="a6"/>
    <w:uiPriority w:val="99"/>
    <w:rsid w:val="000A2AF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1">
    <w:name w:val="Основной текст 21"/>
    <w:basedOn w:val="a"/>
    <w:rsid w:val="000A2AFD"/>
    <w:pPr>
      <w:spacing w:before="0" w:after="0"/>
      <w:ind w:firstLine="709"/>
      <w:jc w:val="both"/>
    </w:pPr>
  </w:style>
  <w:style w:type="paragraph" w:customStyle="1" w:styleId="14-1">
    <w:name w:val="А:14-1"/>
    <w:basedOn w:val="a"/>
    <w:link w:val="14-10"/>
    <w:rsid w:val="000A2AFD"/>
    <w:pPr>
      <w:spacing w:before="0" w:after="0"/>
      <w:ind w:firstLine="680"/>
      <w:jc w:val="both"/>
    </w:pPr>
    <w:rPr>
      <w:sz w:val="28"/>
    </w:rPr>
  </w:style>
  <w:style w:type="paragraph" w:customStyle="1" w:styleId="a8">
    <w:name w:val="Диплом"/>
    <w:basedOn w:val="a"/>
    <w:rsid w:val="000A2AFD"/>
    <w:pPr>
      <w:widowControl w:val="0"/>
      <w:spacing w:before="0" w:after="0" w:line="360" w:lineRule="auto"/>
      <w:ind w:firstLine="851"/>
      <w:jc w:val="both"/>
    </w:pPr>
    <w:rPr>
      <w:sz w:val="20"/>
      <w:lang w:val="en-US"/>
    </w:rPr>
  </w:style>
  <w:style w:type="character" w:customStyle="1" w:styleId="14-10">
    <w:name w:val="А:14-1 Знак"/>
    <w:link w:val="14-1"/>
    <w:rsid w:val="000A2AFD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0A2AFD"/>
    <w:pPr>
      <w:spacing w:before="0" w:after="0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0A2AFD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40">
    <w:name w:val="Заголовок 4 Знак"/>
    <w:link w:val="4"/>
    <w:uiPriority w:val="9"/>
    <w:rsid w:val="00D828B9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90">
    <w:name w:val="Заголовок 9 Знак"/>
    <w:link w:val="9"/>
    <w:uiPriority w:val="9"/>
    <w:semiHidden/>
    <w:rsid w:val="00D828B9"/>
    <w:rPr>
      <w:rFonts w:ascii="Cambria" w:eastAsia="Times New Roman" w:hAnsi="Cambria" w:cs="Times New Roman"/>
      <w:sz w:val="22"/>
      <w:szCs w:val="22"/>
      <w:lang w:eastAsia="ar-SA"/>
    </w:rPr>
  </w:style>
  <w:style w:type="paragraph" w:styleId="ab">
    <w:name w:val="Body Text Indent"/>
    <w:basedOn w:val="a"/>
    <w:link w:val="ac"/>
    <w:uiPriority w:val="99"/>
    <w:semiHidden/>
    <w:unhideWhenUsed/>
    <w:rsid w:val="00D828B9"/>
    <w:pPr>
      <w:spacing w:after="120"/>
      <w:ind w:left="283"/>
    </w:pPr>
  </w:style>
  <w:style w:type="character" w:customStyle="1" w:styleId="ac">
    <w:name w:val="Основной текст с отступом Знак"/>
    <w:link w:val="ab"/>
    <w:uiPriority w:val="99"/>
    <w:semiHidden/>
    <w:rsid w:val="00D828B9"/>
    <w:rPr>
      <w:rFonts w:ascii="Times New Roman" w:eastAsia="Times New Roman" w:hAnsi="Times New Roman"/>
      <w:sz w:val="24"/>
      <w:lang w:eastAsia="ar-SA"/>
    </w:rPr>
  </w:style>
  <w:style w:type="paragraph" w:customStyle="1" w:styleId="210">
    <w:name w:val="Основной текст 21"/>
    <w:basedOn w:val="a"/>
    <w:rsid w:val="00D828B9"/>
    <w:pPr>
      <w:overflowPunct/>
      <w:autoSpaceDE/>
      <w:spacing w:before="0" w:after="0"/>
      <w:ind w:firstLine="567"/>
      <w:jc w:val="both"/>
      <w:textAlignment w:val="auto"/>
    </w:pPr>
    <w:rPr>
      <w:sz w:val="28"/>
      <w:lang w:eastAsia="ru-RU"/>
    </w:rPr>
  </w:style>
  <w:style w:type="paragraph" w:styleId="ad">
    <w:name w:val="List Paragraph"/>
    <w:basedOn w:val="a"/>
    <w:uiPriority w:val="34"/>
    <w:qFormat/>
    <w:rsid w:val="00D828B9"/>
    <w:pPr>
      <w:overflowPunct/>
      <w:autoSpaceDE/>
      <w:spacing w:before="0"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styleId="22">
    <w:name w:val="Body Text Indent 2"/>
    <w:basedOn w:val="a"/>
    <w:link w:val="23"/>
    <w:uiPriority w:val="99"/>
    <w:semiHidden/>
    <w:unhideWhenUsed/>
    <w:rsid w:val="00D828B9"/>
    <w:pPr>
      <w:overflowPunct/>
      <w:autoSpaceDE/>
      <w:spacing w:before="0" w:after="120" w:line="480" w:lineRule="auto"/>
      <w:ind w:left="283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3">
    <w:name w:val="Основной текст с отступом 2 Знак"/>
    <w:link w:val="22"/>
    <w:uiPriority w:val="99"/>
    <w:semiHidden/>
    <w:rsid w:val="00D828B9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ae">
    <w:name w:val="в таблице"/>
    <w:basedOn w:val="a"/>
    <w:rsid w:val="00100B23"/>
    <w:pPr>
      <w:overflowPunct/>
      <w:autoSpaceDE/>
      <w:spacing w:before="0" w:after="0"/>
      <w:jc w:val="both"/>
      <w:textAlignment w:val="auto"/>
    </w:pPr>
    <w:rPr>
      <w:lang w:eastAsia="ru-RU"/>
    </w:rPr>
  </w:style>
  <w:style w:type="paragraph" w:styleId="af">
    <w:name w:val="No Spacing"/>
    <w:link w:val="af0"/>
    <w:uiPriority w:val="1"/>
    <w:qFormat/>
    <w:rsid w:val="00100B23"/>
    <w:pPr>
      <w:overflowPunct w:val="0"/>
      <w:autoSpaceDE w:val="0"/>
      <w:textAlignment w:val="baseline"/>
    </w:pPr>
    <w:rPr>
      <w:rFonts w:ascii="Times New Roman" w:eastAsia="Times New Roman" w:hAnsi="Times New Roman"/>
      <w:sz w:val="24"/>
      <w:lang w:eastAsia="ar-SA"/>
    </w:rPr>
  </w:style>
  <w:style w:type="paragraph" w:styleId="af1">
    <w:name w:val="footer"/>
    <w:basedOn w:val="a"/>
    <w:link w:val="af2"/>
    <w:uiPriority w:val="99"/>
    <w:unhideWhenUsed/>
    <w:rsid w:val="00C3049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C3049A"/>
    <w:rPr>
      <w:rFonts w:ascii="Times New Roman" w:eastAsia="Times New Roman" w:hAnsi="Times New Roman"/>
      <w:sz w:val="24"/>
      <w:lang w:eastAsia="ar-SA"/>
    </w:rPr>
  </w:style>
  <w:style w:type="paragraph" w:customStyle="1" w:styleId="af3">
    <w:name w:val="Заголовок ВКР"/>
    <w:basedOn w:val="1"/>
    <w:next w:val="a4"/>
    <w:link w:val="af4"/>
    <w:qFormat/>
    <w:rsid w:val="00471A73"/>
    <w:pPr>
      <w:spacing w:before="0" w:after="0"/>
      <w:jc w:val="left"/>
    </w:pPr>
    <w:rPr>
      <w:sz w:val="28"/>
      <w:szCs w:val="28"/>
    </w:rPr>
  </w:style>
  <w:style w:type="paragraph" w:styleId="24">
    <w:name w:val="toc 2"/>
    <w:basedOn w:val="a"/>
    <w:next w:val="a"/>
    <w:autoRedefine/>
    <w:uiPriority w:val="39"/>
    <w:unhideWhenUsed/>
    <w:rsid w:val="00A6280F"/>
    <w:pPr>
      <w:tabs>
        <w:tab w:val="right" w:leader="dot" w:pos="10065"/>
      </w:tabs>
      <w:jc w:val="both"/>
    </w:pPr>
  </w:style>
  <w:style w:type="character" w:customStyle="1" w:styleId="af0">
    <w:name w:val="Без интервала Знак"/>
    <w:link w:val="af"/>
    <w:uiPriority w:val="1"/>
    <w:rsid w:val="0060021E"/>
    <w:rPr>
      <w:rFonts w:ascii="Times New Roman" w:eastAsia="Times New Roman" w:hAnsi="Times New Roman"/>
      <w:sz w:val="24"/>
      <w:lang w:val="ru-RU" w:eastAsia="ar-SA" w:bidi="ar-SA"/>
    </w:rPr>
  </w:style>
  <w:style w:type="character" w:customStyle="1" w:styleId="af4">
    <w:name w:val="Заголовок ВКР Знак"/>
    <w:link w:val="af3"/>
    <w:rsid w:val="00471A73"/>
    <w:rPr>
      <w:rFonts w:ascii="Times New Roman" w:eastAsia="Times New Roman" w:hAnsi="Times New Roman" w:cs="Times New Roman"/>
      <w:b/>
      <w:sz w:val="28"/>
      <w:szCs w:val="28"/>
      <w:lang w:val="en-US" w:eastAsia="ar-SA"/>
    </w:rPr>
  </w:style>
  <w:style w:type="paragraph" w:customStyle="1" w:styleId="ConsPlusNonformat">
    <w:name w:val="ConsPlusNonformat"/>
    <w:uiPriority w:val="99"/>
    <w:rsid w:val="00050CE1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2F4D3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f5">
    <w:name w:val="Table Grid"/>
    <w:basedOn w:val="a1"/>
    <w:uiPriority w:val="59"/>
    <w:rsid w:val="00F2497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7.png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image" Target="media/image9.png"/><Relationship Id="rId28" Type="http://schemas.openxmlformats.org/officeDocument/2006/relationships/header" Target="header3.xml"/><Relationship Id="rId10" Type="http://schemas.openxmlformats.org/officeDocument/2006/relationships/oleObject" Target="embeddings/oleObject1.bin"/><Relationship Id="rId19" Type="http://schemas.openxmlformats.org/officeDocument/2006/relationships/image" Target="media/image6.wmf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image" Target="media/image8.png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58A0E1-295A-4CDD-9453-496161965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28</Pages>
  <Words>6259</Words>
  <Characters>35678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41854</CharactersWithSpaces>
  <SharedDoc>false</SharedDoc>
  <HLinks>
    <vt:vector size="78" baseType="variant">
      <vt:variant>
        <vt:i4>4653058</vt:i4>
      </vt:variant>
      <vt:variant>
        <vt:i4>72</vt:i4>
      </vt:variant>
      <vt:variant>
        <vt:i4>0</vt:i4>
      </vt:variant>
      <vt:variant>
        <vt:i4>5</vt:i4>
      </vt:variant>
      <vt:variant>
        <vt:lpwstr>http://www.tverlingua.by.ru/</vt:lpwstr>
      </vt:variant>
      <vt:variant>
        <vt:lpwstr/>
      </vt:variant>
      <vt:variant>
        <vt:i4>1900594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_Toc348701981</vt:lpwstr>
      </vt:variant>
      <vt:variant>
        <vt:i4>1900594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_Toc348701980</vt:lpwstr>
      </vt:variant>
      <vt:variant>
        <vt:i4>1179698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_Toc348701979</vt:lpwstr>
      </vt:variant>
      <vt:variant>
        <vt:i4>1179698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_Toc348701978</vt:lpwstr>
      </vt:variant>
      <vt:variant>
        <vt:i4>1179698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_Toc348701977</vt:lpwstr>
      </vt:variant>
      <vt:variant>
        <vt:i4>1179698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_Toc348701976</vt:lpwstr>
      </vt:variant>
      <vt:variant>
        <vt:i4>1179698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_Toc348701975</vt:lpwstr>
      </vt:variant>
      <vt:variant>
        <vt:i4>1179698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_Toc348701974</vt:lpwstr>
      </vt:variant>
      <vt:variant>
        <vt:i4>1179698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_Toc348701973</vt:lpwstr>
      </vt:variant>
      <vt:variant>
        <vt:i4>1179698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_Toc348701972</vt:lpwstr>
      </vt:variant>
      <vt:variant>
        <vt:i4>1179698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_Toc348701971</vt:lpwstr>
      </vt:variant>
      <vt:variant>
        <vt:i4>1179698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_Toc348701970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dc:description/>
  <cp:lastModifiedBy>Honor</cp:lastModifiedBy>
  <cp:revision>6</cp:revision>
  <cp:lastPrinted>2018-02-09T05:17:00Z</cp:lastPrinted>
  <dcterms:created xsi:type="dcterms:W3CDTF">2022-03-18T12:12:00Z</dcterms:created>
  <dcterms:modified xsi:type="dcterms:W3CDTF">2024-01-21T17:00:00Z</dcterms:modified>
</cp:coreProperties>
</file>