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912BE2" w:rsidTr="00912BE2">
        <w:tc>
          <w:tcPr>
            <w:tcW w:w="4962" w:type="dxa"/>
          </w:tcPr>
          <w:p w:rsidR="00912BE2" w:rsidRDefault="00912BE2" w:rsidP="00972CBC">
            <w:pPr>
              <w:pStyle w:val="a9"/>
              <w:rPr>
                <w:sz w:val="30"/>
              </w:rPr>
            </w:pPr>
            <w:bookmarkStart w:id="0" w:name="_GoBack"/>
            <w:bookmarkEnd w:id="0"/>
            <w:r w:rsidRPr="00014B87">
              <w:rPr>
                <w:b/>
                <w:noProof/>
                <w:lang w:eastAsia="ru-RU"/>
              </w:rPr>
              <w:drawing>
                <wp:inline distT="0" distB="0" distL="0" distR="0">
                  <wp:extent cx="3304380" cy="12865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:rsidR="00912BE2" w:rsidRDefault="00912BE2" w:rsidP="00E75D31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:rsidR="0041526F" w:rsidRDefault="00F6115E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 w:rsidRPr="001B15DE">
        <w:rPr>
          <w:rFonts w:ascii="Times New Roman" w:hAnsi="Times New Roman" w:cs="Times New Roman"/>
          <w:sz w:val="72"/>
          <w:szCs w:val="72"/>
        </w:rPr>
        <w:t>ОПИСАНИЕ КОМПЕТЕНЦИИ</w:t>
      </w:r>
    </w:p>
    <w:p w:rsidR="001B15DE" w:rsidRPr="00867D4B" w:rsidRDefault="001B15DE" w:rsidP="006D5E33">
      <w:pPr>
        <w:jc w:val="center"/>
        <w:rPr>
          <w:rFonts w:ascii="Times New Roman" w:hAnsi="Times New Roman" w:cs="Times New Roman"/>
          <w:sz w:val="72"/>
          <w:szCs w:val="72"/>
        </w:rPr>
      </w:pPr>
      <w:r w:rsidRPr="00867D4B">
        <w:rPr>
          <w:rFonts w:ascii="Times New Roman" w:hAnsi="Times New Roman" w:cs="Times New Roman"/>
          <w:sz w:val="72"/>
          <w:szCs w:val="72"/>
        </w:rPr>
        <w:t>«</w:t>
      </w:r>
      <w:r w:rsidR="006D5E33" w:rsidRPr="00867D4B">
        <w:rPr>
          <w:rFonts w:ascii="Times New Roman" w:hAnsi="Times New Roman" w:cs="Times New Roman"/>
          <w:b/>
          <w:bCs/>
          <w:sz w:val="48"/>
          <w:szCs w:val="48"/>
        </w:rPr>
        <w:t>Техническое обеспечение рыбоводства</w:t>
      </w:r>
      <w:r w:rsidRPr="00867D4B">
        <w:rPr>
          <w:rFonts w:ascii="Times New Roman" w:hAnsi="Times New Roman" w:cs="Times New Roman"/>
          <w:sz w:val="72"/>
          <w:szCs w:val="72"/>
        </w:rPr>
        <w:t>»</w:t>
      </w: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E75D31" w:rsidRDefault="00E75D31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B15DE" w:rsidRDefault="00D25700" w:rsidP="00596E5D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B635EC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7E0C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</w:t>
      </w:r>
    </w:p>
    <w:p w:rsidR="001B15DE" w:rsidRPr="00867D4B" w:rsidRDefault="001B15DE" w:rsidP="009C4B59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67D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Наименование компетенции</w:t>
      </w:r>
      <w:r w:rsidRPr="00867D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6D5E33" w:rsidRPr="00867D4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Техническое обеспечение рыбоводства</w:t>
      </w:r>
    </w:p>
    <w:p w:rsidR="00532AD0" w:rsidRPr="00867D4B" w:rsidRDefault="00532AD0" w:rsidP="009C4B59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7D4B">
        <w:rPr>
          <w:rFonts w:ascii="Times New Roman" w:eastAsia="Calibri" w:hAnsi="Times New Roman" w:cs="Times New Roman"/>
          <w:b/>
          <w:bCs/>
          <w:sz w:val="28"/>
          <w:szCs w:val="28"/>
        </w:rPr>
        <w:t>Формат участия в соревновании</w:t>
      </w:r>
      <w:r w:rsidRPr="00867D4B">
        <w:rPr>
          <w:rFonts w:ascii="Times New Roman" w:eastAsia="Calibri" w:hAnsi="Times New Roman" w:cs="Times New Roman"/>
          <w:sz w:val="28"/>
          <w:szCs w:val="28"/>
        </w:rPr>
        <w:t>: индивидуальный</w:t>
      </w:r>
    </w:p>
    <w:p w:rsidR="00425FBC" w:rsidRPr="00425FBC" w:rsidRDefault="00425FBC" w:rsidP="009C4B59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5FBC">
        <w:rPr>
          <w:rFonts w:ascii="Times New Roman" w:eastAsia="Calibri" w:hAnsi="Times New Roman" w:cs="Times New Roman"/>
          <w:b/>
          <w:bCs/>
          <w:sz w:val="28"/>
          <w:szCs w:val="28"/>
        </w:rPr>
        <w:t>Описание компетенции</w:t>
      </w:r>
      <w:r w:rsidRPr="00425FB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41BC7" w:rsidRDefault="00941BC7" w:rsidP="00941B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53BC">
        <w:rPr>
          <w:rFonts w:ascii="Times New Roman" w:hAnsi="Times New Roman" w:cs="Times New Roman"/>
          <w:sz w:val="28"/>
          <w:szCs w:val="28"/>
        </w:rPr>
        <w:t xml:space="preserve">Аквакультура </w:t>
      </w:r>
      <w:r>
        <w:rPr>
          <w:rFonts w:ascii="Times New Roman" w:hAnsi="Times New Roman" w:cs="Times New Roman"/>
          <w:sz w:val="28"/>
          <w:szCs w:val="28"/>
        </w:rPr>
        <w:t>- это</w:t>
      </w:r>
      <w:r w:rsidRPr="006753BC">
        <w:rPr>
          <w:rFonts w:ascii="Times New Roman" w:hAnsi="Times New Roman" w:cs="Times New Roman"/>
          <w:sz w:val="28"/>
          <w:szCs w:val="28"/>
        </w:rPr>
        <w:t xml:space="preserve"> направление рыбохозяйственной деятельности, связанное с разведением и выращиванием водных организмов (</w:t>
      </w:r>
      <w:hyperlink r:id="rId9" w:tooltip="Рыбоводство" w:history="1">
        <w:r w:rsidRPr="006753BC">
          <w:rPr>
            <w:rFonts w:ascii="Times New Roman" w:hAnsi="Times New Roman" w:cs="Times New Roman"/>
            <w:sz w:val="28"/>
            <w:szCs w:val="28"/>
          </w:rPr>
          <w:t>рыб</w:t>
        </w:r>
      </w:hyperlink>
      <w:r w:rsidR="00EE4109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tooltip="Моллюски" w:history="1">
        <w:r w:rsidRPr="006753BC">
          <w:rPr>
            <w:rFonts w:ascii="Times New Roman" w:hAnsi="Times New Roman" w:cs="Times New Roman"/>
            <w:sz w:val="28"/>
            <w:szCs w:val="28"/>
          </w:rPr>
          <w:t>моллюсков</w:t>
        </w:r>
      </w:hyperlink>
      <w:r w:rsidRPr="006753BC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tooltip="Ракообразные" w:history="1">
        <w:r w:rsidRPr="006753BC">
          <w:rPr>
            <w:rFonts w:ascii="Times New Roman" w:hAnsi="Times New Roman" w:cs="Times New Roman"/>
            <w:sz w:val="28"/>
            <w:szCs w:val="28"/>
          </w:rPr>
          <w:t>ракообразных</w:t>
        </w:r>
      </w:hyperlink>
      <w:r w:rsidR="00EE4109">
        <w:rPr>
          <w:rFonts w:ascii="Times New Roman" w:hAnsi="Times New Roman" w:cs="Times New Roman"/>
          <w:sz w:val="28"/>
          <w:szCs w:val="28"/>
        </w:rPr>
        <w:t xml:space="preserve">, </w:t>
      </w:r>
      <w:hyperlink r:id="rId12" w:tooltip="Водоросли" w:history="1">
        <w:r w:rsidRPr="006753BC">
          <w:rPr>
            <w:rFonts w:ascii="Times New Roman" w:hAnsi="Times New Roman" w:cs="Times New Roman"/>
            <w:sz w:val="28"/>
            <w:szCs w:val="28"/>
          </w:rPr>
          <w:t>водорослей</w:t>
        </w:r>
      </w:hyperlink>
      <w:r w:rsidRPr="006753BC">
        <w:rPr>
          <w:rFonts w:ascii="Times New Roman" w:hAnsi="Times New Roman" w:cs="Times New Roman"/>
          <w:sz w:val="28"/>
          <w:szCs w:val="28"/>
        </w:rPr>
        <w:t>) в частично или полностью контролируемых человеком условиях</w:t>
      </w:r>
      <w:r>
        <w:rPr>
          <w:rFonts w:ascii="Times New Roman" w:hAnsi="Times New Roman" w:cs="Times New Roman"/>
          <w:sz w:val="28"/>
          <w:szCs w:val="28"/>
        </w:rPr>
        <w:t>.</w:t>
      </w:r>
      <w:r w:rsidR="00EE41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6753BC">
        <w:rPr>
          <w:rFonts w:ascii="Times New Roman" w:hAnsi="Times New Roman" w:cs="Times New Roman"/>
          <w:sz w:val="28"/>
          <w:szCs w:val="28"/>
        </w:rPr>
        <w:t xml:space="preserve"> настоящее время </w:t>
      </w:r>
      <w:r w:rsidR="006C3253">
        <w:rPr>
          <w:rFonts w:ascii="Times New Roman" w:hAnsi="Times New Roman" w:cs="Times New Roman"/>
          <w:sz w:val="28"/>
          <w:szCs w:val="28"/>
        </w:rPr>
        <w:t xml:space="preserve">она является </w:t>
      </w:r>
      <w:r w:rsidRPr="006753BC">
        <w:rPr>
          <w:rFonts w:ascii="Times New Roman" w:hAnsi="Times New Roman" w:cs="Times New Roman"/>
          <w:sz w:val="28"/>
          <w:szCs w:val="28"/>
        </w:rPr>
        <w:t>очень быстро развивающейся отраслью во всем мире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EE4109">
        <w:rPr>
          <w:rFonts w:ascii="Times New Roman" w:hAnsi="Times New Roman" w:cs="Times New Roman"/>
          <w:sz w:val="28"/>
          <w:szCs w:val="28"/>
        </w:rPr>
        <w:t xml:space="preserve"> </w:t>
      </w:r>
      <w:r w:rsidRPr="0034403E">
        <w:rPr>
          <w:rFonts w:ascii="Times New Roman" w:hAnsi="Times New Roman" w:cs="Times New Roman"/>
          <w:sz w:val="28"/>
          <w:szCs w:val="28"/>
        </w:rPr>
        <w:t>становится все более высокотехнологичной в связи с широким применением современных технологий</w:t>
      </w:r>
      <w:r>
        <w:rPr>
          <w:rFonts w:ascii="Times New Roman" w:hAnsi="Times New Roman" w:cs="Times New Roman"/>
          <w:sz w:val="28"/>
          <w:szCs w:val="28"/>
        </w:rPr>
        <w:t xml:space="preserve"> и разнообразных технических средств</w:t>
      </w:r>
      <w:r w:rsidRPr="0034403E">
        <w:rPr>
          <w:rFonts w:ascii="Times New Roman" w:hAnsi="Times New Roman" w:cs="Times New Roman"/>
          <w:sz w:val="28"/>
          <w:szCs w:val="28"/>
        </w:rPr>
        <w:t>.</w:t>
      </w:r>
    </w:p>
    <w:p w:rsidR="00941BC7" w:rsidRDefault="00941BC7" w:rsidP="00941B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Главными з</w:t>
      </w:r>
      <w:r w:rsidRPr="006753BC">
        <w:rPr>
          <w:rFonts w:ascii="Times New Roman" w:hAnsi="Times New Roman" w:cs="Times New Roman"/>
          <w:sz w:val="28"/>
          <w:szCs w:val="28"/>
        </w:rPr>
        <w:t xml:space="preserve">адачами современной аквакультуры являются: </w:t>
      </w:r>
      <w:r>
        <w:rPr>
          <w:rFonts w:ascii="Times New Roman" w:hAnsi="Times New Roman" w:cs="Times New Roman"/>
          <w:sz w:val="28"/>
          <w:szCs w:val="28"/>
        </w:rPr>
        <w:t xml:space="preserve">выпуск высококачественной рыбной продукции на </w:t>
      </w:r>
      <w:r w:rsidR="00A36F79">
        <w:rPr>
          <w:rFonts w:ascii="Times New Roman" w:hAnsi="Times New Roman" w:cs="Times New Roman"/>
          <w:sz w:val="28"/>
          <w:szCs w:val="28"/>
        </w:rPr>
        <w:t xml:space="preserve">индустриальных </w:t>
      </w:r>
      <w:r w:rsidR="00A36F79" w:rsidRPr="006753BC">
        <w:rPr>
          <w:rFonts w:ascii="Times New Roman" w:hAnsi="Times New Roman" w:cs="Times New Roman"/>
          <w:sz w:val="28"/>
          <w:szCs w:val="28"/>
        </w:rPr>
        <w:t>высокопродуктивных</w:t>
      </w:r>
      <w:r w:rsidRPr="006753BC">
        <w:rPr>
          <w:rFonts w:ascii="Times New Roman" w:hAnsi="Times New Roman" w:cs="Times New Roman"/>
          <w:sz w:val="28"/>
          <w:szCs w:val="28"/>
        </w:rPr>
        <w:t xml:space="preserve"> рыбоводных хозяйств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6753BC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 xml:space="preserve">повышение </w:t>
      </w:r>
      <w:r w:rsidR="00A36F79">
        <w:rPr>
          <w:rFonts w:ascii="Times New Roman" w:hAnsi="Times New Roman" w:cs="Times New Roman"/>
          <w:sz w:val="28"/>
          <w:szCs w:val="28"/>
        </w:rPr>
        <w:t xml:space="preserve">продуктивности </w:t>
      </w:r>
      <w:r w:rsidR="00A36F79" w:rsidRPr="006753BC">
        <w:rPr>
          <w:rFonts w:ascii="Times New Roman" w:hAnsi="Times New Roman" w:cs="Times New Roman"/>
          <w:sz w:val="28"/>
          <w:szCs w:val="28"/>
        </w:rPr>
        <w:t>естественных</w:t>
      </w:r>
      <w:r w:rsidRPr="006753BC">
        <w:rPr>
          <w:rFonts w:ascii="Times New Roman" w:hAnsi="Times New Roman" w:cs="Times New Roman"/>
          <w:sz w:val="28"/>
          <w:szCs w:val="28"/>
        </w:rPr>
        <w:t xml:space="preserve"> экосистем за счет выпуска молоди, полученной путем искусственного воспроизводства и др. </w:t>
      </w:r>
    </w:p>
    <w:p w:rsidR="00941BC7" w:rsidRDefault="00941BC7" w:rsidP="00941B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 от 02.07.2013 № 148-ФЗ «Об аквакультуре (рыбоводстве) и о внесении изменений в отдельные законодательные акты Российской Федерации» определены следующие понятия:</w:t>
      </w:r>
    </w:p>
    <w:p w:rsidR="00941BC7" w:rsidRDefault="00941BC7" w:rsidP="00941BC7">
      <w:pPr>
        <w:pStyle w:val="a3"/>
        <w:numPr>
          <w:ilvl w:val="0"/>
          <w:numId w:val="3"/>
        </w:numPr>
        <w:spacing w:after="0" w:line="240" w:lineRule="auto"/>
        <w:ind w:left="0" w:firstLine="34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аквакультура (рыбоводство) - деятель</w:t>
      </w:r>
      <w:r w:rsidR="00867D4B">
        <w:rPr>
          <w:rFonts w:ascii="Times New Roman" w:hAnsi="Times New Roman"/>
          <w:sz w:val="28"/>
          <w:szCs w:val="28"/>
        </w:rPr>
        <w:t xml:space="preserve">ность, связанная с разведением              </w:t>
      </w:r>
      <w:r>
        <w:rPr>
          <w:rFonts w:ascii="Times New Roman" w:hAnsi="Times New Roman"/>
          <w:sz w:val="28"/>
          <w:szCs w:val="28"/>
        </w:rPr>
        <w:t>и (или) содержанием, выращиванием объектов аквакультуры;</w:t>
      </w:r>
    </w:p>
    <w:p w:rsidR="00941BC7" w:rsidRDefault="00941BC7" w:rsidP="00941BC7">
      <w:pPr>
        <w:pStyle w:val="a3"/>
        <w:numPr>
          <w:ilvl w:val="0"/>
          <w:numId w:val="3"/>
        </w:numPr>
        <w:spacing w:after="0" w:line="240" w:lineRule="auto"/>
        <w:ind w:left="0" w:firstLine="34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объекты аквакультуры - водные организмы, разведен</w:t>
      </w:r>
      <w:r w:rsidR="00867D4B">
        <w:rPr>
          <w:rFonts w:ascii="Times New Roman" w:hAnsi="Times New Roman"/>
          <w:sz w:val="28"/>
          <w:szCs w:val="28"/>
        </w:rPr>
        <w:t xml:space="preserve">ие </w:t>
      </w:r>
      <w:r>
        <w:rPr>
          <w:rFonts w:ascii="Times New Roman" w:hAnsi="Times New Roman"/>
          <w:sz w:val="28"/>
          <w:szCs w:val="28"/>
        </w:rPr>
        <w:t>и (или) содержание, выра</w:t>
      </w:r>
      <w:r w:rsidR="00867D4B">
        <w:rPr>
          <w:rFonts w:ascii="Times New Roman" w:hAnsi="Times New Roman"/>
          <w:sz w:val="28"/>
          <w:szCs w:val="28"/>
        </w:rPr>
        <w:t xml:space="preserve">щивание которых осуществляются </w:t>
      </w:r>
      <w:r>
        <w:rPr>
          <w:rFonts w:ascii="Times New Roman" w:hAnsi="Times New Roman"/>
          <w:sz w:val="28"/>
          <w:szCs w:val="28"/>
        </w:rPr>
        <w:t>в искусственно созданной среде обитания;</w:t>
      </w:r>
    </w:p>
    <w:p w:rsidR="00941BC7" w:rsidRDefault="00941BC7" w:rsidP="00941BC7">
      <w:pPr>
        <w:pStyle w:val="a3"/>
        <w:numPr>
          <w:ilvl w:val="0"/>
          <w:numId w:val="3"/>
        </w:numPr>
        <w:spacing w:after="0" w:line="240" w:lineRule="auto"/>
        <w:ind w:left="0" w:firstLine="34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продукция аквакультуры - пищевая рыбная продукция, непищевая рыбная продукция и иная продукция из объектов аквакультуры;</w:t>
      </w:r>
    </w:p>
    <w:p w:rsidR="00941BC7" w:rsidRPr="0034403E" w:rsidRDefault="00FD62E8" w:rsidP="00941B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Постоянный рост энерговооруженности и технического оснащения современных индустриальных рыбоводных заводов требует присутствия там с</w:t>
      </w:r>
      <w:r w:rsidR="00941BC7">
        <w:rPr>
          <w:rFonts w:ascii="Times New Roman" w:hAnsi="Times New Roman" w:cs="Times New Roman"/>
          <w:sz w:val="28"/>
          <w:szCs w:val="28"/>
        </w:rPr>
        <w:t>пециалист</w:t>
      </w:r>
      <w:r>
        <w:rPr>
          <w:rFonts w:ascii="Times New Roman" w:hAnsi="Times New Roman" w:cs="Times New Roman"/>
          <w:sz w:val="28"/>
          <w:szCs w:val="28"/>
        </w:rPr>
        <w:t>ов по их</w:t>
      </w:r>
      <w:r w:rsidR="00EE4109">
        <w:rPr>
          <w:rFonts w:ascii="Times New Roman" w:hAnsi="Times New Roman" w:cs="Times New Roman"/>
          <w:sz w:val="28"/>
          <w:szCs w:val="28"/>
        </w:rPr>
        <w:t xml:space="preserve"> </w:t>
      </w:r>
      <w:r w:rsid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</w:t>
      </w:r>
      <w:r w:rsidR="00941BC7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ехническо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му</w:t>
      </w:r>
      <w:r w:rsidR="00941BC7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обеспечени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ю.</w:t>
      </w:r>
      <w:r w:rsidR="00EE41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Этот специалист</w:t>
      </w:r>
      <w:r w:rsidR="00941BC7" w:rsidRPr="0034403E">
        <w:rPr>
          <w:rFonts w:ascii="Times New Roman" w:hAnsi="Times New Roman" w:cs="Times New Roman"/>
          <w:sz w:val="28"/>
          <w:szCs w:val="28"/>
        </w:rPr>
        <w:t xml:space="preserve"> выполняет целый ряд трудовых функций по </w:t>
      </w:r>
      <w:r>
        <w:rPr>
          <w:rFonts w:ascii="Times New Roman" w:hAnsi="Times New Roman" w:cs="Times New Roman"/>
          <w:sz w:val="28"/>
          <w:szCs w:val="28"/>
        </w:rPr>
        <w:t xml:space="preserve">техническому </w:t>
      </w:r>
      <w:r w:rsidR="00941BC7" w:rsidRPr="0034403E">
        <w:rPr>
          <w:rFonts w:ascii="Times New Roman" w:hAnsi="Times New Roman" w:cs="Times New Roman"/>
          <w:sz w:val="28"/>
          <w:szCs w:val="28"/>
        </w:rPr>
        <w:t xml:space="preserve">обеспечению </w:t>
      </w:r>
      <w:r>
        <w:rPr>
          <w:rFonts w:ascii="Times New Roman" w:hAnsi="Times New Roman" w:cs="Times New Roman"/>
          <w:sz w:val="28"/>
          <w:szCs w:val="28"/>
        </w:rPr>
        <w:t>работы машин, механизмов и другого оборудования, являющихся элементами рыбоводных систем.</w:t>
      </w:r>
      <w:r w:rsidR="00EE41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Такой</w:t>
      </w:r>
      <w:r w:rsidR="00941BC7" w:rsidRPr="0034403E">
        <w:rPr>
          <w:rFonts w:ascii="Times New Roman" w:hAnsi="Times New Roman" w:cs="Times New Roman"/>
          <w:sz w:val="28"/>
          <w:szCs w:val="28"/>
        </w:rPr>
        <w:t xml:space="preserve"> специалист востребован в индустриальных цехах с установками замкнутого водоснабжения, садковых фермах морского и озерного типа</w:t>
      </w:r>
      <w:r w:rsidR="00941BC7">
        <w:rPr>
          <w:rFonts w:ascii="Times New Roman" w:hAnsi="Times New Roman" w:cs="Times New Roman"/>
          <w:sz w:val="28"/>
          <w:szCs w:val="28"/>
        </w:rPr>
        <w:t>, рыбоводных заводах</w:t>
      </w:r>
      <w:r w:rsidR="00941BC7" w:rsidRPr="0034403E">
        <w:rPr>
          <w:rFonts w:ascii="Times New Roman" w:hAnsi="Times New Roman" w:cs="Times New Roman"/>
          <w:sz w:val="28"/>
          <w:szCs w:val="28"/>
        </w:rPr>
        <w:t xml:space="preserve"> и т.д. От уровня его квалификации зависит </w:t>
      </w:r>
      <w:r>
        <w:rPr>
          <w:rFonts w:ascii="Times New Roman" w:hAnsi="Times New Roman" w:cs="Times New Roman"/>
          <w:sz w:val="28"/>
          <w:szCs w:val="28"/>
        </w:rPr>
        <w:t xml:space="preserve">бесперебойная работа всего комплекса оборудования для функционирования биотехнического процесса выращивания рыбы и других гидробионтов. Специалист по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</w:t>
      </w:r>
      <w:r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ехническо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му</w:t>
      </w:r>
      <w:r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обеспечени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ю</w:t>
      </w:r>
      <w:r w:rsidR="00EE41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рыбоводства </w:t>
      </w:r>
      <w:r w:rsidR="00941BC7" w:rsidRPr="0034403E">
        <w:rPr>
          <w:rFonts w:ascii="Times New Roman" w:hAnsi="Times New Roman" w:cs="Times New Roman"/>
          <w:sz w:val="28"/>
          <w:szCs w:val="28"/>
        </w:rPr>
        <w:t xml:space="preserve">должен обладать целым рядом знаний, умений и навыков проведения </w:t>
      </w:r>
      <w:r>
        <w:rPr>
          <w:rFonts w:ascii="Times New Roman" w:hAnsi="Times New Roman" w:cs="Times New Roman"/>
          <w:sz w:val="28"/>
          <w:szCs w:val="28"/>
        </w:rPr>
        <w:t xml:space="preserve">технического обслуживания оборудования, используемого для </w:t>
      </w:r>
      <w:r w:rsidR="002144D1">
        <w:rPr>
          <w:rFonts w:ascii="Times New Roman" w:hAnsi="Times New Roman" w:cs="Times New Roman"/>
          <w:sz w:val="28"/>
          <w:szCs w:val="28"/>
        </w:rPr>
        <w:t>содержания живых организмов</w:t>
      </w:r>
      <w:r w:rsidR="00941BC7" w:rsidRPr="0034403E">
        <w:rPr>
          <w:rFonts w:ascii="Times New Roman" w:hAnsi="Times New Roman" w:cs="Times New Roman"/>
          <w:sz w:val="28"/>
          <w:szCs w:val="28"/>
        </w:rPr>
        <w:t>.</w:t>
      </w:r>
    </w:p>
    <w:p w:rsidR="00941BC7" w:rsidRPr="0034403E" w:rsidRDefault="00941BC7" w:rsidP="00941B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03E">
        <w:rPr>
          <w:rFonts w:ascii="Times New Roman" w:hAnsi="Times New Roman" w:cs="Times New Roman"/>
          <w:sz w:val="28"/>
          <w:szCs w:val="28"/>
        </w:rPr>
        <w:t>Область профессиональной деятельности специалиста по компетенции «</w:t>
      </w:r>
      <w:r w:rsidR="002144D1">
        <w:rPr>
          <w:rFonts w:ascii="Times New Roman" w:hAnsi="Times New Roman" w:cs="Times New Roman"/>
          <w:sz w:val="28"/>
          <w:szCs w:val="28"/>
        </w:rPr>
        <w:t>Т</w:t>
      </w:r>
      <w:r w:rsidR="002144D1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ехническо</w:t>
      </w:r>
      <w:r w:rsidR="002144D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</w:t>
      </w:r>
      <w:r w:rsidR="002144D1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обеспечени</w:t>
      </w:r>
      <w:r w:rsidR="002144D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</w:t>
      </w:r>
      <w:r w:rsidR="00EE41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2144D1">
        <w:rPr>
          <w:rFonts w:ascii="Times New Roman" w:hAnsi="Times New Roman" w:cs="Times New Roman"/>
          <w:sz w:val="28"/>
          <w:szCs w:val="28"/>
        </w:rPr>
        <w:t>рыбоводства</w:t>
      </w:r>
      <w:r w:rsidRPr="0034403E">
        <w:rPr>
          <w:rFonts w:ascii="Times New Roman" w:hAnsi="Times New Roman" w:cs="Times New Roman"/>
          <w:sz w:val="28"/>
          <w:szCs w:val="28"/>
        </w:rPr>
        <w:t xml:space="preserve">» - </w:t>
      </w:r>
      <w:r w:rsidR="00977956" w:rsidRPr="00977956">
        <w:rPr>
          <w:rFonts w:ascii="Times New Roman" w:hAnsi="Times New Roman" w:cs="Times New Roman"/>
          <w:sz w:val="28"/>
          <w:szCs w:val="28"/>
        </w:rPr>
        <w:t>обеспечение работы технических средств, машин, механизмов и оборудования в современном высокотехнологичном рыбоводстве.</w:t>
      </w:r>
    </w:p>
    <w:p w:rsidR="00941BC7" w:rsidRDefault="00941BC7" w:rsidP="00941B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Специалист по компетенции «</w:t>
      </w:r>
      <w:r w:rsidR="00977956">
        <w:rPr>
          <w:rFonts w:ascii="Times New Roman" w:hAnsi="Times New Roman" w:cs="Times New Roman"/>
          <w:sz w:val="28"/>
          <w:szCs w:val="28"/>
        </w:rPr>
        <w:t>Т</w:t>
      </w:r>
      <w:r w:rsidR="00977956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ехническо</w:t>
      </w:r>
      <w:r w:rsidR="0097795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</w:t>
      </w:r>
      <w:r w:rsidR="00977956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обеспечени</w:t>
      </w:r>
      <w:r w:rsidR="0097795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</w:t>
      </w:r>
      <w:r w:rsidR="00EE41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977956">
        <w:rPr>
          <w:rFonts w:ascii="Times New Roman" w:hAnsi="Times New Roman" w:cs="Times New Roman"/>
          <w:sz w:val="28"/>
          <w:szCs w:val="28"/>
        </w:rPr>
        <w:t>рыбоводства</w:t>
      </w:r>
      <w:r>
        <w:rPr>
          <w:rFonts w:ascii="Times New Roman" w:hAnsi="Times New Roman" w:cs="Times New Roman"/>
          <w:sz w:val="28"/>
          <w:szCs w:val="28"/>
        </w:rPr>
        <w:t xml:space="preserve">» осуществляет следующие виды деятельности: </w:t>
      </w:r>
    </w:p>
    <w:p w:rsidR="00A73C88" w:rsidRPr="00A73C88" w:rsidRDefault="00A73C88" w:rsidP="00A73C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24F62">
        <w:rPr>
          <w:sz w:val="28"/>
          <w:szCs w:val="28"/>
        </w:rPr>
        <w:t>п</w:t>
      </w:r>
      <w:r w:rsidRPr="00A73C88">
        <w:rPr>
          <w:rFonts w:ascii="Times New Roman" w:hAnsi="Times New Roman" w:cs="Times New Roman"/>
          <w:sz w:val="28"/>
          <w:szCs w:val="28"/>
        </w:rPr>
        <w:t>оддержание эксплуатационных характеристик конструктивных элементов рыбоводных систем;</w:t>
      </w:r>
    </w:p>
    <w:p w:rsidR="00A73C88" w:rsidRPr="00A73C88" w:rsidRDefault="00A73C88" w:rsidP="00A73C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73C88">
        <w:rPr>
          <w:rFonts w:ascii="Times New Roman" w:hAnsi="Times New Roman" w:cs="Times New Roman"/>
          <w:sz w:val="28"/>
          <w:szCs w:val="28"/>
        </w:rPr>
        <w:t>поддержание работоспособности машин и механизмов, повышающих эффективность технологического процесса в рыбоводных системах;</w:t>
      </w:r>
    </w:p>
    <w:p w:rsidR="00A73C88" w:rsidRPr="00A73C88" w:rsidRDefault="00A73C88" w:rsidP="00A73C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73C88">
        <w:rPr>
          <w:rFonts w:ascii="Times New Roman" w:hAnsi="Times New Roman" w:cs="Times New Roman"/>
          <w:sz w:val="28"/>
          <w:szCs w:val="28"/>
        </w:rPr>
        <w:t>поддержание технического состояния и эксплуатация машин и механизмов, преобразующих качество воды в рыбоводных системах;</w:t>
      </w:r>
    </w:p>
    <w:p w:rsidR="00941BC7" w:rsidRPr="00A73C88" w:rsidRDefault="00A73C88" w:rsidP="00A73C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73C88">
        <w:rPr>
          <w:rFonts w:ascii="Times New Roman" w:hAnsi="Times New Roman" w:cs="Times New Roman"/>
          <w:sz w:val="28"/>
          <w:szCs w:val="28"/>
        </w:rPr>
        <w:t>поддержание технического состояния и эксплуатация транспортных средств внутрихозяйственного назначения</w:t>
      </w:r>
      <w:r w:rsidR="00941BC7" w:rsidRPr="00A73C88">
        <w:rPr>
          <w:rFonts w:ascii="Times New Roman" w:hAnsi="Times New Roman" w:cs="Times New Roman"/>
          <w:sz w:val="28"/>
          <w:szCs w:val="28"/>
        </w:rPr>
        <w:t>.</w:t>
      </w:r>
    </w:p>
    <w:p w:rsidR="00941BC7" w:rsidRDefault="00941BC7" w:rsidP="00A73C88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Виды деятельности специалиста по </w:t>
      </w:r>
      <w:r w:rsidR="00A73C88">
        <w:rPr>
          <w:rFonts w:ascii="Times New Roman" w:hAnsi="Times New Roman" w:cs="Times New Roman"/>
          <w:sz w:val="28"/>
          <w:szCs w:val="28"/>
        </w:rPr>
        <w:t xml:space="preserve">специалистов по </w:t>
      </w:r>
      <w:r w:rsidR="00A73C8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</w:t>
      </w:r>
      <w:r w:rsidR="00A73C88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ехническо</w:t>
      </w:r>
      <w:r w:rsidR="00A73C8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му</w:t>
      </w:r>
      <w:r w:rsidR="00A73C88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обеспечени</w:t>
      </w:r>
      <w:r w:rsidR="00A73C8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ю</w:t>
      </w:r>
      <w:r w:rsidR="00EE41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A73C88">
        <w:rPr>
          <w:rFonts w:ascii="Times New Roman" w:hAnsi="Times New Roman" w:cs="Times New Roman"/>
          <w:sz w:val="28"/>
          <w:szCs w:val="28"/>
        </w:rPr>
        <w:t xml:space="preserve">рыбоводства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соответствуют требованиям к выпускникам, освоившим образовательную программу согласно ФГОС СПО </w:t>
      </w:r>
      <w:r w:rsidR="00867D4B">
        <w:rPr>
          <w:rFonts w:ascii="Times New Roman" w:hAnsi="Times New Roman" w:cs="Times New Roman"/>
          <w:sz w:val="28"/>
          <w:szCs w:val="28"/>
        </w:rPr>
        <w:t xml:space="preserve">35.01.33 </w:t>
      </w:r>
      <w:r w:rsidR="00A73C88" w:rsidRPr="00A73C88">
        <w:rPr>
          <w:rFonts w:ascii="Times New Roman" w:hAnsi="Times New Roman" w:cs="Times New Roman"/>
          <w:sz w:val="28"/>
          <w:szCs w:val="28"/>
        </w:rPr>
        <w:t>Мастер по техни</w:t>
      </w:r>
      <w:r w:rsidR="00867D4B">
        <w:rPr>
          <w:rFonts w:ascii="Times New Roman" w:hAnsi="Times New Roman" w:cs="Times New Roman"/>
          <w:sz w:val="28"/>
          <w:szCs w:val="28"/>
        </w:rPr>
        <w:t>ческому обеспечению рыбоводства</w:t>
      </w:r>
      <w:r w:rsidR="00A73C88" w:rsidRPr="00A73C88">
        <w:rPr>
          <w:rFonts w:ascii="Times New Roman" w:hAnsi="Times New Roman" w:cs="Times New Roman"/>
          <w:sz w:val="28"/>
          <w:szCs w:val="28"/>
        </w:rPr>
        <w:t xml:space="preserve">, </w:t>
      </w:r>
      <w:r w:rsidR="00867D4B" w:rsidRPr="00A73C88">
        <w:rPr>
          <w:rFonts w:ascii="Times New Roman" w:hAnsi="Times New Roman" w:cs="Times New Roman"/>
          <w:sz w:val="28"/>
          <w:szCs w:val="28"/>
        </w:rPr>
        <w:t>утвержден</w:t>
      </w:r>
      <w:r w:rsidR="00867D4B">
        <w:rPr>
          <w:rFonts w:ascii="Times New Roman" w:hAnsi="Times New Roman" w:cs="Times New Roman"/>
          <w:sz w:val="28"/>
          <w:szCs w:val="28"/>
        </w:rPr>
        <w:t>ному</w:t>
      </w:r>
      <w:r w:rsidR="00A73C88" w:rsidRPr="00A73C88">
        <w:rPr>
          <w:rFonts w:ascii="Times New Roman" w:hAnsi="Times New Roman" w:cs="Times New Roman"/>
          <w:sz w:val="28"/>
          <w:szCs w:val="28"/>
        </w:rPr>
        <w:t xml:space="preserve"> приказом Минпросвещения России от «14» июля 2023 г. № 533 (зарегистрирован Министерством юстиции Российской Федерации 17 августа 2023 г., регистрационный № 74853)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3C88" w:rsidRDefault="00A73C88" w:rsidP="00A73C88">
      <w:pPr>
        <w:keepNext/>
        <w:spacing w:after="0" w:line="276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Актуальность специальности в реальном секторе экономики России.</w:t>
      </w:r>
    </w:p>
    <w:p w:rsidR="00A73C88" w:rsidRDefault="00A73C88" w:rsidP="00A73C8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ехническо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</w:t>
      </w:r>
      <w:r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обеспечени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</w:t>
      </w:r>
      <w:r w:rsidR="00867D4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рыбоводства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входит в </w:t>
      </w:r>
      <w:r w:rsidRPr="00DC3341">
        <w:rPr>
          <w:rFonts w:ascii="Times New Roman" w:hAnsi="Times New Roman" w:cs="Times New Roman"/>
          <w:sz w:val="28"/>
          <w:szCs w:val="28"/>
        </w:rPr>
        <w:t>Общероссийский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классификатор видов экономической деятельности</w:t>
      </w:r>
      <w:r>
        <w:rPr>
          <w:rStyle w:val="af"/>
          <w:rFonts w:ascii="Times New Roman" w:eastAsia="Calibri" w:hAnsi="Times New Roman" w:cs="Times New Roman"/>
          <w:sz w:val="28"/>
          <w:szCs w:val="28"/>
        </w:rPr>
        <w:footnoteReference w:id="1"/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A73C88" w:rsidRDefault="00A73C88" w:rsidP="00A73C88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Раздел А Сельское, лесное хозяйство, охота, рыболовство и</w:t>
      </w:r>
      <w:r w:rsidR="0008178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рыбоводство, класс 03 Рыболовство и рыбоводство</w:t>
      </w:r>
      <w:r>
        <w:rPr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подкласс 03.02 Рыбоводство</w:t>
      </w:r>
      <w:r>
        <w:rPr>
          <w:sz w:val="28"/>
          <w:szCs w:val="28"/>
        </w:rPr>
        <w:t>:</w:t>
      </w:r>
    </w:p>
    <w:p w:rsidR="00A73C88" w:rsidRDefault="00A73C88" w:rsidP="00A73C88">
      <w:pPr>
        <w:pStyle w:val="a3"/>
        <w:numPr>
          <w:ilvl w:val="0"/>
          <w:numId w:val="7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группа 03.21 Рыбоводство морское:</w:t>
      </w:r>
    </w:p>
    <w:p w:rsidR="00A73C88" w:rsidRDefault="00A73C88" w:rsidP="00A73C88">
      <w:pPr>
        <w:pStyle w:val="a3"/>
        <w:numPr>
          <w:ilvl w:val="0"/>
          <w:numId w:val="8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03.21.1 Рыбоводство морское континентальное;</w:t>
      </w:r>
    </w:p>
    <w:p w:rsidR="00A73C88" w:rsidRDefault="00A73C88" w:rsidP="00A73C88">
      <w:pPr>
        <w:pStyle w:val="a3"/>
        <w:numPr>
          <w:ilvl w:val="0"/>
          <w:numId w:val="6"/>
        </w:numPr>
        <w:spacing w:after="0"/>
        <w:ind w:hanging="357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03.21.2 Рыбоводство морское пастбищное;</w:t>
      </w:r>
    </w:p>
    <w:p w:rsidR="00A73C88" w:rsidRDefault="00A73C88" w:rsidP="00A73C88">
      <w:pPr>
        <w:pStyle w:val="a3"/>
        <w:numPr>
          <w:ilvl w:val="0"/>
          <w:numId w:val="6"/>
        </w:numPr>
        <w:spacing w:after="0"/>
        <w:ind w:hanging="357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03.21.3 Мелиорация рыбохозяйственная морских и минерализованных водных объектов;</w:t>
      </w:r>
    </w:p>
    <w:p w:rsidR="00A73C88" w:rsidRDefault="00A73C88" w:rsidP="00A73C88">
      <w:pPr>
        <w:pStyle w:val="a3"/>
        <w:numPr>
          <w:ilvl w:val="0"/>
          <w:numId w:val="9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03.21.4 Воспроизводство морских биоресурсов искусственное;</w:t>
      </w:r>
    </w:p>
    <w:p w:rsidR="00A73C88" w:rsidRDefault="00A73C88" w:rsidP="00A73C88">
      <w:pPr>
        <w:pStyle w:val="a3"/>
        <w:numPr>
          <w:ilvl w:val="0"/>
          <w:numId w:val="9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03.21.5 Акклиматизация морских биоресурсов;</w:t>
      </w:r>
    </w:p>
    <w:p w:rsidR="00A73C88" w:rsidRDefault="00A73C88" w:rsidP="00A73C88">
      <w:pPr>
        <w:pStyle w:val="a3"/>
        <w:numPr>
          <w:ilvl w:val="0"/>
          <w:numId w:val="9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03.21.9 Деятельность по морскому рыбоводству прочая.</w:t>
      </w:r>
    </w:p>
    <w:p w:rsidR="00A73C88" w:rsidRDefault="00A73C88" w:rsidP="00A73C88">
      <w:pPr>
        <w:pStyle w:val="a3"/>
        <w:numPr>
          <w:ilvl w:val="0"/>
          <w:numId w:val="10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группа 03.22 Рыбоводство пресноводное:</w:t>
      </w:r>
    </w:p>
    <w:p w:rsidR="00A73C88" w:rsidRDefault="00A73C88" w:rsidP="00A73C88">
      <w:pPr>
        <w:pStyle w:val="a3"/>
        <w:numPr>
          <w:ilvl w:val="0"/>
          <w:numId w:val="11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03.22.1 Рыбоводство пресноводное индустриальное;</w:t>
      </w:r>
    </w:p>
    <w:p w:rsidR="00A73C88" w:rsidRDefault="00A73C88" w:rsidP="00A73C88">
      <w:pPr>
        <w:pStyle w:val="a3"/>
        <w:numPr>
          <w:ilvl w:val="0"/>
          <w:numId w:val="11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03.22.2 Рыбоводство пресноводное пастбищное;</w:t>
      </w:r>
    </w:p>
    <w:p w:rsidR="00A73C88" w:rsidRDefault="00A73C88" w:rsidP="00A73C88">
      <w:pPr>
        <w:pStyle w:val="a3"/>
        <w:numPr>
          <w:ilvl w:val="0"/>
          <w:numId w:val="11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03.22.3 Рыбоводство прудовое;</w:t>
      </w:r>
    </w:p>
    <w:p w:rsidR="00A73C88" w:rsidRDefault="00A73C88" w:rsidP="00A73C88">
      <w:pPr>
        <w:pStyle w:val="a3"/>
        <w:numPr>
          <w:ilvl w:val="0"/>
          <w:numId w:val="11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03.22.4 Мелиорация рыбохозяйственная пресноводных объектов;</w:t>
      </w:r>
    </w:p>
    <w:p w:rsidR="00A73C88" w:rsidRDefault="00A73C88" w:rsidP="00A73C88">
      <w:pPr>
        <w:pStyle w:val="a3"/>
        <w:numPr>
          <w:ilvl w:val="0"/>
          <w:numId w:val="11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подгруппа 03.22.5 Воспроизводство пресноводных биоресурсов искусственное;</w:t>
      </w:r>
    </w:p>
    <w:p w:rsidR="00A73C88" w:rsidRDefault="00A73C88" w:rsidP="00A73C88">
      <w:pPr>
        <w:pStyle w:val="a3"/>
        <w:numPr>
          <w:ilvl w:val="0"/>
          <w:numId w:val="11"/>
        </w:numPr>
        <w:spacing w:after="0"/>
        <w:ind w:hanging="35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подгруппа 03.22.6 Акклиматизация пресноводных биоресурсов;</w:t>
      </w:r>
    </w:p>
    <w:p w:rsidR="00A73C88" w:rsidRDefault="00A73C88" w:rsidP="00A73C88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03E">
        <w:rPr>
          <w:rFonts w:ascii="Times New Roman" w:hAnsi="Times New Roman" w:cs="Times New Roman"/>
          <w:sz w:val="28"/>
          <w:szCs w:val="28"/>
        </w:rPr>
        <w:t xml:space="preserve">В настоящее время в Российской Федерации аквакультура является одним из приоритетных направлений развития рыбного хозяйства. </w:t>
      </w:r>
      <w:r w:rsidRPr="00A73C88">
        <w:rPr>
          <w:rFonts w:ascii="Times New Roman" w:hAnsi="Times New Roman" w:cs="Times New Roman"/>
          <w:sz w:val="28"/>
          <w:szCs w:val="28"/>
        </w:rPr>
        <w:t xml:space="preserve">Производство аквакультуры в России за последние 5 лет выросло на 41%. Рыбоводство — один из драйверов рыбной отрасли. Оно обеспечивает рынок теми видами рыбы и морепродуктов, вылов которых ограничен или запрещен, но спрос на внутреннем рынке на них высокий. Средняя численность работников аквакультуры за пять лет выросла на 14%. </w:t>
      </w:r>
    </w:p>
    <w:p w:rsidR="00A73C88" w:rsidRDefault="00A73C88" w:rsidP="00A73C88">
      <w:pPr>
        <w:keepNext/>
        <w:spacing w:after="0" w:line="276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A73C88" w:rsidRPr="000E5189" w:rsidRDefault="00A73C88" w:rsidP="00A73C88">
      <w:pPr>
        <w:keepNext/>
        <w:spacing w:after="0" w:line="276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E5189">
        <w:rPr>
          <w:rFonts w:ascii="Times New Roman" w:eastAsia="Calibri" w:hAnsi="Times New Roman" w:cs="Times New Roman"/>
          <w:b/>
          <w:bCs/>
          <w:sz w:val="28"/>
          <w:szCs w:val="28"/>
        </w:rPr>
        <w:t>Описание особенностей профессиональной деятельности специалиста</w:t>
      </w:r>
    </w:p>
    <w:p w:rsidR="00A73C88" w:rsidRDefault="00A73C88" w:rsidP="00A73C88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Особенностью профессиональной деятельности специалиста по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</w:t>
      </w:r>
      <w:r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ехническо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му</w:t>
      </w:r>
      <w:r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обеспечени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ю</w:t>
      </w:r>
      <w:r w:rsidR="00EE41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CE2C0A">
        <w:rPr>
          <w:rFonts w:ascii="Times New Roman" w:eastAsia="Calibri" w:hAnsi="Times New Roman" w:cs="Times New Roman"/>
          <w:sz w:val="28"/>
          <w:szCs w:val="28"/>
        </w:rPr>
        <w:t xml:space="preserve">рыбоводства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является необходимость </w:t>
      </w:r>
      <w:r w:rsidR="00A36F79">
        <w:rPr>
          <w:rFonts w:ascii="Times New Roman" w:eastAsia="Calibri" w:hAnsi="Times New Roman" w:cs="Times New Roman"/>
          <w:sz w:val="28"/>
          <w:szCs w:val="28"/>
        </w:rPr>
        <w:t>знать конструктивные</w:t>
      </w:r>
      <w:r w:rsidR="00CE2C0A" w:rsidRPr="00A73C88">
        <w:rPr>
          <w:rFonts w:ascii="Times New Roman" w:hAnsi="Times New Roman" w:cs="Times New Roman"/>
          <w:sz w:val="28"/>
          <w:szCs w:val="28"/>
        </w:rPr>
        <w:t xml:space="preserve"> элемент</w:t>
      </w:r>
      <w:r w:rsidR="00CE2C0A">
        <w:rPr>
          <w:rFonts w:ascii="Times New Roman" w:hAnsi="Times New Roman" w:cs="Times New Roman"/>
          <w:sz w:val="28"/>
          <w:szCs w:val="28"/>
        </w:rPr>
        <w:t>ы</w:t>
      </w:r>
      <w:r w:rsidR="00CE2C0A" w:rsidRPr="00A73C88">
        <w:rPr>
          <w:rFonts w:ascii="Times New Roman" w:hAnsi="Times New Roman" w:cs="Times New Roman"/>
          <w:sz w:val="28"/>
          <w:szCs w:val="28"/>
        </w:rPr>
        <w:t xml:space="preserve"> рыбоводных систем</w:t>
      </w:r>
      <w:r w:rsidR="00CE2C0A">
        <w:rPr>
          <w:rFonts w:ascii="Times New Roman" w:hAnsi="Times New Roman" w:cs="Times New Roman"/>
          <w:sz w:val="28"/>
          <w:szCs w:val="28"/>
        </w:rPr>
        <w:t>,</w:t>
      </w:r>
      <w:r w:rsidR="00EE41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технологические операции по выращивани</w:t>
      </w:r>
      <w:r w:rsidR="00A36F79">
        <w:rPr>
          <w:rFonts w:ascii="Times New Roman" w:eastAsia="Calibri" w:hAnsi="Times New Roman" w:cs="Times New Roman"/>
          <w:sz w:val="28"/>
          <w:szCs w:val="28"/>
        </w:rPr>
        <w:t>ю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объектов аквакультуры, </w:t>
      </w:r>
      <w:r w:rsidR="00CE2C0A">
        <w:rPr>
          <w:rFonts w:ascii="Times New Roman" w:eastAsia="Calibri" w:hAnsi="Times New Roman" w:cs="Times New Roman"/>
          <w:sz w:val="28"/>
          <w:szCs w:val="28"/>
        </w:rPr>
        <w:t xml:space="preserve">устройство и правила эксплуатации </w:t>
      </w:r>
      <w:r w:rsidR="00CE2C0A" w:rsidRPr="00A73C88">
        <w:rPr>
          <w:rFonts w:ascii="Times New Roman" w:hAnsi="Times New Roman" w:cs="Times New Roman"/>
          <w:sz w:val="28"/>
          <w:szCs w:val="28"/>
        </w:rPr>
        <w:t>машин и механизмов, повышающих эффективность технологического процесса в рыбоводных системах</w:t>
      </w:r>
      <w:r w:rsidR="00CE2C0A">
        <w:rPr>
          <w:rFonts w:ascii="Times New Roman" w:hAnsi="Times New Roman" w:cs="Times New Roman"/>
          <w:sz w:val="28"/>
          <w:szCs w:val="28"/>
        </w:rPr>
        <w:t>,</w:t>
      </w:r>
      <w:r w:rsidR="00EE41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виды современного </w:t>
      </w:r>
      <w:r w:rsidR="00CE2C0A">
        <w:rPr>
          <w:rFonts w:ascii="Times New Roman" w:eastAsia="Calibri" w:hAnsi="Times New Roman" w:cs="Times New Roman"/>
          <w:sz w:val="28"/>
          <w:szCs w:val="28"/>
        </w:rPr>
        <w:t xml:space="preserve">рыбоводного </w:t>
      </w:r>
      <w:r>
        <w:rPr>
          <w:rFonts w:ascii="Times New Roman" w:eastAsia="Calibri" w:hAnsi="Times New Roman" w:cs="Times New Roman"/>
          <w:sz w:val="28"/>
          <w:szCs w:val="28"/>
        </w:rPr>
        <w:t>оборудов</w:t>
      </w:r>
      <w:r w:rsidR="00CE2C0A">
        <w:rPr>
          <w:rFonts w:ascii="Times New Roman" w:eastAsia="Calibri" w:hAnsi="Times New Roman" w:cs="Times New Roman"/>
          <w:sz w:val="28"/>
          <w:szCs w:val="28"/>
        </w:rPr>
        <w:t>ания и правила его эксплуатации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A73C88" w:rsidRDefault="00A73C88" w:rsidP="00A73C88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Объектами профессиональной деятельности специалиста являются:</w:t>
      </w:r>
    </w:p>
    <w:p w:rsidR="00A73C88" w:rsidRDefault="00CE2C0A" w:rsidP="00A73C88">
      <w:pPr>
        <w:pStyle w:val="a3"/>
        <w:numPr>
          <w:ilvl w:val="0"/>
          <w:numId w:val="4"/>
        </w:numPr>
        <w:spacing w:after="0" w:line="26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3C88">
        <w:rPr>
          <w:rFonts w:ascii="Times New Roman" w:hAnsi="Times New Roman"/>
          <w:sz w:val="28"/>
          <w:szCs w:val="28"/>
        </w:rPr>
        <w:t>конструктивны</w:t>
      </w:r>
      <w:r w:rsidR="006C3253">
        <w:rPr>
          <w:rFonts w:ascii="Times New Roman" w:hAnsi="Times New Roman"/>
          <w:sz w:val="28"/>
          <w:szCs w:val="28"/>
        </w:rPr>
        <w:t>е</w:t>
      </w:r>
      <w:r w:rsidRPr="00A73C88">
        <w:rPr>
          <w:rFonts w:ascii="Times New Roman" w:hAnsi="Times New Roman"/>
          <w:sz w:val="28"/>
          <w:szCs w:val="28"/>
        </w:rPr>
        <w:t xml:space="preserve"> элемент</w:t>
      </w:r>
      <w:r w:rsidR="006C3253">
        <w:rPr>
          <w:rFonts w:ascii="Times New Roman" w:hAnsi="Times New Roman"/>
          <w:sz w:val="28"/>
          <w:szCs w:val="28"/>
        </w:rPr>
        <w:t>ы</w:t>
      </w:r>
      <w:r w:rsidRPr="00A73C88">
        <w:rPr>
          <w:rFonts w:ascii="Times New Roman" w:hAnsi="Times New Roman"/>
          <w:sz w:val="28"/>
          <w:szCs w:val="28"/>
        </w:rPr>
        <w:t xml:space="preserve"> рыбоводных систем</w:t>
      </w:r>
      <w:r w:rsidR="00A73C88">
        <w:rPr>
          <w:rFonts w:ascii="Times New Roman" w:hAnsi="Times New Roman"/>
          <w:sz w:val="28"/>
          <w:szCs w:val="28"/>
        </w:rPr>
        <w:t xml:space="preserve">; </w:t>
      </w:r>
    </w:p>
    <w:p w:rsidR="00A73C88" w:rsidRDefault="00CE2C0A" w:rsidP="00A73C88">
      <w:pPr>
        <w:pStyle w:val="a3"/>
        <w:numPr>
          <w:ilvl w:val="0"/>
          <w:numId w:val="4"/>
        </w:numPr>
        <w:spacing w:after="0" w:line="26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3C88">
        <w:rPr>
          <w:rFonts w:ascii="Times New Roman" w:hAnsi="Times New Roman"/>
          <w:sz w:val="28"/>
          <w:szCs w:val="28"/>
        </w:rPr>
        <w:t>машин</w:t>
      </w:r>
      <w:r>
        <w:rPr>
          <w:rFonts w:ascii="Times New Roman" w:hAnsi="Times New Roman"/>
          <w:sz w:val="28"/>
          <w:szCs w:val="28"/>
        </w:rPr>
        <w:t>ы</w:t>
      </w:r>
      <w:r w:rsidRPr="00A73C88">
        <w:rPr>
          <w:rFonts w:ascii="Times New Roman" w:hAnsi="Times New Roman"/>
          <w:sz w:val="28"/>
          <w:szCs w:val="28"/>
        </w:rPr>
        <w:t xml:space="preserve"> и механизм</w:t>
      </w:r>
      <w:r>
        <w:rPr>
          <w:rFonts w:ascii="Times New Roman" w:hAnsi="Times New Roman"/>
          <w:sz w:val="28"/>
          <w:szCs w:val="28"/>
        </w:rPr>
        <w:t>ы</w:t>
      </w:r>
      <w:r w:rsidRPr="00A73C88">
        <w:rPr>
          <w:rFonts w:ascii="Times New Roman" w:hAnsi="Times New Roman"/>
          <w:sz w:val="28"/>
          <w:szCs w:val="28"/>
        </w:rPr>
        <w:t>, повышающи</w:t>
      </w:r>
      <w:r w:rsidR="006C3253">
        <w:rPr>
          <w:rFonts w:ascii="Times New Roman" w:hAnsi="Times New Roman"/>
          <w:sz w:val="28"/>
          <w:szCs w:val="28"/>
        </w:rPr>
        <w:t>е</w:t>
      </w:r>
      <w:r w:rsidRPr="00A73C88">
        <w:rPr>
          <w:rFonts w:ascii="Times New Roman" w:hAnsi="Times New Roman"/>
          <w:sz w:val="28"/>
          <w:szCs w:val="28"/>
        </w:rPr>
        <w:t xml:space="preserve"> эффективность технологического процесса в рыбоводных системах</w:t>
      </w:r>
      <w:r w:rsidR="00A73C88">
        <w:rPr>
          <w:rFonts w:ascii="Times New Roman" w:hAnsi="Times New Roman"/>
          <w:sz w:val="28"/>
          <w:szCs w:val="28"/>
        </w:rPr>
        <w:t>;</w:t>
      </w:r>
    </w:p>
    <w:p w:rsidR="00A73C88" w:rsidRDefault="00A73C88" w:rsidP="00A73C88">
      <w:pPr>
        <w:pStyle w:val="a3"/>
        <w:numPr>
          <w:ilvl w:val="0"/>
          <w:numId w:val="4"/>
        </w:numPr>
        <w:spacing w:after="0" w:line="26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технические </w:t>
      </w:r>
      <w:r w:rsidR="00CE2C0A">
        <w:rPr>
          <w:rFonts w:ascii="Times New Roman" w:hAnsi="Times New Roman"/>
          <w:sz w:val="28"/>
          <w:szCs w:val="28"/>
        </w:rPr>
        <w:t xml:space="preserve">требования к </w:t>
      </w:r>
      <w:r w:rsidR="00CE2C0A" w:rsidRPr="00A73C88">
        <w:rPr>
          <w:rFonts w:ascii="Times New Roman" w:hAnsi="Times New Roman"/>
          <w:sz w:val="28"/>
          <w:szCs w:val="28"/>
        </w:rPr>
        <w:t>эксплуатаци</w:t>
      </w:r>
      <w:r w:rsidR="00CE2C0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высокотехнологическ</w:t>
      </w:r>
      <w:r w:rsidR="00CE2C0A">
        <w:rPr>
          <w:rFonts w:ascii="Times New Roman" w:hAnsi="Times New Roman"/>
          <w:sz w:val="28"/>
          <w:szCs w:val="28"/>
        </w:rPr>
        <w:t>ого</w:t>
      </w:r>
      <w:r>
        <w:rPr>
          <w:rFonts w:ascii="Times New Roman" w:hAnsi="Times New Roman"/>
          <w:sz w:val="28"/>
          <w:szCs w:val="28"/>
        </w:rPr>
        <w:t xml:space="preserve"> оборудовани</w:t>
      </w:r>
      <w:r w:rsidR="00CE2C0A">
        <w:rPr>
          <w:rFonts w:ascii="Times New Roman" w:hAnsi="Times New Roman"/>
          <w:sz w:val="28"/>
          <w:szCs w:val="28"/>
        </w:rPr>
        <w:t>я в</w:t>
      </w:r>
      <w:r>
        <w:rPr>
          <w:rFonts w:ascii="Times New Roman" w:hAnsi="Times New Roman"/>
          <w:sz w:val="28"/>
          <w:szCs w:val="28"/>
        </w:rPr>
        <w:t xml:space="preserve"> аквакультур</w:t>
      </w:r>
      <w:r w:rsidR="00CE2C0A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A73C88" w:rsidRDefault="00A73C88" w:rsidP="00A73C88">
      <w:pPr>
        <w:pStyle w:val="a3"/>
        <w:numPr>
          <w:ilvl w:val="0"/>
          <w:numId w:val="4"/>
        </w:numPr>
        <w:spacing w:after="0" w:line="26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технологические процессы выращивания гидробионтов.</w:t>
      </w:r>
    </w:p>
    <w:p w:rsidR="00A73C88" w:rsidRDefault="00A73C88" w:rsidP="00A73C88">
      <w:pPr>
        <w:keepNext/>
        <w:spacing w:after="0" w:line="276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:rsidR="00A73C88" w:rsidRPr="00EB03FB" w:rsidRDefault="00A73C88" w:rsidP="00A73C88">
      <w:pPr>
        <w:keepNext/>
        <w:spacing w:after="0" w:line="276" w:lineRule="auto"/>
        <w:ind w:firstLine="709"/>
        <w:jc w:val="both"/>
        <w:rPr>
          <w:rFonts w:ascii="Times New Roman" w:eastAsia="Calibri" w:hAnsi="Times New Roman" w:cs="Times New Roman"/>
          <w:b/>
          <w:iCs/>
          <w:sz w:val="28"/>
          <w:szCs w:val="28"/>
        </w:rPr>
      </w:pPr>
      <w:r w:rsidRPr="00EB03FB">
        <w:rPr>
          <w:rFonts w:ascii="Times New Roman" w:eastAsia="Calibri" w:hAnsi="Times New Roman" w:cs="Times New Roman"/>
          <w:b/>
          <w:iCs/>
          <w:sz w:val="28"/>
          <w:szCs w:val="28"/>
        </w:rPr>
        <w:t>Технологии</w:t>
      </w:r>
      <w:r>
        <w:rPr>
          <w:rFonts w:ascii="Times New Roman" w:eastAsia="Calibri" w:hAnsi="Times New Roman" w:cs="Times New Roman"/>
          <w:b/>
          <w:iCs/>
          <w:sz w:val="28"/>
          <w:szCs w:val="28"/>
        </w:rPr>
        <w:t>,</w:t>
      </w:r>
      <w:r w:rsidR="0008178C">
        <w:rPr>
          <w:rFonts w:ascii="Times New Roman" w:eastAsia="Calibri" w:hAnsi="Times New Roman" w:cs="Times New Roman"/>
          <w:b/>
          <w:iCs/>
          <w:sz w:val="28"/>
          <w:szCs w:val="28"/>
        </w:rPr>
        <w:t xml:space="preserve"> </w:t>
      </w:r>
      <w:r w:rsidRPr="00EB03FB">
        <w:rPr>
          <w:rFonts w:ascii="Times New Roman" w:eastAsia="Calibri" w:hAnsi="Times New Roman" w:cs="Times New Roman"/>
          <w:b/>
          <w:bCs/>
          <w:sz w:val="28"/>
          <w:szCs w:val="28"/>
        </w:rPr>
        <w:t>применяе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мые</w:t>
      </w:r>
      <w:r w:rsidRPr="00EB03FB">
        <w:rPr>
          <w:rFonts w:ascii="Times New Roman" w:eastAsia="Calibri" w:hAnsi="Times New Roman" w:cs="Times New Roman"/>
          <w:b/>
          <w:iCs/>
          <w:sz w:val="28"/>
          <w:szCs w:val="28"/>
        </w:rPr>
        <w:t xml:space="preserve"> в профессиональной деятельности</w:t>
      </w:r>
    </w:p>
    <w:p w:rsidR="00A73C88" w:rsidRDefault="00A73C88" w:rsidP="00A73C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B35A3">
        <w:rPr>
          <w:rFonts w:ascii="Times New Roman" w:hAnsi="Times New Roman" w:cs="Times New Roman"/>
          <w:sz w:val="28"/>
          <w:szCs w:val="28"/>
        </w:rPr>
        <w:t>т</w:t>
      </w:r>
      <w:r w:rsidR="001B35A3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ехническо</w:t>
      </w:r>
      <w:r w:rsidR="001B35A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го</w:t>
      </w:r>
      <w:r w:rsidR="001B35A3" w:rsidRPr="00941BC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обеспечени</w:t>
      </w:r>
      <w:r w:rsidR="001B35A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я</w:t>
      </w:r>
      <w:r w:rsidR="00EE41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B35A3">
        <w:rPr>
          <w:rFonts w:ascii="Times New Roman" w:hAnsi="Times New Roman" w:cs="Times New Roman"/>
          <w:sz w:val="28"/>
          <w:szCs w:val="28"/>
        </w:rPr>
        <w:t>рыбоводства</w:t>
      </w:r>
      <w:r>
        <w:rPr>
          <w:rFonts w:ascii="Times New Roman" w:hAnsi="Times New Roman" w:cs="Times New Roman"/>
          <w:sz w:val="28"/>
          <w:szCs w:val="28"/>
        </w:rPr>
        <w:t xml:space="preserve"> используются технологические операции </w:t>
      </w:r>
      <w:r w:rsidR="001B35A3">
        <w:rPr>
          <w:rFonts w:ascii="Times New Roman" w:hAnsi="Times New Roman" w:cs="Times New Roman"/>
          <w:sz w:val="28"/>
          <w:szCs w:val="28"/>
        </w:rPr>
        <w:t xml:space="preserve">по </w:t>
      </w:r>
      <w:r w:rsidR="001B35A3" w:rsidRPr="00B24F62">
        <w:rPr>
          <w:sz w:val="28"/>
          <w:szCs w:val="28"/>
        </w:rPr>
        <w:t>п</w:t>
      </w:r>
      <w:r w:rsidR="001B35A3" w:rsidRPr="00A73C88">
        <w:rPr>
          <w:rFonts w:ascii="Times New Roman" w:hAnsi="Times New Roman" w:cs="Times New Roman"/>
          <w:sz w:val="28"/>
          <w:szCs w:val="28"/>
        </w:rPr>
        <w:t>оддержани</w:t>
      </w:r>
      <w:r w:rsidR="001B35A3">
        <w:rPr>
          <w:rFonts w:ascii="Times New Roman" w:hAnsi="Times New Roman" w:cs="Times New Roman"/>
          <w:sz w:val="28"/>
          <w:szCs w:val="28"/>
        </w:rPr>
        <w:t>ю</w:t>
      </w:r>
      <w:r w:rsidR="001B35A3" w:rsidRPr="00A73C88">
        <w:rPr>
          <w:rFonts w:ascii="Times New Roman" w:hAnsi="Times New Roman" w:cs="Times New Roman"/>
          <w:sz w:val="28"/>
          <w:szCs w:val="28"/>
        </w:rPr>
        <w:t xml:space="preserve"> эксплуатационных характеристик</w:t>
      </w:r>
      <w:r w:rsidR="00EE4109">
        <w:rPr>
          <w:rFonts w:ascii="Times New Roman" w:hAnsi="Times New Roman" w:cs="Times New Roman"/>
          <w:sz w:val="28"/>
          <w:szCs w:val="28"/>
        </w:rPr>
        <w:t xml:space="preserve"> </w:t>
      </w:r>
      <w:r w:rsidR="001B35A3" w:rsidRPr="00A73C88">
        <w:rPr>
          <w:rFonts w:ascii="Times New Roman" w:hAnsi="Times New Roman" w:cs="Times New Roman"/>
          <w:sz w:val="28"/>
          <w:szCs w:val="28"/>
        </w:rPr>
        <w:t>конструктивных элементов рыбоводных систем</w:t>
      </w:r>
      <w:r w:rsidR="001B35A3">
        <w:rPr>
          <w:rFonts w:ascii="Times New Roman" w:hAnsi="Times New Roman" w:cs="Times New Roman"/>
          <w:sz w:val="28"/>
          <w:szCs w:val="28"/>
        </w:rPr>
        <w:t xml:space="preserve">, </w:t>
      </w:r>
      <w:r w:rsidR="0031592B">
        <w:rPr>
          <w:rFonts w:ascii="Times New Roman" w:hAnsi="Times New Roman" w:cs="Times New Roman"/>
          <w:sz w:val="28"/>
          <w:szCs w:val="28"/>
        </w:rPr>
        <w:t xml:space="preserve">повышению </w:t>
      </w:r>
      <w:r w:rsidR="0031592B" w:rsidRPr="00A73C88">
        <w:rPr>
          <w:rFonts w:ascii="Times New Roman" w:hAnsi="Times New Roman" w:cs="Times New Roman"/>
          <w:sz w:val="28"/>
          <w:szCs w:val="28"/>
        </w:rPr>
        <w:t>работоспособности</w:t>
      </w:r>
      <w:r w:rsidR="001B35A3" w:rsidRPr="00A73C88">
        <w:rPr>
          <w:rFonts w:ascii="Times New Roman" w:hAnsi="Times New Roman" w:cs="Times New Roman"/>
          <w:sz w:val="28"/>
          <w:szCs w:val="28"/>
        </w:rPr>
        <w:t xml:space="preserve"> машин и механизмов</w:t>
      </w:r>
      <w:r w:rsidR="001B35A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том числе в установках замкнутого водоснабжения</w:t>
      </w:r>
      <w:r w:rsidR="0031592B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роботизированному производству экологич</w:t>
      </w:r>
      <w:r w:rsidR="0031592B">
        <w:rPr>
          <w:rFonts w:ascii="Times New Roman" w:hAnsi="Times New Roman" w:cs="Times New Roman"/>
          <w:sz w:val="28"/>
          <w:szCs w:val="28"/>
        </w:rPr>
        <w:t>ески</w:t>
      </w:r>
      <w:r w:rsidR="00EE4109">
        <w:rPr>
          <w:rFonts w:ascii="Times New Roman" w:hAnsi="Times New Roman" w:cs="Times New Roman"/>
          <w:sz w:val="28"/>
          <w:szCs w:val="28"/>
        </w:rPr>
        <w:t xml:space="preserve"> </w:t>
      </w:r>
      <w:r w:rsidR="0031592B">
        <w:rPr>
          <w:rFonts w:ascii="Times New Roman" w:hAnsi="Times New Roman" w:cs="Times New Roman"/>
          <w:sz w:val="28"/>
          <w:szCs w:val="28"/>
        </w:rPr>
        <w:t>чистой рыбной продукции,</w:t>
      </w:r>
      <w:r>
        <w:rPr>
          <w:rFonts w:ascii="Times New Roman" w:hAnsi="Times New Roman" w:cs="Times New Roman"/>
          <w:sz w:val="28"/>
          <w:szCs w:val="28"/>
        </w:rPr>
        <w:t xml:space="preserve"> автоматиз</w:t>
      </w:r>
      <w:r w:rsidR="0031592B">
        <w:rPr>
          <w:rFonts w:ascii="Times New Roman" w:hAnsi="Times New Roman" w:cs="Times New Roman"/>
          <w:sz w:val="28"/>
          <w:szCs w:val="28"/>
        </w:rPr>
        <w:t>ации производственных процессов в аквакультуре</w:t>
      </w:r>
      <w:r>
        <w:rPr>
          <w:rFonts w:ascii="Times New Roman" w:hAnsi="Times New Roman" w:cs="Times New Roman"/>
          <w:sz w:val="28"/>
          <w:szCs w:val="28"/>
        </w:rPr>
        <w:t>. В процессе производства используются технологии, обеспечивающие ресурсо- и энергосбережение, соблюдение санитарно-ветеринарных правил искусственного воспроизводства гидробионтов, правил техники безопасности и норм здравоохранения.</w:t>
      </w:r>
    </w:p>
    <w:p w:rsidR="00A73C88" w:rsidRDefault="00A73C88" w:rsidP="00A73C88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Для подготовки документации специалист применяет информационные и компьютерные технологии, в том числе специализированное профессиональное программное обеспечение.</w:t>
      </w:r>
    </w:p>
    <w:p w:rsidR="00A73C88" w:rsidRDefault="00A73C88" w:rsidP="00A73C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73C88" w:rsidRPr="00170C9B" w:rsidRDefault="00A73C88" w:rsidP="00A73C88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iCs/>
          <w:sz w:val="28"/>
          <w:szCs w:val="28"/>
        </w:rPr>
      </w:pPr>
      <w:r w:rsidRPr="00170C9B">
        <w:rPr>
          <w:rFonts w:ascii="Times New Roman" w:eastAsia="Calibri" w:hAnsi="Times New Roman" w:cs="Times New Roman"/>
          <w:b/>
          <w:iCs/>
          <w:sz w:val="28"/>
          <w:szCs w:val="28"/>
        </w:rPr>
        <w:t>Особенности внедрения в индустрию, в каких средах применяется</w:t>
      </w:r>
    </w:p>
    <w:p w:rsidR="00A73C88" w:rsidRDefault="00A73C88" w:rsidP="00A73C88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Специалист осуществляет свою деятельность в области профессиональной деятельности Рыбоводство и рыболовство.</w:t>
      </w:r>
    </w:p>
    <w:p w:rsidR="0031592B" w:rsidRDefault="0031592B" w:rsidP="0031592B">
      <w:pPr>
        <w:keepNext/>
        <w:spacing w:after="0" w:line="276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92B" w:rsidRDefault="0031592B" w:rsidP="0031592B">
      <w:pPr>
        <w:keepNext/>
        <w:spacing w:after="0" w:line="276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Нормативные правовые акты</w:t>
      </w:r>
    </w:p>
    <w:p w:rsidR="0031592B" w:rsidRDefault="0031592B" w:rsidP="0031592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Поскольку Описание компетенции содержит лишь информацию, относящуюся к соответствующей компетенции, его необходимо использовать на основании следующих документов:</w:t>
      </w:r>
    </w:p>
    <w:p w:rsidR="0031592B" w:rsidRPr="0031592B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Федеральный государственный образовательный стандарт среднего профессионального образования по профессии </w:t>
      </w:r>
      <w:r w:rsidRPr="00A73C88">
        <w:rPr>
          <w:rFonts w:ascii="Times New Roman" w:hAnsi="Times New Roman" w:cs="Times New Roman"/>
          <w:sz w:val="28"/>
          <w:szCs w:val="28"/>
        </w:rPr>
        <w:t>35.01.33 «Мастер по техническому обеспечению рыбоводства», утвержден приказом Минпросвещения России от «14» июля 2023 г. № 533 (зарегистрирован Министерством юстиции Российской Федерации 17 августа 2023 г., регистрационный № 74853)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1592B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Федеральный государственный образовательный стандарт среднего профессионал</w:t>
      </w:r>
      <w:r w:rsidRPr="0031592B">
        <w:rPr>
          <w:rFonts w:ascii="Times New Roman" w:eastAsia="Calibri" w:hAnsi="Times New Roman" w:cs="Times New Roman"/>
          <w:sz w:val="28"/>
          <w:szCs w:val="28"/>
        </w:rPr>
        <w:t xml:space="preserve">ьного образования по специальности </w:t>
      </w:r>
      <w:r w:rsidRPr="0031592B">
        <w:rPr>
          <w:rFonts w:ascii="Times New Roman" w:eastAsia="Calibri" w:hAnsi="Times New Roman" w:cs="Times New Roman"/>
          <w:bCs/>
          <w:sz w:val="28"/>
          <w:szCs w:val="28"/>
        </w:rPr>
        <w:t xml:space="preserve">35.02.19 «Техническое обеспечение рыбоводства», </w:t>
      </w:r>
      <w:r w:rsidRPr="0031592B">
        <w:rPr>
          <w:rFonts w:ascii="Times New Roman" w:eastAsia="Calibri" w:hAnsi="Times New Roman" w:cs="Times New Roman"/>
          <w:sz w:val="28"/>
          <w:szCs w:val="28"/>
        </w:rPr>
        <w:t>утвержден приказом Минпросвещения России от «8» июля 2024 г. № 473 (зарегистрирован Министерством юстиции Российской Федерации 12 августа 2024 г., регистрационный № 79120);</w:t>
      </w:r>
    </w:p>
    <w:p w:rsidR="0031592B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Федеральный государственный образовательный стандарт среднего профессионального образования по специальности 35.02.09 Водные биоресурсы и аквакультура (утвержден приказом </w:t>
      </w:r>
      <w:r w:rsidRPr="00D57371">
        <w:rPr>
          <w:rFonts w:ascii="Times New Roman" w:eastAsia="Calibri" w:hAnsi="Times New Roman" w:cs="Times New Roman"/>
          <w:sz w:val="28"/>
          <w:szCs w:val="28"/>
        </w:rPr>
        <w:t>Мин</w:t>
      </w:r>
      <w:r>
        <w:rPr>
          <w:rFonts w:ascii="Times New Roman" w:eastAsia="Calibri" w:hAnsi="Times New Roman" w:cs="Times New Roman"/>
          <w:sz w:val="28"/>
          <w:szCs w:val="28"/>
        </w:rPr>
        <w:t xml:space="preserve">истерства </w:t>
      </w:r>
      <w:r w:rsidRPr="00D57371">
        <w:rPr>
          <w:rFonts w:ascii="Times New Roman" w:eastAsia="Calibri" w:hAnsi="Times New Roman" w:cs="Times New Roman"/>
          <w:sz w:val="28"/>
          <w:szCs w:val="28"/>
        </w:rPr>
        <w:t>просвещения Российской Федерации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от 01.06.2022 г. № 388);</w:t>
      </w:r>
    </w:p>
    <w:p w:rsidR="0031592B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Профессиональный стандарт "Специалист по водным биоресурсам и аквакультуре", утвержденный приказом </w:t>
      </w:r>
      <w:r w:rsidRPr="009A318E">
        <w:rPr>
          <w:rFonts w:ascii="Times New Roman" w:eastAsia="Calibri" w:hAnsi="Times New Roman" w:cs="Times New Roman"/>
          <w:iCs/>
          <w:sz w:val="28"/>
          <w:szCs w:val="28"/>
        </w:rPr>
        <w:t>Министерства труда и социальной защиты Российской Федерации</w:t>
      </w:r>
      <w:r>
        <w:rPr>
          <w:rFonts w:ascii="Times New Roman" w:eastAsia="Calibri" w:hAnsi="Times New Roman" w:cs="Times New Roman"/>
          <w:iCs/>
          <w:sz w:val="28"/>
          <w:szCs w:val="28"/>
        </w:rPr>
        <w:t xml:space="preserve"> от </w:t>
      </w:r>
      <w:r>
        <w:rPr>
          <w:rFonts w:ascii="Times New Roman" w:eastAsia="Calibri" w:hAnsi="Times New Roman" w:cs="Times New Roman"/>
          <w:sz w:val="28"/>
          <w:szCs w:val="28"/>
        </w:rPr>
        <w:t>08.10.2020 г. № 714н;</w:t>
      </w:r>
    </w:p>
    <w:p w:rsidR="0031592B" w:rsidRPr="009A318E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9A318E">
        <w:rPr>
          <w:rFonts w:ascii="Times New Roman" w:eastAsia="Calibri" w:hAnsi="Times New Roman" w:cs="Times New Roman"/>
          <w:iCs/>
          <w:sz w:val="28"/>
          <w:szCs w:val="28"/>
        </w:rPr>
        <w:t xml:space="preserve">Единый тарифно-квалификационный справочник работ и профессий рабочих (ЕТКС), выпуск 50, раздел «Добыча и переработка рыбы и </w:t>
      </w:r>
      <w:r w:rsidRPr="006326D8">
        <w:rPr>
          <w:rFonts w:ascii="Times New Roman" w:eastAsia="Calibri" w:hAnsi="Times New Roman" w:cs="Times New Roman"/>
          <w:sz w:val="28"/>
          <w:szCs w:val="28"/>
        </w:rPr>
        <w:t>морепродуктов</w:t>
      </w:r>
      <w:r w:rsidRPr="009A318E">
        <w:rPr>
          <w:rFonts w:ascii="Times New Roman" w:eastAsia="Calibri" w:hAnsi="Times New Roman" w:cs="Times New Roman"/>
          <w:iCs/>
          <w:sz w:val="28"/>
          <w:szCs w:val="28"/>
        </w:rPr>
        <w:t>» (утверждён Постановлением Министерства труда и социального развития Российской Федерации от 12 октября 2000 г. № 73);</w:t>
      </w:r>
    </w:p>
    <w:p w:rsidR="0031592B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3AF2">
        <w:rPr>
          <w:rFonts w:ascii="Times New Roman" w:eastAsia="Calibri" w:hAnsi="Times New Roman" w:cs="Times New Roman"/>
          <w:sz w:val="28"/>
          <w:szCs w:val="28"/>
        </w:rPr>
        <w:t xml:space="preserve">Санитарно-эпидемиологические правила и нормы СанПиН </w:t>
      </w:r>
      <w:r>
        <w:rPr>
          <w:rFonts w:ascii="Times New Roman" w:hAnsi="Times New Roman" w:cs="Times New Roman"/>
          <w:sz w:val="28"/>
          <w:szCs w:val="28"/>
        </w:rPr>
        <w:t xml:space="preserve">3.3686-21 "Санитарно-эпидемиологические требования по профилактике инфекционных болезней". Утверждены постановлением Главного </w:t>
      </w:r>
      <w:r>
        <w:rPr>
          <w:rFonts w:ascii="Times New Roman" w:hAnsi="Times New Roman" w:cs="Times New Roman"/>
          <w:sz w:val="28"/>
          <w:szCs w:val="28"/>
        </w:rPr>
        <w:lastRenderedPageBreak/>
        <w:t>государственного санитарного врача РФ от 28.01.2021 г. № 4 (ред. от 25.05.2022 г.);</w:t>
      </w:r>
    </w:p>
    <w:p w:rsidR="0031592B" w:rsidRPr="00D00E35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E35">
        <w:rPr>
          <w:rFonts w:ascii="Times New Roman" w:hAnsi="Times New Roman" w:cs="Times New Roman"/>
          <w:sz w:val="28"/>
          <w:szCs w:val="28"/>
        </w:rPr>
        <w:t>ГОСТ 17.1.5.04-81. Межгосударственный стандарт. Охрана природы. Гидросфера. Приборы и устройства для отбора, первичной обработки и хранения проб природных вод. Общие технические условия. Утвержден Постановлением Госстандарта СССР от 30.12.1981 г. № 5788;</w:t>
      </w:r>
    </w:p>
    <w:p w:rsidR="0031592B" w:rsidRPr="00D00E35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E35">
        <w:rPr>
          <w:rFonts w:ascii="Times New Roman" w:hAnsi="Times New Roman" w:cs="Times New Roman"/>
          <w:sz w:val="28"/>
          <w:szCs w:val="28"/>
        </w:rPr>
        <w:t xml:space="preserve">РД 52.24.495-2017. Руководящий документ. Водородный показатель вод. Методика измерений потенциометрическим методом. Утвержден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00E35">
        <w:rPr>
          <w:rFonts w:ascii="Times New Roman" w:hAnsi="Times New Roman" w:cs="Times New Roman"/>
          <w:sz w:val="28"/>
          <w:szCs w:val="28"/>
        </w:rPr>
        <w:t>риказом Росгидромета от 19.01.2018 г. № 23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1592B" w:rsidRPr="00D00E35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E35">
        <w:rPr>
          <w:rFonts w:ascii="Times New Roman" w:hAnsi="Times New Roman" w:cs="Times New Roman"/>
          <w:sz w:val="28"/>
          <w:szCs w:val="28"/>
        </w:rPr>
        <w:t xml:space="preserve">РД 52.24.419-2019. Руководящий документ. Массовая концентрация растворенного кислорода в водах. Методика измерений йодометрическим методом. Утвержден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D00E35">
        <w:rPr>
          <w:rFonts w:ascii="Times New Roman" w:hAnsi="Times New Roman" w:cs="Times New Roman"/>
          <w:sz w:val="28"/>
          <w:szCs w:val="28"/>
        </w:rPr>
        <w:t>риказом Росгидромета от 11.09.2019 г. № 439;</w:t>
      </w:r>
    </w:p>
    <w:p w:rsidR="0031592B" w:rsidRPr="00906A2D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6A2D">
        <w:rPr>
          <w:rFonts w:ascii="Times New Roman" w:hAnsi="Times New Roman" w:cs="Times New Roman"/>
          <w:sz w:val="28"/>
          <w:szCs w:val="28"/>
        </w:rPr>
        <w:t xml:space="preserve">ГОСТ 31957-2012. Межгосударственный стандарт. Вода. Методы определения щелочности и массовой концентрации карбонатов и гидрокарбонатов. Утвержден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06A2D">
        <w:rPr>
          <w:rFonts w:ascii="Times New Roman" w:hAnsi="Times New Roman" w:cs="Times New Roman"/>
          <w:sz w:val="28"/>
          <w:szCs w:val="28"/>
        </w:rPr>
        <w:t>риказом Росстандарта от 12.12.2012 г. № 1910-ст;</w:t>
      </w:r>
    </w:p>
    <w:p w:rsidR="0031592B" w:rsidRPr="007B43CA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43CA">
        <w:rPr>
          <w:rFonts w:ascii="Times New Roman" w:hAnsi="Times New Roman" w:cs="Times New Roman"/>
          <w:sz w:val="28"/>
          <w:szCs w:val="28"/>
        </w:rPr>
        <w:t xml:space="preserve">ГОСТ 18309-2014. Межгосударственный стандарт. Вода. Методы определения фосфорсодержащих веществ». Утвержден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B43CA">
        <w:rPr>
          <w:rFonts w:ascii="Times New Roman" w:hAnsi="Times New Roman" w:cs="Times New Roman"/>
          <w:sz w:val="28"/>
          <w:szCs w:val="28"/>
        </w:rPr>
        <w:t>риказом Росстандарта от 11.11.2014 г. № 1538-ст;</w:t>
      </w:r>
    </w:p>
    <w:p w:rsidR="0031592B" w:rsidRPr="007B43CA" w:rsidRDefault="0031592B" w:rsidP="0031592B">
      <w:pPr>
        <w:numPr>
          <w:ilvl w:val="0"/>
          <w:numId w:val="12"/>
        </w:numPr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43CA">
        <w:rPr>
          <w:rFonts w:ascii="Times New Roman" w:hAnsi="Times New Roman" w:cs="Times New Roman"/>
          <w:sz w:val="28"/>
          <w:szCs w:val="28"/>
        </w:rPr>
        <w:t xml:space="preserve">ГОСТ 12.0.230-2007. Межгосударственный стандарт. Система стандартов безопасности труда. Системы управления охраной труда. Общие требования. </w:t>
      </w:r>
      <w:r w:rsidRPr="00906A2D">
        <w:rPr>
          <w:rFonts w:ascii="Times New Roman" w:hAnsi="Times New Roman" w:cs="Times New Roman"/>
          <w:sz w:val="28"/>
          <w:szCs w:val="28"/>
        </w:rPr>
        <w:t>Утвержден</w:t>
      </w:r>
      <w:r w:rsidRPr="007B43CA">
        <w:rPr>
          <w:rFonts w:ascii="Times New Roman" w:hAnsi="Times New Roman" w:cs="Times New Roman"/>
          <w:sz w:val="28"/>
          <w:szCs w:val="28"/>
        </w:rPr>
        <w:t xml:space="preserve"> приказом Ростехрегулирования от 10.07.2007 г. № 169-ст;</w:t>
      </w:r>
    </w:p>
    <w:p w:rsidR="001B35A3" w:rsidRPr="00EB03FB" w:rsidRDefault="0031592B" w:rsidP="0031592B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B43CA">
        <w:rPr>
          <w:rFonts w:ascii="Times New Roman" w:hAnsi="Times New Roman" w:cs="Times New Roman"/>
          <w:sz w:val="28"/>
          <w:szCs w:val="28"/>
        </w:rPr>
        <w:t>Санитарно-эпидемиологические правила и нормы СанПиН 1.2.3685-21 «Гигиенические нормативы и требования к обеспечению безопасности и (или) безвредности для человека факторов среды обитания». Утверждены постановлением Главного государственного санитарного врача РФ от 28.01.2021 г. № 2.</w:t>
      </w:r>
    </w:p>
    <w:p w:rsidR="00425FBC" w:rsidRDefault="00532AD0" w:rsidP="009C4B59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  <w:r w:rsidRPr="009C4B59">
        <w:rPr>
          <w:rFonts w:ascii="Times New Roman" w:eastAsia="Times New Roman" w:hAnsi="Times New Roman" w:cs="Times New Roman"/>
          <w:bCs/>
          <w:sz w:val="28"/>
          <w:szCs w:val="28"/>
        </w:rPr>
        <w:t>Перечень профессиональных задач специалиста по компетенции</w:t>
      </w:r>
      <w:r w:rsidRPr="009C4B59">
        <w:rPr>
          <w:rFonts w:ascii="Times New Roman" w:eastAsia="Times New Roman" w:hAnsi="Times New Roman" w:cs="Times New Roman"/>
          <w:b/>
          <w:sz w:val="28"/>
          <w:szCs w:val="28"/>
        </w:rPr>
        <w:t xml:space="preserve"> о</w:t>
      </w:r>
      <w:r w:rsidR="00425FBC" w:rsidRPr="00425FBC">
        <w:rPr>
          <w:rFonts w:ascii="Times New Roman" w:eastAsia="Calibri" w:hAnsi="Times New Roman" w:cs="Times New Roman"/>
          <w:sz w:val="28"/>
          <w:szCs w:val="28"/>
        </w:rPr>
        <w:t>пределяется профессиональной областью специалиста и базируется на требованиях современного рынка труда к данному специалисту</w:t>
      </w:r>
      <w:r w:rsidR="00425FBC" w:rsidRPr="00425FBC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</w:p>
    <w:p w:rsidR="009C4B59" w:rsidRPr="00425FBC" w:rsidRDefault="009C4B59" w:rsidP="009C4B59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013"/>
        <w:gridCol w:w="8558"/>
      </w:tblGrid>
      <w:tr w:rsidR="00425FBC" w:rsidRPr="00867D4B" w:rsidTr="00914EA5">
        <w:tc>
          <w:tcPr>
            <w:tcW w:w="529" w:type="pct"/>
            <w:shd w:val="clear" w:color="auto" w:fill="92D050"/>
          </w:tcPr>
          <w:p w:rsidR="00425FBC" w:rsidRPr="00867D4B" w:rsidRDefault="00425FBC" w:rsidP="00867D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FFFF"/>
                <w:sz w:val="24"/>
                <w:szCs w:val="24"/>
              </w:rPr>
            </w:pPr>
            <w:r w:rsidRPr="00867D4B">
              <w:rPr>
                <w:rFonts w:ascii="Times New Roman" w:eastAsia="Calibri" w:hAnsi="Times New Roman" w:cs="Times New Roman"/>
                <w:b/>
                <w:color w:val="FFFFFF"/>
                <w:sz w:val="24"/>
                <w:szCs w:val="24"/>
              </w:rPr>
              <w:t>№ п/п</w:t>
            </w:r>
          </w:p>
        </w:tc>
        <w:tc>
          <w:tcPr>
            <w:tcW w:w="4471" w:type="pct"/>
            <w:shd w:val="clear" w:color="auto" w:fill="92D050"/>
          </w:tcPr>
          <w:p w:rsidR="00425FBC" w:rsidRPr="00867D4B" w:rsidRDefault="009F616C" w:rsidP="00867D4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FFFFFF"/>
                <w:sz w:val="24"/>
                <w:szCs w:val="24"/>
              </w:rPr>
            </w:pPr>
            <w:r w:rsidRPr="00867D4B">
              <w:rPr>
                <w:rFonts w:ascii="Times New Roman" w:eastAsia="Calibri" w:hAnsi="Times New Roman" w:cs="Times New Roman"/>
                <w:b/>
                <w:color w:val="FFFFFF"/>
                <w:sz w:val="24"/>
                <w:szCs w:val="24"/>
              </w:rPr>
              <w:t>Виды деятельности/трудовые функции</w:t>
            </w:r>
          </w:p>
        </w:tc>
      </w:tr>
      <w:tr w:rsidR="00425FBC" w:rsidRPr="00867D4B" w:rsidTr="00425FBC">
        <w:tc>
          <w:tcPr>
            <w:tcW w:w="529" w:type="pct"/>
            <w:shd w:val="clear" w:color="auto" w:fill="BFBFBF"/>
          </w:tcPr>
          <w:p w:rsidR="00425FBC" w:rsidRPr="00867D4B" w:rsidRDefault="00425FBC" w:rsidP="00867D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7D4B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71" w:type="pct"/>
          </w:tcPr>
          <w:p w:rsidR="00425FBC" w:rsidRPr="00867D4B" w:rsidRDefault="0031592B" w:rsidP="00867D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7D4B">
              <w:rPr>
                <w:rFonts w:ascii="Times New Roman" w:hAnsi="Times New Roman" w:cs="Times New Roman"/>
                <w:sz w:val="24"/>
                <w:szCs w:val="24"/>
              </w:rPr>
              <w:t>Технологическое обеспечение процессов воспроизводства и выращивания рыбы и других гидробионтов /</w:t>
            </w:r>
            <w:r w:rsidR="00A36F79" w:rsidRPr="00867D4B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="009071D0" w:rsidRPr="00867D4B">
              <w:rPr>
                <w:rFonts w:ascii="Times New Roman" w:hAnsi="Times New Roman" w:cs="Times New Roman"/>
                <w:sz w:val="24"/>
                <w:szCs w:val="24"/>
              </w:rPr>
              <w:t>оддержание эксплуатационных характеристик, конструктивных элементов рыбоводных систем</w:t>
            </w:r>
          </w:p>
        </w:tc>
      </w:tr>
      <w:tr w:rsidR="00425FBC" w:rsidRPr="00867D4B" w:rsidTr="00425FBC">
        <w:tc>
          <w:tcPr>
            <w:tcW w:w="529" w:type="pct"/>
            <w:shd w:val="clear" w:color="auto" w:fill="BFBFBF"/>
          </w:tcPr>
          <w:p w:rsidR="00425FBC" w:rsidRPr="00867D4B" w:rsidRDefault="00425FBC" w:rsidP="00867D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7D4B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71" w:type="pct"/>
          </w:tcPr>
          <w:p w:rsidR="00425FBC" w:rsidRPr="00867D4B" w:rsidRDefault="00A36F79" w:rsidP="00867D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7D4B">
              <w:rPr>
                <w:rFonts w:ascii="Times New Roman" w:hAnsi="Times New Roman" w:cs="Times New Roman"/>
                <w:sz w:val="24"/>
                <w:szCs w:val="24"/>
              </w:rPr>
              <w:t>Технологическое обеспечение процессов воспроизводства и выращивания рыбы и других гидробионтов / П</w:t>
            </w:r>
            <w:r w:rsidR="009071D0" w:rsidRPr="00867D4B">
              <w:rPr>
                <w:rFonts w:ascii="Times New Roman" w:hAnsi="Times New Roman" w:cs="Times New Roman"/>
                <w:sz w:val="24"/>
                <w:szCs w:val="24"/>
              </w:rPr>
              <w:t xml:space="preserve">оддержание работоспособности машин и механизмов, повышающих эффективность технологического процесса в рыбоводных </w:t>
            </w:r>
            <w:r w:rsidR="009071D0" w:rsidRPr="00867D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системах</w:t>
            </w:r>
          </w:p>
        </w:tc>
      </w:tr>
      <w:tr w:rsidR="00425FBC" w:rsidRPr="00867D4B" w:rsidTr="00425FBC">
        <w:tc>
          <w:tcPr>
            <w:tcW w:w="529" w:type="pct"/>
            <w:shd w:val="clear" w:color="auto" w:fill="BFBFBF"/>
          </w:tcPr>
          <w:p w:rsidR="00425FBC" w:rsidRPr="00867D4B" w:rsidRDefault="00425FBC" w:rsidP="00867D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7D4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471" w:type="pct"/>
          </w:tcPr>
          <w:p w:rsidR="00425FBC" w:rsidRPr="00867D4B" w:rsidRDefault="00A36F79" w:rsidP="00867D4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67D4B">
              <w:rPr>
                <w:rFonts w:ascii="Times New Roman" w:hAnsi="Times New Roman" w:cs="Times New Roman"/>
                <w:sz w:val="24"/>
                <w:szCs w:val="24"/>
              </w:rPr>
              <w:t>Технологическое обеспечение процессов воспроизводства и выращивания рыбы и других гидробионтов / П</w:t>
            </w:r>
            <w:r w:rsidR="009071D0" w:rsidRPr="00867D4B">
              <w:rPr>
                <w:rFonts w:ascii="Times New Roman" w:hAnsi="Times New Roman" w:cs="Times New Roman"/>
                <w:sz w:val="24"/>
                <w:szCs w:val="24"/>
              </w:rPr>
              <w:t>оддержание технического состояния и эксплуатация машин и механизмов, преобразующих качество воды в рыбоводных системах</w:t>
            </w:r>
          </w:p>
        </w:tc>
      </w:tr>
    </w:tbl>
    <w:p w:rsidR="00425FBC" w:rsidRDefault="00425FBC" w:rsidP="00425FBC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15DE" w:rsidRPr="001B15DE" w:rsidRDefault="001B15DE" w:rsidP="00596E5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1B15DE" w:rsidRPr="001B15DE" w:rsidSect="00A130B3">
      <w:footerReference w:type="defaul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15E" w:rsidRDefault="00F6115E" w:rsidP="00A130B3">
      <w:pPr>
        <w:spacing w:after="0" w:line="240" w:lineRule="auto"/>
      </w:pPr>
      <w:r>
        <w:separator/>
      </w:r>
    </w:p>
  </w:endnote>
  <w:endnote w:type="continuationSeparator" w:id="0">
    <w:p w:rsidR="00F6115E" w:rsidRDefault="00F6115E" w:rsidP="00A130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96303619"/>
      <w:docPartObj>
        <w:docPartGallery w:val="Page Numbers (Bottom of Page)"/>
        <w:docPartUnique/>
      </w:docPartObj>
    </w:sdtPr>
    <w:sdtEndPr/>
    <w:sdtContent>
      <w:p w:rsidR="00A130B3" w:rsidRDefault="00506528">
        <w:pPr>
          <w:pStyle w:val="a7"/>
          <w:jc w:val="center"/>
        </w:pPr>
        <w:r>
          <w:fldChar w:fldCharType="begin"/>
        </w:r>
        <w:r w:rsidR="00A130B3">
          <w:instrText>PAGE   \* MERGEFORMAT</w:instrText>
        </w:r>
        <w:r>
          <w:fldChar w:fldCharType="separate"/>
        </w:r>
        <w:r w:rsidR="0061319B">
          <w:rPr>
            <w:noProof/>
          </w:rPr>
          <w:t>7</w:t>
        </w:r>
        <w:r>
          <w:fldChar w:fldCharType="end"/>
        </w:r>
      </w:p>
    </w:sdtContent>
  </w:sdt>
  <w:p w:rsidR="00A130B3" w:rsidRDefault="00A130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15E" w:rsidRDefault="00F6115E" w:rsidP="00A130B3">
      <w:pPr>
        <w:spacing w:after="0" w:line="240" w:lineRule="auto"/>
      </w:pPr>
      <w:r>
        <w:separator/>
      </w:r>
    </w:p>
  </w:footnote>
  <w:footnote w:type="continuationSeparator" w:id="0">
    <w:p w:rsidR="00F6115E" w:rsidRDefault="00F6115E" w:rsidP="00A130B3">
      <w:pPr>
        <w:spacing w:after="0" w:line="240" w:lineRule="auto"/>
      </w:pPr>
      <w:r>
        <w:continuationSeparator/>
      </w:r>
    </w:p>
  </w:footnote>
  <w:footnote w:id="1">
    <w:p w:rsidR="00A73C88" w:rsidRDefault="00A73C88" w:rsidP="00A73C88">
      <w:pPr>
        <w:pStyle w:val="ad"/>
        <w:rPr>
          <w:rFonts w:ascii="Times New Roman" w:hAnsi="Times New Roman" w:cs="Times New Roman"/>
        </w:rPr>
      </w:pPr>
      <w:r>
        <w:rPr>
          <w:rStyle w:val="af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ОК 029-2014 (КДЕС Ред. 2). Общероссийский классификатор видов экономической деятельности (утв. Приказом Росстандарта от 31.01.2014 N 14-ст) (ред. от 26.07.2022)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55CABD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1791AAF"/>
    <w:multiLevelType w:val="hybridMultilevel"/>
    <w:tmpl w:val="DABCF604"/>
    <w:lvl w:ilvl="0" w:tplc="AD4CE510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1CCC27CA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F52427FA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13286DC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BCAA7ADA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86725E4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3F6A249A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8350F858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0A2CBB18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2">
    <w:nsid w:val="03E643EA"/>
    <w:multiLevelType w:val="hybridMultilevel"/>
    <w:tmpl w:val="47669BEA"/>
    <w:lvl w:ilvl="0" w:tplc="07C8F46A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512A1494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D42E957A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FD3C986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1A8004E0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737864B4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E17034EE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E4B46B92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31BC50F8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3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">
    <w:nsid w:val="1E445765"/>
    <w:multiLevelType w:val="hybridMultilevel"/>
    <w:tmpl w:val="07E4FD6E"/>
    <w:lvl w:ilvl="0" w:tplc="14BA8B42">
      <w:start w:val="1"/>
      <w:numFmt w:val="bullet"/>
      <w:lvlText w:val="–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F4F85CA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29AC1B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FEC473B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BFAB47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0C22B1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F867F9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E6684E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4766A6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>
    <w:nsid w:val="339353E7"/>
    <w:multiLevelType w:val="hybridMultilevel"/>
    <w:tmpl w:val="546C46C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3875AF"/>
    <w:multiLevelType w:val="hybridMultilevel"/>
    <w:tmpl w:val="2F3CA02A"/>
    <w:lvl w:ilvl="0" w:tplc="0270EEFC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</w:rPr>
    </w:lvl>
    <w:lvl w:ilvl="1" w:tplc="D370104E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030C39A0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3DC41A3C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F35CC4C8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D342144A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D6AAE828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C63C7664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65A00BF4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7">
    <w:nsid w:val="4A7B2740"/>
    <w:multiLevelType w:val="hybridMultilevel"/>
    <w:tmpl w:val="F3607542"/>
    <w:lvl w:ilvl="0" w:tplc="0A105E62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</w:rPr>
    </w:lvl>
    <w:lvl w:ilvl="1" w:tplc="50345AAA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95EAC2B4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0AC6A34E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958A5BAE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7A3CC612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2EAC0D44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243C6F10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2F8A4D1E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8">
    <w:nsid w:val="5502022E"/>
    <w:multiLevelType w:val="multilevel"/>
    <w:tmpl w:val="95CC3CE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">
    <w:nsid w:val="5EC153D2"/>
    <w:multiLevelType w:val="hybridMultilevel"/>
    <w:tmpl w:val="C2DCED68"/>
    <w:lvl w:ilvl="0" w:tplc="3C7CB04A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A3881F4A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DD280A6C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2904C36C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B05E8D74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22149CB8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BCF816F4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EBE4503E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AF9C731A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10">
    <w:nsid w:val="63AE680D"/>
    <w:multiLevelType w:val="hybridMultilevel"/>
    <w:tmpl w:val="F268385E"/>
    <w:lvl w:ilvl="0" w:tplc="B958ECC0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31AE26E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A7CB63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D94F68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C5EE23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E1A282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D2A9B5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07AE197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AAADE7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1">
    <w:nsid w:val="73AC6530"/>
    <w:multiLevelType w:val="hybridMultilevel"/>
    <w:tmpl w:val="60E2274E"/>
    <w:lvl w:ilvl="0" w:tplc="3DF662E4">
      <w:start w:val="1"/>
      <w:numFmt w:val="bullet"/>
      <w:lvlText w:val="–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4B928E0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F4264F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FA482A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5E08BA3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2DAA4A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DEAC1CE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8F8D82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CCB82E2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3"/>
  </w:num>
  <w:num w:numId="2">
    <w:abstractNumId w:val="5"/>
  </w:num>
  <w:num w:numId="3">
    <w:abstractNumId w:val="9"/>
  </w:num>
  <w:num w:numId="4">
    <w:abstractNumId w:val="10"/>
  </w:num>
  <w:num w:numId="5">
    <w:abstractNumId w:val="0"/>
  </w:num>
  <w:num w:numId="6">
    <w:abstractNumId w:val="2"/>
  </w:num>
  <w:num w:numId="7">
    <w:abstractNumId w:val="6"/>
  </w:num>
  <w:num w:numId="8">
    <w:abstractNumId w:val="1"/>
  </w:num>
  <w:num w:numId="9">
    <w:abstractNumId w:val="4"/>
  </w:num>
  <w:num w:numId="10">
    <w:abstractNumId w:val="7"/>
  </w:num>
  <w:num w:numId="11">
    <w:abstractNumId w:val="1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F94"/>
    <w:rsid w:val="00022978"/>
    <w:rsid w:val="00054085"/>
    <w:rsid w:val="0008178C"/>
    <w:rsid w:val="00090B5F"/>
    <w:rsid w:val="000D27BC"/>
    <w:rsid w:val="001262E4"/>
    <w:rsid w:val="001B15DE"/>
    <w:rsid w:val="001B35A3"/>
    <w:rsid w:val="001F046E"/>
    <w:rsid w:val="002144D1"/>
    <w:rsid w:val="002352C1"/>
    <w:rsid w:val="002F1574"/>
    <w:rsid w:val="0031592B"/>
    <w:rsid w:val="003327A6"/>
    <w:rsid w:val="00397DA7"/>
    <w:rsid w:val="003D0CC1"/>
    <w:rsid w:val="00425FBC"/>
    <w:rsid w:val="0042643B"/>
    <w:rsid w:val="00454D93"/>
    <w:rsid w:val="00492F87"/>
    <w:rsid w:val="004F5C21"/>
    <w:rsid w:val="00506528"/>
    <w:rsid w:val="00532AD0"/>
    <w:rsid w:val="00586419"/>
    <w:rsid w:val="005911D4"/>
    <w:rsid w:val="00596E5D"/>
    <w:rsid w:val="005E170C"/>
    <w:rsid w:val="0061319B"/>
    <w:rsid w:val="00674531"/>
    <w:rsid w:val="006A0B1E"/>
    <w:rsid w:val="006B572F"/>
    <w:rsid w:val="006C3253"/>
    <w:rsid w:val="006D5E33"/>
    <w:rsid w:val="00716F94"/>
    <w:rsid w:val="007E0C3F"/>
    <w:rsid w:val="008504D1"/>
    <w:rsid w:val="00867D4B"/>
    <w:rsid w:val="008C06CD"/>
    <w:rsid w:val="009071D0"/>
    <w:rsid w:val="00912BE2"/>
    <w:rsid w:val="00941BC7"/>
    <w:rsid w:val="0096620E"/>
    <w:rsid w:val="00977956"/>
    <w:rsid w:val="009C4B59"/>
    <w:rsid w:val="009F616C"/>
    <w:rsid w:val="00A130B3"/>
    <w:rsid w:val="00A36F79"/>
    <w:rsid w:val="00A73C88"/>
    <w:rsid w:val="00A747BE"/>
    <w:rsid w:val="00AA1894"/>
    <w:rsid w:val="00AB059B"/>
    <w:rsid w:val="00B63482"/>
    <w:rsid w:val="00B635EC"/>
    <w:rsid w:val="00B96387"/>
    <w:rsid w:val="00C31FCD"/>
    <w:rsid w:val="00CE0DEE"/>
    <w:rsid w:val="00CE2C0A"/>
    <w:rsid w:val="00D25700"/>
    <w:rsid w:val="00E110E4"/>
    <w:rsid w:val="00E75D31"/>
    <w:rsid w:val="00EE4109"/>
    <w:rsid w:val="00F6115E"/>
    <w:rsid w:val="00F6330A"/>
    <w:rsid w:val="00F65907"/>
    <w:rsid w:val="00FD62E8"/>
    <w:rsid w:val="00FE79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528"/>
  </w:style>
  <w:style w:type="paragraph" w:styleId="2">
    <w:name w:val="heading 2"/>
    <w:basedOn w:val="a"/>
    <w:next w:val="a"/>
    <w:link w:val="20"/>
    <w:uiPriority w:val="9"/>
    <w:qFormat/>
    <w:rsid w:val="00A73C88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B15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basedOn w:val="a0"/>
    <w:link w:val="a3"/>
    <w:uiPriority w:val="34"/>
    <w:rsid w:val="001B15DE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30B3"/>
  </w:style>
  <w:style w:type="paragraph" w:styleId="a7">
    <w:name w:val="footer"/>
    <w:basedOn w:val="a"/>
    <w:link w:val="a8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30B3"/>
  </w:style>
  <w:style w:type="paragraph" w:styleId="a9">
    <w:name w:val="Body Text"/>
    <w:basedOn w:val="a"/>
    <w:link w:val="aa"/>
    <w:uiPriority w:val="1"/>
    <w:qFormat/>
    <w:rsid w:val="00912B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912BE2"/>
    <w:rPr>
      <w:rFonts w:ascii="Times New Roman" w:eastAsia="Times New Roman" w:hAnsi="Times New Roman" w:cs="Times New Roman"/>
      <w:sz w:val="28"/>
      <w:szCs w:val="28"/>
    </w:rPr>
  </w:style>
  <w:style w:type="table" w:styleId="ab">
    <w:name w:val="Table Grid"/>
    <w:basedOn w:val="a1"/>
    <w:uiPriority w:val="39"/>
    <w:rsid w:val="00912BE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2F1574"/>
    <w:pPr>
      <w:spacing w:after="0" w:line="240" w:lineRule="auto"/>
    </w:pPr>
  </w:style>
  <w:style w:type="paragraph" w:styleId="ad">
    <w:name w:val="footnote text"/>
    <w:basedOn w:val="a"/>
    <w:link w:val="ae"/>
    <w:uiPriority w:val="99"/>
    <w:semiHidden/>
    <w:unhideWhenUsed/>
    <w:rsid w:val="00941BC7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941BC7"/>
    <w:rPr>
      <w:sz w:val="20"/>
      <w:szCs w:val="20"/>
    </w:rPr>
  </w:style>
  <w:style w:type="character" w:styleId="af">
    <w:name w:val="footnote reference"/>
    <w:basedOn w:val="a0"/>
    <w:uiPriority w:val="99"/>
    <w:unhideWhenUsed/>
    <w:rsid w:val="00941BC7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rsid w:val="00A73C88"/>
    <w:rPr>
      <w:rFonts w:ascii="Arial" w:eastAsia="Times New Roman" w:hAnsi="Arial" w:cs="Times New Roman"/>
      <w:b/>
      <w:i/>
      <w:sz w:val="28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867D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867D4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528"/>
  </w:style>
  <w:style w:type="paragraph" w:styleId="2">
    <w:name w:val="heading 2"/>
    <w:basedOn w:val="a"/>
    <w:next w:val="a"/>
    <w:link w:val="20"/>
    <w:uiPriority w:val="9"/>
    <w:qFormat/>
    <w:rsid w:val="00A73C88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B15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basedOn w:val="a0"/>
    <w:link w:val="a3"/>
    <w:uiPriority w:val="34"/>
    <w:rsid w:val="001B15DE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30B3"/>
  </w:style>
  <w:style w:type="paragraph" w:styleId="a7">
    <w:name w:val="footer"/>
    <w:basedOn w:val="a"/>
    <w:link w:val="a8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30B3"/>
  </w:style>
  <w:style w:type="paragraph" w:styleId="a9">
    <w:name w:val="Body Text"/>
    <w:basedOn w:val="a"/>
    <w:link w:val="aa"/>
    <w:uiPriority w:val="1"/>
    <w:qFormat/>
    <w:rsid w:val="00912B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912BE2"/>
    <w:rPr>
      <w:rFonts w:ascii="Times New Roman" w:eastAsia="Times New Roman" w:hAnsi="Times New Roman" w:cs="Times New Roman"/>
      <w:sz w:val="28"/>
      <w:szCs w:val="28"/>
    </w:rPr>
  </w:style>
  <w:style w:type="table" w:styleId="ab">
    <w:name w:val="Table Grid"/>
    <w:basedOn w:val="a1"/>
    <w:uiPriority w:val="39"/>
    <w:rsid w:val="00912BE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2F1574"/>
    <w:pPr>
      <w:spacing w:after="0" w:line="240" w:lineRule="auto"/>
    </w:pPr>
  </w:style>
  <w:style w:type="paragraph" w:styleId="ad">
    <w:name w:val="footnote text"/>
    <w:basedOn w:val="a"/>
    <w:link w:val="ae"/>
    <w:uiPriority w:val="99"/>
    <w:semiHidden/>
    <w:unhideWhenUsed/>
    <w:rsid w:val="00941BC7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941BC7"/>
    <w:rPr>
      <w:sz w:val="20"/>
      <w:szCs w:val="20"/>
    </w:rPr>
  </w:style>
  <w:style w:type="character" w:styleId="af">
    <w:name w:val="footnote reference"/>
    <w:basedOn w:val="a0"/>
    <w:uiPriority w:val="99"/>
    <w:unhideWhenUsed/>
    <w:rsid w:val="00941BC7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rsid w:val="00A73C88"/>
    <w:rPr>
      <w:rFonts w:ascii="Arial" w:eastAsia="Times New Roman" w:hAnsi="Arial" w:cs="Times New Roman"/>
      <w:b/>
      <w:i/>
      <w:sz w:val="28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867D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867D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89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65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83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5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9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1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66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9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8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9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65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74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3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06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5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20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1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36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7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9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6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65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3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2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5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43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8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3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85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49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1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55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2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4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5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5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35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5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0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6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9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0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9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83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7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5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95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5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0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1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4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3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72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ru.wikipedia.org/wiki/%D0%92%D0%BE%D0%B4%D0%BE%D1%80%D0%BE%D1%81%D0%BB%D0%B8" TargetMode="Externa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ru.wikipedia.org/wiki/%D0%A0%D0%B0%D0%BA%D0%BE%D0%BE%D0%B1%D1%80%D0%B0%D0%B7%D0%BD%D1%8B%D0%B5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ru.wikipedia.org/wiki/%D0%9C%D0%BE%D0%BB%D0%BB%D1%8E%D1%81%D0%BA%D0%B8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A0%D1%8B%D0%B1%D0%BE%D0%B2%D0%BE%D0%B4%D1%81%D1%82%D0%B2%D0%B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017C69-61D2-4475-8258-EC8C4B1B56F1}"/>
</file>

<file path=customXml/itemProps2.xml><?xml version="1.0" encoding="utf-8"?>
<ds:datastoreItem xmlns:ds="http://schemas.openxmlformats.org/officeDocument/2006/customXml" ds:itemID="{34451CC5-2D2F-47D6-AE59-F07D4107B7F0}"/>
</file>

<file path=customXml/itemProps3.xml><?xml version="1.0" encoding="utf-8"?>
<ds:datastoreItem xmlns:ds="http://schemas.openxmlformats.org/officeDocument/2006/customXml" ds:itemID="{F975E44F-CAB7-4282-8BCD-8B65701B0FC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1737</Words>
  <Characters>9904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ЙОСТ3</dc:creator>
  <cp:lastModifiedBy>Райбулов Сергей Петрович</cp:lastModifiedBy>
  <cp:revision>2</cp:revision>
  <dcterms:created xsi:type="dcterms:W3CDTF">2025-02-27T09:48:00Z</dcterms:created>
  <dcterms:modified xsi:type="dcterms:W3CDTF">2025-02-27T09:48:00Z</dcterms:modified>
</cp:coreProperties>
</file>