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F7" w:rsidRPr="00C02140" w:rsidRDefault="00B830F7" w:rsidP="003F2C06">
      <w:pPr>
        <w:spacing w:before="120"/>
        <w:rPr>
          <w:rFonts w:ascii="Bookman Old Style" w:hAnsi="Bookman Old Style" w:cs="Bookman Old Style"/>
          <w:sz w:val="20"/>
          <w:szCs w:val="20"/>
          <w:lang w:eastAsia="ru-RU"/>
        </w:rPr>
      </w:pPr>
      <w:r w:rsidRPr="00C02140">
        <w:rPr>
          <w:rFonts w:ascii="Bookman Old Style" w:hAnsi="Bookman Old Style" w:cs="Bookman Old Style"/>
          <w:sz w:val="20"/>
          <w:szCs w:val="20"/>
          <w:lang w:eastAsia="ru-RU"/>
        </w:rPr>
        <w:t>Министерство науки и высшего образования Российской Федерации</w:t>
      </w:r>
    </w:p>
    <w:p w:rsidR="00B830F7" w:rsidRPr="00C02140" w:rsidRDefault="00B830F7" w:rsidP="003F2C06">
      <w:pPr>
        <w:shd w:val="clear" w:color="auto" w:fill="FFFFFF"/>
        <w:ind w:left="317"/>
        <w:rPr>
          <w:rFonts w:ascii="Bookman Old Style" w:hAnsi="Bookman Old Style" w:cs="Bookman Old Style"/>
          <w:color w:val="000000"/>
          <w:spacing w:val="-1"/>
          <w:sz w:val="20"/>
          <w:szCs w:val="20"/>
          <w:lang w:eastAsia="ru-RU"/>
        </w:rPr>
      </w:pPr>
      <w:r w:rsidRPr="00C02140">
        <w:rPr>
          <w:rFonts w:ascii="Bookman Old Style" w:hAnsi="Bookman Old Style" w:cs="Bookman Old Style"/>
          <w:color w:val="000000"/>
          <w:spacing w:val="3"/>
          <w:sz w:val="20"/>
          <w:szCs w:val="20"/>
          <w:lang w:eastAsia="ru-RU"/>
        </w:rPr>
        <w:t xml:space="preserve">федеральное государственное бюджетное образовательное </w:t>
      </w:r>
      <w:r w:rsidRPr="00C02140">
        <w:rPr>
          <w:rFonts w:ascii="Bookman Old Style" w:hAnsi="Bookman Old Style" w:cs="Bookman Old Style"/>
          <w:color w:val="000000"/>
          <w:spacing w:val="2"/>
          <w:sz w:val="20"/>
          <w:szCs w:val="20"/>
          <w:lang w:eastAsia="ru-RU"/>
        </w:rPr>
        <w:t xml:space="preserve">учреждение высшего </w:t>
      </w:r>
      <w:r w:rsidRPr="00C02140">
        <w:rPr>
          <w:rFonts w:ascii="Bookman Old Style" w:hAnsi="Bookman Old Style" w:cs="Bookman Old Style"/>
          <w:color w:val="000000"/>
          <w:spacing w:val="-1"/>
          <w:sz w:val="20"/>
          <w:szCs w:val="20"/>
          <w:lang w:eastAsia="ru-RU"/>
        </w:rPr>
        <w:t>образования</w:t>
      </w:r>
    </w:p>
    <w:p w:rsidR="00B830F7" w:rsidRPr="00C02140" w:rsidRDefault="00B830F7" w:rsidP="003F2C06">
      <w:pPr>
        <w:pBdr>
          <w:bottom w:val="single" w:sz="12" w:space="1" w:color="auto"/>
        </w:pBdr>
        <w:shd w:val="clear" w:color="auto" w:fill="FFFFFF"/>
        <w:ind w:left="317"/>
        <w:rPr>
          <w:rFonts w:ascii="Bookman Old Style" w:hAnsi="Bookman Old Style" w:cs="Bookman Old Style"/>
          <w:caps/>
          <w:sz w:val="20"/>
          <w:szCs w:val="20"/>
          <w:lang w:eastAsia="ru-RU"/>
        </w:rPr>
      </w:pPr>
      <w:r w:rsidRPr="00C02140">
        <w:rPr>
          <w:rFonts w:ascii="Bookman Old Style" w:hAnsi="Bookman Old Style" w:cs="Bookman Old Style"/>
          <w:caps/>
          <w:spacing w:val="2"/>
          <w:sz w:val="20"/>
          <w:szCs w:val="20"/>
          <w:lang w:eastAsia="ru-RU"/>
        </w:rPr>
        <w:t>«Санкт-Петербургский государственный У</w:t>
      </w:r>
      <w:r w:rsidRPr="00C02140">
        <w:rPr>
          <w:rFonts w:ascii="Bookman Old Style" w:hAnsi="Bookman Old Style" w:cs="Bookman Old Style"/>
          <w:caps/>
          <w:sz w:val="20"/>
          <w:szCs w:val="20"/>
          <w:lang w:eastAsia="ru-RU"/>
        </w:rPr>
        <w:t>ниверситет промышленных технологий и дизайна»</w:t>
      </w:r>
    </w:p>
    <w:p w:rsidR="00B830F7" w:rsidRPr="00C02140" w:rsidRDefault="00A52A61" w:rsidP="003F2C06">
      <w:pPr>
        <w:pBdr>
          <w:bottom w:val="single" w:sz="12" w:space="1" w:color="auto"/>
        </w:pBdr>
        <w:shd w:val="clear" w:color="auto" w:fill="FFFFFF"/>
        <w:ind w:left="317"/>
        <w:rPr>
          <w:rFonts w:ascii="Bookman Old Style" w:hAnsi="Bookman Old Style" w:cs="Bookman Old Style"/>
          <w:caps/>
          <w:sz w:val="24"/>
          <w:szCs w:val="24"/>
          <w:lang w:eastAsia="ru-RU"/>
        </w:rPr>
      </w:pPr>
      <w:r>
        <w:rPr>
          <w:noProof/>
          <w:lang w:eastAsia="ru-RU"/>
        </w:rPr>
        <w:drawing>
          <wp:anchor distT="0" distB="0" distL="114300" distR="114300" simplePos="0" relativeHeight="251658240" behindDoc="0" locked="0" layoutInCell="1" allowOverlap="1">
            <wp:simplePos x="0" y="0"/>
            <wp:positionH relativeFrom="column">
              <wp:posOffset>1012190</wp:posOffset>
            </wp:positionH>
            <wp:positionV relativeFrom="paragraph">
              <wp:posOffset>184150</wp:posOffset>
            </wp:positionV>
            <wp:extent cx="752475" cy="777240"/>
            <wp:effectExtent l="0" t="0" r="0" b="0"/>
            <wp:wrapNone/>
            <wp:docPr id="4" name="Рисунок 16" descr="https://leader-id.ru/files/event_organizer_logo/301/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leader-id.ru/files/event_organizer_logo/301/3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77240"/>
                    </a:xfrm>
                    <a:prstGeom prst="rect">
                      <a:avLst/>
                    </a:prstGeom>
                    <a:noFill/>
                  </pic:spPr>
                </pic:pic>
              </a:graphicData>
            </a:graphic>
            <wp14:sizeRelH relativeFrom="page">
              <wp14:pctWidth>0</wp14:pctWidth>
            </wp14:sizeRelH>
            <wp14:sizeRelV relativeFrom="page">
              <wp14:pctHeight>0</wp14:pctHeight>
            </wp14:sizeRelV>
          </wp:anchor>
        </w:drawing>
      </w:r>
    </w:p>
    <w:p w:rsidR="00B830F7" w:rsidRPr="00C02140" w:rsidRDefault="00A52A61" w:rsidP="006F1D71">
      <w:pPr>
        <w:pBdr>
          <w:bottom w:val="single" w:sz="12" w:space="1" w:color="auto"/>
        </w:pBdr>
        <w:shd w:val="clear" w:color="auto" w:fill="FFFFFF"/>
        <w:ind w:left="317"/>
        <w:jc w:val="both"/>
        <w:rPr>
          <w:rFonts w:ascii="Bookman Old Style" w:hAnsi="Bookman Old Style" w:cs="Bookman Old Style"/>
          <w:caps/>
          <w:sz w:val="24"/>
          <w:szCs w:val="24"/>
          <w:lang w:eastAsia="ru-RU"/>
        </w:rPr>
      </w:pPr>
      <w:r>
        <w:rPr>
          <w:noProof/>
          <w:lang w:eastAsia="ru-RU"/>
        </w:rPr>
        <w:drawing>
          <wp:anchor distT="0" distB="0" distL="114300" distR="114300" simplePos="0" relativeHeight="251657216" behindDoc="0" locked="0" layoutInCell="1" allowOverlap="1">
            <wp:simplePos x="0" y="0"/>
            <wp:positionH relativeFrom="column">
              <wp:posOffset>2221230</wp:posOffset>
            </wp:positionH>
            <wp:positionV relativeFrom="paragraph">
              <wp:posOffset>76835</wp:posOffset>
            </wp:positionV>
            <wp:extent cx="542925" cy="671830"/>
            <wp:effectExtent l="0" t="0" r="0" b="0"/>
            <wp:wrapNone/>
            <wp:docPr id="3" name="Рисунок 10" descr="https://pp.userapi.com/c319821/v319821509/4c06/_nAr0CWEnIM.jpg?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pp.userapi.com/c319821/v319821509/4c06/_nAr0CWEnIM.jpg?ava=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71830"/>
                    </a:xfrm>
                    <a:prstGeom prst="rect">
                      <a:avLst/>
                    </a:prstGeom>
                    <a:noFill/>
                  </pic:spPr>
                </pic:pic>
              </a:graphicData>
            </a:graphic>
            <wp14:sizeRelH relativeFrom="page">
              <wp14:pctWidth>0</wp14:pctWidth>
            </wp14:sizeRelH>
            <wp14:sizeRelV relativeFrom="page">
              <wp14:pctHeight>0</wp14:pctHeight>
            </wp14:sizeRelV>
          </wp:anchor>
        </w:drawing>
      </w:r>
      <w:r w:rsidR="00B830F7">
        <w:rPr>
          <w:rFonts w:ascii="Bookman Old Style" w:hAnsi="Bookman Old Style" w:cs="Bookman Old Style"/>
          <w:caps/>
          <w:noProof/>
          <w:sz w:val="24"/>
          <w:szCs w:val="24"/>
          <w:lang w:eastAsia="ru-RU"/>
        </w:rPr>
        <w:t xml:space="preserve">                                                        </w:t>
      </w:r>
      <w:r>
        <w:rPr>
          <w:rFonts w:ascii="Bookman Old Style" w:hAnsi="Bookman Old Style" w:cs="Bookman Old Style"/>
          <w:caps/>
          <w:noProof/>
          <w:sz w:val="24"/>
          <w:szCs w:val="24"/>
          <w:lang w:eastAsia="ru-RU"/>
        </w:rPr>
        <w:drawing>
          <wp:inline distT="0" distB="0" distL="0" distR="0">
            <wp:extent cx="1285875"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742950"/>
                    </a:xfrm>
                    <a:prstGeom prst="rect">
                      <a:avLst/>
                    </a:prstGeom>
                    <a:noFill/>
                    <a:ln>
                      <a:noFill/>
                    </a:ln>
                  </pic:spPr>
                </pic:pic>
              </a:graphicData>
            </a:graphic>
          </wp:inline>
        </w:drawing>
      </w:r>
      <w:r w:rsidR="00B830F7">
        <w:rPr>
          <w:rFonts w:ascii="Bookman Old Style" w:hAnsi="Bookman Old Style" w:cs="Bookman Old Style"/>
          <w:caps/>
          <w:noProof/>
          <w:sz w:val="24"/>
          <w:szCs w:val="24"/>
          <w:lang w:eastAsia="ru-RU"/>
        </w:rPr>
        <w:t xml:space="preserve">     </w:t>
      </w:r>
      <w:r>
        <w:rPr>
          <w:rFonts w:ascii="Bookman Old Style" w:hAnsi="Bookman Old Style" w:cs="Bookman Old Style"/>
          <w:caps/>
          <w:noProof/>
          <w:sz w:val="24"/>
          <w:szCs w:val="24"/>
          <w:lang w:eastAsia="ru-RU"/>
        </w:rPr>
        <w:drawing>
          <wp:inline distT="0" distB="0" distL="0" distR="0">
            <wp:extent cx="1447800"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495300"/>
                    </a:xfrm>
                    <a:prstGeom prst="rect">
                      <a:avLst/>
                    </a:prstGeom>
                    <a:noFill/>
                    <a:ln>
                      <a:noFill/>
                    </a:ln>
                  </pic:spPr>
                </pic:pic>
              </a:graphicData>
            </a:graphic>
          </wp:inline>
        </w:drawing>
      </w:r>
    </w:p>
    <w:p w:rsidR="00B830F7" w:rsidRPr="00C02140" w:rsidRDefault="00B830F7" w:rsidP="00227FC7">
      <w:pPr>
        <w:pBdr>
          <w:bottom w:val="single" w:sz="12" w:space="1" w:color="auto"/>
        </w:pBdr>
        <w:shd w:val="clear" w:color="auto" w:fill="FFFFFF"/>
        <w:ind w:left="317"/>
        <w:jc w:val="both"/>
        <w:rPr>
          <w:rFonts w:ascii="Bookman Old Style" w:hAnsi="Bookman Old Style" w:cs="Bookman Old Style"/>
          <w:caps/>
          <w:sz w:val="24"/>
          <w:szCs w:val="24"/>
          <w:lang w:eastAsia="ru-RU"/>
        </w:rPr>
      </w:pPr>
      <w:r>
        <w:rPr>
          <w:rFonts w:ascii="Bookman Old Style" w:hAnsi="Bookman Old Style" w:cs="Bookman Old Style"/>
          <w:caps/>
          <w:sz w:val="24"/>
          <w:szCs w:val="24"/>
          <w:lang w:eastAsia="ru-RU"/>
        </w:rPr>
        <w:t xml:space="preserve">   </w:t>
      </w:r>
    </w:p>
    <w:p w:rsidR="00B830F7" w:rsidRDefault="00B830F7" w:rsidP="007C0659">
      <w:pPr>
        <w:rPr>
          <w:rFonts w:ascii="Bookman Old Style" w:hAnsi="Bookman Old Style" w:cs="Bookman Old Style"/>
          <w:b/>
          <w:bCs/>
          <w:caps/>
          <w:sz w:val="24"/>
          <w:szCs w:val="24"/>
        </w:rPr>
      </w:pPr>
      <w:r w:rsidRPr="00C02140">
        <w:rPr>
          <w:rFonts w:ascii="Bookman Old Style" w:hAnsi="Bookman Old Style" w:cs="Bookman Old Style"/>
          <w:b/>
          <w:bCs/>
          <w:caps/>
          <w:sz w:val="24"/>
          <w:szCs w:val="24"/>
        </w:rPr>
        <w:t>высшая школа технологии и энергетики</w:t>
      </w:r>
    </w:p>
    <w:p w:rsidR="00B830F7" w:rsidRDefault="00B830F7" w:rsidP="007C0659">
      <w:pPr>
        <w:rPr>
          <w:rFonts w:ascii="Bookman Old Style" w:hAnsi="Bookman Old Style" w:cs="Bookman Old Style"/>
          <w:b/>
          <w:bCs/>
          <w:caps/>
          <w:sz w:val="24"/>
          <w:szCs w:val="24"/>
        </w:rPr>
      </w:pPr>
    </w:p>
    <w:p w:rsidR="00B830F7" w:rsidRDefault="00B830F7" w:rsidP="00B36D13">
      <w:pPr>
        <w:ind w:firstLine="284"/>
        <w:rPr>
          <w:b/>
          <w:bCs/>
          <w:sz w:val="28"/>
          <w:szCs w:val="28"/>
        </w:rPr>
      </w:pPr>
      <w:r>
        <w:rPr>
          <w:b/>
          <w:bCs/>
          <w:sz w:val="28"/>
          <w:szCs w:val="28"/>
        </w:rPr>
        <w:t>ВСЕРОССИЙСКАЯ</w:t>
      </w:r>
    </w:p>
    <w:p w:rsidR="00B830F7" w:rsidRDefault="00B830F7" w:rsidP="00B36D13">
      <w:pPr>
        <w:ind w:firstLine="284"/>
        <w:rPr>
          <w:b/>
          <w:bCs/>
          <w:sz w:val="28"/>
          <w:szCs w:val="28"/>
        </w:rPr>
      </w:pPr>
      <w:r>
        <w:rPr>
          <w:b/>
          <w:bCs/>
          <w:sz w:val="28"/>
          <w:szCs w:val="28"/>
        </w:rPr>
        <w:t xml:space="preserve"> НАУЧНО-ПРАКТИЧЕСКАЯ КОНФЕРЕНЦИЯ</w:t>
      </w:r>
      <w:r w:rsidRPr="009D2E1F">
        <w:rPr>
          <w:b/>
          <w:bCs/>
          <w:sz w:val="28"/>
          <w:szCs w:val="28"/>
        </w:rPr>
        <w:t xml:space="preserve"> </w:t>
      </w:r>
    </w:p>
    <w:p w:rsidR="00B830F7" w:rsidRDefault="00B830F7" w:rsidP="00B36D13">
      <w:pPr>
        <w:ind w:firstLine="284"/>
        <w:rPr>
          <w:b/>
          <w:bCs/>
          <w:sz w:val="28"/>
          <w:szCs w:val="28"/>
        </w:rPr>
      </w:pPr>
      <w:r>
        <w:rPr>
          <w:b/>
          <w:bCs/>
          <w:sz w:val="28"/>
          <w:szCs w:val="28"/>
        </w:rPr>
        <w:t>СТУДЕНТОВ И ПРЕПОДАВАТЕЛЕЙ</w:t>
      </w:r>
    </w:p>
    <w:p w:rsidR="00B830F7" w:rsidRDefault="00B830F7" w:rsidP="00B36D13">
      <w:pPr>
        <w:ind w:firstLine="284"/>
        <w:rPr>
          <w:b/>
          <w:bCs/>
          <w:sz w:val="28"/>
          <w:szCs w:val="28"/>
        </w:rPr>
      </w:pPr>
      <w:r>
        <w:rPr>
          <w:b/>
          <w:bCs/>
          <w:sz w:val="28"/>
          <w:szCs w:val="28"/>
        </w:rPr>
        <w:t xml:space="preserve"> «ДНИ НАУКИ - 2019»</w:t>
      </w:r>
    </w:p>
    <w:p w:rsidR="00B830F7" w:rsidRDefault="00B830F7" w:rsidP="007C0659">
      <w:pPr>
        <w:rPr>
          <w:b/>
          <w:bCs/>
          <w:sz w:val="28"/>
          <w:szCs w:val="28"/>
        </w:rPr>
      </w:pPr>
      <w:r w:rsidRPr="002E7D81">
        <w:rPr>
          <w:b/>
          <w:bCs/>
          <w:sz w:val="28"/>
          <w:szCs w:val="28"/>
        </w:rPr>
        <w:t>с международным участием</w:t>
      </w:r>
    </w:p>
    <w:p w:rsidR="00B830F7" w:rsidRPr="002E7D81" w:rsidRDefault="00B830F7" w:rsidP="007C0659">
      <w:pPr>
        <w:rPr>
          <w:b/>
          <w:bCs/>
          <w:sz w:val="28"/>
          <w:szCs w:val="28"/>
        </w:rPr>
      </w:pPr>
    </w:p>
    <w:p w:rsidR="00B830F7" w:rsidRPr="001A306D" w:rsidRDefault="00B830F7" w:rsidP="00481FC2">
      <w:pPr>
        <w:ind w:right="-58"/>
        <w:rPr>
          <w:rFonts w:ascii="Bookman Old Style" w:hAnsi="Bookman Old Style" w:cs="Bookman Old Style"/>
          <w:b/>
          <w:bCs/>
          <w:lang w:eastAsia="ru-RU"/>
        </w:rPr>
      </w:pPr>
      <w:r>
        <w:rPr>
          <w:rFonts w:ascii="Bookman Old Style" w:hAnsi="Bookman Old Style" w:cs="Bookman Old Style"/>
          <w:b/>
          <w:bCs/>
          <w:lang w:eastAsia="ru-RU"/>
        </w:rPr>
        <w:t xml:space="preserve">г. </w:t>
      </w:r>
      <w:r w:rsidRPr="001A306D">
        <w:rPr>
          <w:rFonts w:ascii="Bookman Old Style" w:hAnsi="Bookman Old Style" w:cs="Bookman Old Style"/>
          <w:b/>
          <w:bCs/>
          <w:lang w:eastAsia="ru-RU"/>
        </w:rPr>
        <w:t>Санкт-Петербу</w:t>
      </w:r>
      <w:r>
        <w:rPr>
          <w:rFonts w:ascii="Bookman Old Style" w:hAnsi="Bookman Old Style" w:cs="Bookman Old Style"/>
          <w:b/>
          <w:bCs/>
          <w:lang w:eastAsia="ru-RU"/>
        </w:rPr>
        <w:t>р</w:t>
      </w:r>
      <w:r w:rsidRPr="001A306D">
        <w:rPr>
          <w:rFonts w:ascii="Bookman Old Style" w:hAnsi="Bookman Old Style" w:cs="Bookman Old Style"/>
          <w:b/>
          <w:bCs/>
          <w:lang w:eastAsia="ru-RU"/>
        </w:rPr>
        <w:t>г</w:t>
      </w:r>
      <w:r>
        <w:rPr>
          <w:rFonts w:ascii="Bookman Old Style" w:hAnsi="Bookman Old Style" w:cs="Bookman Old Style"/>
          <w:b/>
          <w:bCs/>
          <w:lang w:eastAsia="ru-RU"/>
        </w:rPr>
        <w:t>,</w:t>
      </w:r>
      <w:r w:rsidRPr="001A306D">
        <w:rPr>
          <w:rFonts w:ascii="Bookman Old Style" w:hAnsi="Bookman Old Style" w:cs="Bookman Old Style"/>
          <w:b/>
          <w:bCs/>
          <w:lang w:eastAsia="ru-RU"/>
        </w:rPr>
        <w:t xml:space="preserve"> 18 апреля 2019</w:t>
      </w:r>
      <w:r>
        <w:rPr>
          <w:rFonts w:ascii="Bookman Old Style" w:hAnsi="Bookman Old Style" w:cs="Bookman Old Style"/>
          <w:b/>
          <w:bCs/>
          <w:lang w:eastAsia="ru-RU"/>
        </w:rPr>
        <w:t xml:space="preserve"> </w:t>
      </w:r>
      <w:r w:rsidRPr="001A306D">
        <w:rPr>
          <w:rFonts w:ascii="Bookman Old Style" w:hAnsi="Bookman Old Style" w:cs="Bookman Old Style"/>
          <w:b/>
          <w:bCs/>
          <w:lang w:eastAsia="ru-RU"/>
        </w:rPr>
        <w:t>г.</w:t>
      </w:r>
    </w:p>
    <w:p w:rsidR="00B830F7" w:rsidRPr="00C02140" w:rsidRDefault="00B830F7" w:rsidP="00481FC2">
      <w:pPr>
        <w:ind w:right="-58"/>
        <w:rPr>
          <w:rFonts w:ascii="Bookman Old Style" w:hAnsi="Bookman Old Style" w:cs="Bookman Old Style"/>
          <w:b/>
          <w:bCs/>
          <w:sz w:val="28"/>
          <w:szCs w:val="28"/>
          <w:lang w:eastAsia="ru-RU"/>
        </w:rPr>
      </w:pPr>
    </w:p>
    <w:p w:rsidR="00B830F7" w:rsidRPr="001A306D" w:rsidRDefault="00B830F7" w:rsidP="00481FC2">
      <w:pPr>
        <w:ind w:right="-58"/>
        <w:rPr>
          <w:rFonts w:ascii="Bookman Old Style" w:hAnsi="Bookman Old Style" w:cs="Bookman Old Style"/>
          <w:b/>
          <w:bCs/>
          <w:color w:val="000000"/>
          <w:spacing w:val="30"/>
          <w:sz w:val="28"/>
          <w:szCs w:val="28"/>
          <w:u w:val="single"/>
          <w:lang w:eastAsia="ru-RU"/>
        </w:rPr>
      </w:pPr>
      <w:r w:rsidRPr="001A306D">
        <w:rPr>
          <w:rFonts w:ascii="Bookman Old Style" w:hAnsi="Bookman Old Style" w:cs="Bookman Old Style"/>
          <w:b/>
          <w:bCs/>
          <w:color w:val="000000"/>
          <w:spacing w:val="30"/>
          <w:u w:val="single"/>
          <w:lang w:eastAsia="ru-RU"/>
        </w:rPr>
        <w:t>ИНФОРМАЦИОННОЕ СООБЩЕНИЕ</w:t>
      </w:r>
    </w:p>
    <w:p w:rsidR="00B830F7" w:rsidRPr="00C02140" w:rsidRDefault="00B830F7" w:rsidP="00481FC2">
      <w:pPr>
        <w:ind w:left="284" w:right="-58" w:firstLine="567"/>
        <w:jc w:val="both"/>
        <w:rPr>
          <w:rFonts w:ascii="Bookman Old Style" w:hAnsi="Bookman Old Style" w:cs="Bookman Old Style"/>
          <w:sz w:val="28"/>
          <w:szCs w:val="28"/>
          <w:lang w:eastAsia="ru-RU"/>
        </w:rPr>
      </w:pPr>
    </w:p>
    <w:p w:rsidR="00B830F7" w:rsidRPr="002E7D81" w:rsidRDefault="00B830F7" w:rsidP="002E7D81">
      <w:pPr>
        <w:pStyle w:val="a5"/>
        <w:spacing w:after="120" w:line="240" w:lineRule="auto"/>
        <w:ind w:left="284" w:firstLine="567"/>
        <w:jc w:val="both"/>
        <w:rPr>
          <w:rFonts w:ascii="Bookman Old Style" w:hAnsi="Bookman Old Style" w:cs="Bookman Old Style"/>
          <w:sz w:val="24"/>
          <w:szCs w:val="24"/>
        </w:rPr>
      </w:pPr>
      <w:r w:rsidRPr="002E7D81">
        <w:rPr>
          <w:rFonts w:ascii="Bookman Old Style" w:hAnsi="Bookman Old Style" w:cs="Bookman Old Style"/>
          <w:sz w:val="24"/>
          <w:szCs w:val="24"/>
        </w:rPr>
        <w:t xml:space="preserve">В целях активизации научно-исследовательской работы студентов и преподавателей, расширения сотрудничества и обмена результатами научной работы, объединения результатов НИРС и учебного процесса, Высшая школа технологии и энергетики </w:t>
      </w:r>
      <w:proofErr w:type="spellStart"/>
      <w:r w:rsidRPr="002E7D81">
        <w:rPr>
          <w:rFonts w:ascii="Bookman Old Style" w:hAnsi="Bookman Old Style" w:cs="Bookman Old Style"/>
          <w:sz w:val="24"/>
          <w:szCs w:val="24"/>
        </w:rPr>
        <w:t>СПбГУПТД</w:t>
      </w:r>
      <w:proofErr w:type="spellEnd"/>
      <w:r w:rsidRPr="002E7D81">
        <w:rPr>
          <w:rFonts w:ascii="Bookman Old Style" w:hAnsi="Bookman Old Style" w:cs="Bookman Old Style"/>
          <w:sz w:val="24"/>
          <w:szCs w:val="24"/>
        </w:rPr>
        <w:t xml:space="preserve"> приглашает студентов и преподавателей принять участие в конференции «Дни науки 2019» и полуфинале конкурсного отбора по программе У.М.Н.И.К.. Конференция проводится в очной и заочной форме. По результатам работы конференции планируется издание сборника материалов. </w:t>
      </w:r>
    </w:p>
    <w:p w:rsidR="00B830F7" w:rsidRDefault="00B830F7" w:rsidP="00843C9C">
      <w:pPr>
        <w:spacing w:after="120"/>
        <w:ind w:left="284" w:right="-58"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Основные направления работы конференции:</w:t>
      </w:r>
    </w:p>
    <w:p w:rsidR="00B830F7" w:rsidRPr="009D2E1F" w:rsidRDefault="00B830F7" w:rsidP="006F1D71">
      <w:pPr>
        <w:ind w:right="-58" w:firstLine="567"/>
        <w:jc w:val="both"/>
        <w:rPr>
          <w:rFonts w:ascii="Times New Roman" w:hAnsi="Times New Roman" w:cs="Times New Roman"/>
          <w:b/>
          <w:bCs/>
          <w:sz w:val="24"/>
          <w:szCs w:val="24"/>
          <w:lang w:eastAsia="ru-RU"/>
        </w:rPr>
      </w:pPr>
      <w:r w:rsidRPr="009D2E1F">
        <w:rPr>
          <w:rFonts w:ascii="Times New Roman" w:hAnsi="Times New Roman" w:cs="Times New Roman"/>
          <w:b/>
          <w:bCs/>
          <w:sz w:val="24"/>
          <w:szCs w:val="24"/>
          <w:lang w:eastAsia="ru-RU"/>
        </w:rPr>
        <w:t>1. Химическая технология.</w:t>
      </w:r>
    </w:p>
    <w:p w:rsidR="00B830F7" w:rsidRPr="009D2E1F" w:rsidRDefault="00B830F7" w:rsidP="006F1D71">
      <w:pPr>
        <w:ind w:right="-58" w:firstLine="567"/>
        <w:jc w:val="both"/>
        <w:rPr>
          <w:rFonts w:ascii="Times New Roman" w:hAnsi="Times New Roman" w:cs="Times New Roman"/>
          <w:b/>
          <w:bCs/>
          <w:sz w:val="24"/>
          <w:szCs w:val="24"/>
          <w:lang w:eastAsia="ru-RU"/>
        </w:rPr>
      </w:pPr>
      <w:r w:rsidRPr="009D2E1F">
        <w:rPr>
          <w:rFonts w:ascii="Times New Roman" w:hAnsi="Times New Roman" w:cs="Times New Roman"/>
          <w:b/>
          <w:bCs/>
          <w:sz w:val="24"/>
          <w:szCs w:val="24"/>
          <w:lang w:eastAsia="ru-RU"/>
        </w:rPr>
        <w:t>2. Техносферная безопасность.</w:t>
      </w:r>
    </w:p>
    <w:p w:rsidR="00B830F7" w:rsidRPr="009D2E1F" w:rsidRDefault="00B830F7" w:rsidP="006F1D71">
      <w:pPr>
        <w:ind w:right="-58" w:firstLine="567"/>
        <w:jc w:val="both"/>
        <w:rPr>
          <w:rFonts w:ascii="Times New Roman" w:hAnsi="Times New Roman" w:cs="Times New Roman"/>
          <w:b/>
          <w:bCs/>
          <w:sz w:val="24"/>
          <w:szCs w:val="24"/>
          <w:lang w:eastAsia="ru-RU"/>
        </w:rPr>
      </w:pPr>
      <w:r w:rsidRPr="009D2E1F">
        <w:rPr>
          <w:rFonts w:ascii="Times New Roman" w:hAnsi="Times New Roman" w:cs="Times New Roman"/>
          <w:b/>
          <w:bCs/>
          <w:sz w:val="24"/>
          <w:szCs w:val="24"/>
          <w:lang w:eastAsia="ru-RU"/>
        </w:rPr>
        <w:t>3. Охрана окружающей среды и рациональное использования природных ресурсов.</w:t>
      </w:r>
    </w:p>
    <w:p w:rsidR="00B830F7" w:rsidRPr="009D2E1F" w:rsidRDefault="00B830F7" w:rsidP="006F1D71">
      <w:pPr>
        <w:ind w:right="-58" w:firstLine="567"/>
        <w:jc w:val="both"/>
        <w:rPr>
          <w:rFonts w:ascii="Times New Roman" w:hAnsi="Times New Roman" w:cs="Times New Roman"/>
          <w:b/>
          <w:bCs/>
          <w:sz w:val="24"/>
          <w:szCs w:val="24"/>
          <w:lang w:eastAsia="ru-RU"/>
        </w:rPr>
      </w:pPr>
      <w:r w:rsidRPr="009D2E1F">
        <w:rPr>
          <w:rFonts w:ascii="Times New Roman" w:hAnsi="Times New Roman" w:cs="Times New Roman"/>
          <w:b/>
          <w:bCs/>
          <w:sz w:val="24"/>
          <w:szCs w:val="24"/>
          <w:lang w:eastAsia="ru-RU"/>
        </w:rPr>
        <w:t>4. Промышленный дизайн.</w:t>
      </w:r>
    </w:p>
    <w:p w:rsidR="00B830F7" w:rsidRPr="009D2E1F" w:rsidRDefault="00B830F7" w:rsidP="006F1D71">
      <w:pPr>
        <w:ind w:right="-58" w:firstLine="567"/>
        <w:jc w:val="both"/>
        <w:rPr>
          <w:rFonts w:ascii="Times New Roman" w:hAnsi="Times New Roman" w:cs="Times New Roman"/>
          <w:b/>
          <w:bCs/>
          <w:sz w:val="24"/>
          <w:szCs w:val="24"/>
          <w:lang w:eastAsia="ru-RU"/>
        </w:rPr>
      </w:pPr>
      <w:r w:rsidRPr="009D2E1F">
        <w:rPr>
          <w:rFonts w:ascii="Times New Roman" w:hAnsi="Times New Roman" w:cs="Times New Roman"/>
          <w:b/>
          <w:bCs/>
          <w:sz w:val="24"/>
          <w:szCs w:val="24"/>
          <w:lang w:eastAsia="ru-RU"/>
        </w:rPr>
        <w:t>5. Теплоэнергетика и электроэнергетика.</w:t>
      </w:r>
    </w:p>
    <w:p w:rsidR="00B830F7" w:rsidRDefault="00B830F7" w:rsidP="00A75AC1">
      <w:pPr>
        <w:ind w:right="-58" w:firstLine="567"/>
        <w:jc w:val="both"/>
        <w:rPr>
          <w:rFonts w:ascii="Times New Roman" w:hAnsi="Times New Roman" w:cs="Times New Roman"/>
          <w:b/>
          <w:bCs/>
          <w:sz w:val="24"/>
          <w:szCs w:val="24"/>
          <w:lang w:eastAsia="ru-RU"/>
        </w:rPr>
      </w:pPr>
      <w:r w:rsidRPr="009D2E1F">
        <w:rPr>
          <w:rFonts w:ascii="Times New Roman" w:hAnsi="Times New Roman" w:cs="Times New Roman"/>
          <w:b/>
          <w:bCs/>
          <w:sz w:val="24"/>
          <w:szCs w:val="24"/>
          <w:lang w:eastAsia="ru-RU"/>
        </w:rPr>
        <w:t>6. Автоматизация производства и управление в технических системах.</w:t>
      </w:r>
    </w:p>
    <w:p w:rsidR="00B830F7" w:rsidRDefault="00B830F7" w:rsidP="00A75AC1">
      <w:pPr>
        <w:ind w:right="-58" w:firstLine="567"/>
        <w:jc w:val="both"/>
        <w:rPr>
          <w:rFonts w:ascii="Times New Roman" w:hAnsi="Times New Roman" w:cs="Times New Roman"/>
          <w:b/>
          <w:bCs/>
          <w:sz w:val="24"/>
          <w:szCs w:val="24"/>
          <w:lang w:eastAsia="ru-RU"/>
        </w:rPr>
      </w:pPr>
    </w:p>
    <w:p w:rsidR="00B830F7" w:rsidRDefault="00B830F7" w:rsidP="00A75AC1">
      <w:pPr>
        <w:ind w:right="-58" w:firstLine="567"/>
        <w:jc w:val="both"/>
        <w:rPr>
          <w:rFonts w:ascii="Bookman Old Style" w:hAnsi="Bookman Old Style" w:cs="Bookman Old Style"/>
          <w:b/>
          <w:bCs/>
          <w:sz w:val="24"/>
          <w:szCs w:val="24"/>
          <w:lang w:eastAsia="ru-RU"/>
        </w:rPr>
      </w:pPr>
      <w:r>
        <w:rPr>
          <w:rFonts w:ascii="Bookman Old Style" w:hAnsi="Bookman Old Style" w:cs="Bookman Old Style"/>
          <w:sz w:val="24"/>
          <w:szCs w:val="24"/>
          <w:lang w:eastAsia="ru-RU"/>
        </w:rPr>
        <w:t xml:space="preserve">Основные направления </w:t>
      </w:r>
      <w:r w:rsidRPr="00A75AC1">
        <w:rPr>
          <w:rFonts w:ascii="Bookman Old Style" w:hAnsi="Bookman Old Style" w:cs="Bookman Old Style"/>
          <w:sz w:val="24"/>
          <w:szCs w:val="24"/>
          <w:lang w:eastAsia="ru-RU"/>
        </w:rPr>
        <w:t>полуфинального отбора программы</w:t>
      </w:r>
      <w:r w:rsidRPr="00020DB6">
        <w:rPr>
          <w:rFonts w:ascii="Bookman Old Style" w:hAnsi="Bookman Old Style" w:cs="Bookman Old Style"/>
          <w:b/>
          <w:bCs/>
          <w:sz w:val="24"/>
          <w:szCs w:val="24"/>
          <w:lang w:eastAsia="ru-RU"/>
        </w:rPr>
        <w:t xml:space="preserve"> «УМНИК» 2019</w:t>
      </w:r>
      <w:r>
        <w:rPr>
          <w:rFonts w:ascii="Bookman Old Style" w:hAnsi="Bookman Old Style" w:cs="Bookman Old Style"/>
          <w:b/>
          <w:bCs/>
          <w:sz w:val="24"/>
          <w:szCs w:val="24"/>
          <w:lang w:eastAsia="ru-RU"/>
        </w:rPr>
        <w:t>:</w:t>
      </w:r>
    </w:p>
    <w:p w:rsidR="00B830F7" w:rsidRPr="00A75AC1" w:rsidRDefault="00B830F7" w:rsidP="00A75AC1">
      <w:pPr>
        <w:ind w:right="-58" w:firstLine="567"/>
        <w:jc w:val="both"/>
        <w:rPr>
          <w:rFonts w:ascii="Times New Roman" w:hAnsi="Times New Roman" w:cs="Times New Roman"/>
          <w:b/>
          <w:bCs/>
          <w:sz w:val="24"/>
          <w:szCs w:val="24"/>
          <w:lang w:eastAsia="ru-RU"/>
        </w:rPr>
      </w:pPr>
    </w:p>
    <w:p w:rsidR="00B830F7" w:rsidRPr="00020DB6" w:rsidRDefault="00B830F7" w:rsidP="00020DB6">
      <w:pPr>
        <w:suppressAutoHyphens/>
        <w:spacing w:line="240" w:lineRule="atLeast"/>
        <w:ind w:left="567"/>
        <w:jc w:val="left"/>
        <w:rPr>
          <w:rFonts w:ascii="Times New Roman" w:hAnsi="Times New Roman" w:cs="Times New Roman"/>
          <w:sz w:val="24"/>
          <w:szCs w:val="24"/>
        </w:rPr>
      </w:pPr>
      <w:r w:rsidRPr="00020DB6">
        <w:rPr>
          <w:rFonts w:ascii="Times New Roman" w:hAnsi="Times New Roman" w:cs="Times New Roman"/>
          <w:sz w:val="24"/>
          <w:szCs w:val="24"/>
        </w:rPr>
        <w:t>Н3. Новые материалы и химические технологии</w:t>
      </w:r>
    </w:p>
    <w:p w:rsidR="00B830F7" w:rsidRPr="00020DB6" w:rsidRDefault="00B830F7" w:rsidP="00020DB6">
      <w:pPr>
        <w:suppressAutoHyphens/>
        <w:spacing w:line="240" w:lineRule="atLeast"/>
        <w:ind w:left="567"/>
        <w:jc w:val="left"/>
        <w:rPr>
          <w:rFonts w:ascii="Times New Roman" w:hAnsi="Times New Roman" w:cs="Times New Roman"/>
          <w:sz w:val="24"/>
          <w:szCs w:val="24"/>
        </w:rPr>
      </w:pPr>
      <w:r w:rsidRPr="00020DB6">
        <w:rPr>
          <w:rFonts w:ascii="Times New Roman" w:hAnsi="Times New Roman" w:cs="Times New Roman"/>
          <w:sz w:val="24"/>
          <w:szCs w:val="24"/>
        </w:rPr>
        <w:t>Н4. Новые приборы и интеллектуальные производственные технологии</w:t>
      </w:r>
    </w:p>
    <w:p w:rsidR="00B830F7" w:rsidRPr="00020DB6" w:rsidRDefault="00B830F7" w:rsidP="00020DB6">
      <w:pPr>
        <w:suppressAutoHyphens/>
        <w:spacing w:line="240" w:lineRule="atLeast"/>
        <w:ind w:left="567"/>
        <w:jc w:val="left"/>
        <w:rPr>
          <w:rFonts w:ascii="Times New Roman" w:hAnsi="Times New Roman" w:cs="Times New Roman"/>
          <w:sz w:val="24"/>
          <w:szCs w:val="24"/>
        </w:rPr>
      </w:pPr>
      <w:r w:rsidRPr="00020DB6">
        <w:rPr>
          <w:rFonts w:ascii="Times New Roman" w:hAnsi="Times New Roman" w:cs="Times New Roman"/>
          <w:sz w:val="24"/>
          <w:szCs w:val="24"/>
        </w:rPr>
        <w:t>Н5. Биотехнологии</w:t>
      </w:r>
    </w:p>
    <w:p w:rsidR="00B830F7" w:rsidRDefault="00B830F7" w:rsidP="00020DB6">
      <w:pPr>
        <w:suppressAutoHyphens/>
        <w:spacing w:line="240" w:lineRule="atLeast"/>
        <w:ind w:left="567"/>
        <w:jc w:val="left"/>
        <w:rPr>
          <w:rFonts w:ascii="Times New Roman" w:hAnsi="Times New Roman" w:cs="Times New Roman"/>
          <w:sz w:val="24"/>
          <w:szCs w:val="24"/>
        </w:rPr>
      </w:pPr>
      <w:r w:rsidRPr="00020DB6">
        <w:rPr>
          <w:rFonts w:ascii="Times New Roman" w:hAnsi="Times New Roman" w:cs="Times New Roman"/>
          <w:sz w:val="24"/>
          <w:szCs w:val="24"/>
        </w:rPr>
        <w:t>Н6. Ресурсосберегающая энергетика</w:t>
      </w:r>
    </w:p>
    <w:p w:rsidR="00B830F7" w:rsidRPr="00020DB6" w:rsidRDefault="00B830F7" w:rsidP="00020DB6">
      <w:pPr>
        <w:suppressAutoHyphens/>
        <w:spacing w:line="240" w:lineRule="atLeast"/>
        <w:ind w:left="567"/>
        <w:jc w:val="left"/>
        <w:rPr>
          <w:rFonts w:ascii="Times New Roman" w:hAnsi="Times New Roman" w:cs="Times New Roman"/>
          <w:sz w:val="24"/>
          <w:szCs w:val="24"/>
        </w:rPr>
      </w:pPr>
    </w:p>
    <w:p w:rsidR="00B830F7" w:rsidRDefault="00B830F7" w:rsidP="00BF7897">
      <w:pPr>
        <w:pStyle w:val="a5"/>
        <w:spacing w:after="120" w:line="240" w:lineRule="auto"/>
        <w:ind w:left="284" w:firstLine="567"/>
        <w:jc w:val="both"/>
        <w:rPr>
          <w:rFonts w:ascii="Bookman Old Style" w:hAnsi="Bookman Old Style" w:cs="Bookman Old Style"/>
          <w:sz w:val="24"/>
          <w:szCs w:val="24"/>
        </w:rPr>
      </w:pPr>
      <w:r w:rsidRPr="00C02140">
        <w:rPr>
          <w:rFonts w:ascii="Bookman Old Style" w:hAnsi="Bookman Old Style" w:cs="Bookman Old Style"/>
          <w:sz w:val="24"/>
          <w:szCs w:val="24"/>
        </w:rPr>
        <w:t>Для участия в конференции необходимо направить в адрес организаторов</w:t>
      </w:r>
      <w:r w:rsidR="00CB1D45">
        <w:rPr>
          <w:rFonts w:ascii="Bookman Old Style" w:hAnsi="Bookman Old Style" w:cs="Bookman Old Style"/>
          <w:sz w:val="24"/>
          <w:szCs w:val="24"/>
        </w:rPr>
        <w:t xml:space="preserve"> </w:t>
      </w:r>
      <w:bookmarkStart w:id="0" w:name="_GoBack"/>
      <w:bookmarkEnd w:id="0"/>
      <w:r w:rsidR="002C44F0">
        <w:fldChar w:fldCharType="begin"/>
      </w:r>
      <w:r w:rsidR="002C44F0">
        <w:instrText xml:space="preserve"> HYPERLINK "mailto:dni_nauki_vshte@mail.ru" </w:instrText>
      </w:r>
      <w:r w:rsidR="002C44F0">
        <w:fldChar w:fldCharType="separate"/>
      </w:r>
      <w:r w:rsidR="00491BA7" w:rsidRPr="00FA4F79">
        <w:rPr>
          <w:rStyle w:val="a9"/>
          <w:rFonts w:ascii="Bookman Old Style" w:hAnsi="Bookman Old Style" w:cs="Bookman Old Style"/>
          <w:sz w:val="24"/>
          <w:szCs w:val="24"/>
        </w:rPr>
        <w:t>dni_nauki_vshte@mail.ru</w:t>
      </w:r>
      <w:r w:rsidR="002C44F0">
        <w:rPr>
          <w:rStyle w:val="a9"/>
          <w:rFonts w:ascii="Bookman Old Style" w:hAnsi="Bookman Old Style" w:cs="Bookman Old Style"/>
          <w:sz w:val="24"/>
          <w:szCs w:val="24"/>
        </w:rPr>
        <w:fldChar w:fldCharType="end"/>
      </w:r>
      <w:r w:rsidR="00491BA7">
        <w:rPr>
          <w:rFonts w:ascii="Bookman Old Style" w:hAnsi="Bookman Old Style" w:cs="Bookman Old Style"/>
          <w:sz w:val="24"/>
          <w:szCs w:val="24"/>
        </w:rPr>
        <w:t xml:space="preserve"> </w:t>
      </w:r>
      <w:r w:rsidRPr="00C02140">
        <w:rPr>
          <w:rFonts w:ascii="Bookman Old Style" w:hAnsi="Bookman Old Style" w:cs="Bookman Old Style"/>
          <w:sz w:val="24"/>
          <w:szCs w:val="24"/>
        </w:rPr>
        <w:t xml:space="preserve"> заявку (Приложение 1) </w:t>
      </w:r>
      <w:r w:rsidRPr="00C02140">
        <w:rPr>
          <w:rFonts w:ascii="Bookman Old Style" w:hAnsi="Bookman Old Style" w:cs="Bookman Old Style"/>
          <w:sz w:val="24"/>
          <w:szCs w:val="24"/>
          <w:u w:val="single"/>
        </w:rPr>
        <w:t>не позднее «</w:t>
      </w:r>
      <w:r>
        <w:rPr>
          <w:rFonts w:ascii="Bookman Old Style" w:hAnsi="Bookman Old Style" w:cs="Bookman Old Style"/>
          <w:sz w:val="24"/>
          <w:szCs w:val="24"/>
          <w:u w:val="single"/>
        </w:rPr>
        <w:t>15</w:t>
      </w:r>
      <w:r w:rsidRPr="00C02140">
        <w:rPr>
          <w:rFonts w:ascii="Bookman Old Style" w:hAnsi="Bookman Old Style" w:cs="Bookman Old Style"/>
          <w:sz w:val="24"/>
          <w:szCs w:val="24"/>
          <w:u w:val="single"/>
        </w:rPr>
        <w:t xml:space="preserve">» </w:t>
      </w:r>
      <w:r>
        <w:rPr>
          <w:rFonts w:ascii="Bookman Old Style" w:hAnsi="Bookman Old Style" w:cs="Bookman Old Style"/>
          <w:sz w:val="24"/>
          <w:szCs w:val="24"/>
          <w:u w:val="single"/>
        </w:rPr>
        <w:t xml:space="preserve">апреля </w:t>
      </w:r>
      <w:r w:rsidRPr="00C02140">
        <w:rPr>
          <w:rFonts w:ascii="Bookman Old Style" w:hAnsi="Bookman Old Style" w:cs="Bookman Old Style"/>
          <w:sz w:val="24"/>
          <w:szCs w:val="24"/>
          <w:u w:val="single"/>
        </w:rPr>
        <w:t>201</w:t>
      </w:r>
      <w:r>
        <w:rPr>
          <w:rFonts w:ascii="Bookman Old Style" w:hAnsi="Bookman Old Style" w:cs="Bookman Old Style"/>
          <w:sz w:val="24"/>
          <w:szCs w:val="24"/>
          <w:u w:val="single"/>
        </w:rPr>
        <w:t>9</w:t>
      </w:r>
      <w:r w:rsidRPr="00C02140">
        <w:rPr>
          <w:rFonts w:ascii="Bookman Old Style" w:hAnsi="Bookman Old Style" w:cs="Bookman Old Style"/>
          <w:sz w:val="24"/>
          <w:szCs w:val="24"/>
          <w:u w:val="single"/>
        </w:rPr>
        <w:t xml:space="preserve"> г</w:t>
      </w:r>
      <w:r w:rsidRPr="00C02140">
        <w:rPr>
          <w:rFonts w:ascii="Bookman Old Style" w:hAnsi="Bookman Old Style" w:cs="Bookman Old Style"/>
          <w:sz w:val="24"/>
          <w:szCs w:val="24"/>
        </w:rPr>
        <w:t>.</w:t>
      </w:r>
    </w:p>
    <w:p w:rsidR="00B830F7" w:rsidRDefault="00B830F7" w:rsidP="00BF7897">
      <w:pPr>
        <w:pStyle w:val="a5"/>
        <w:spacing w:after="120" w:line="240" w:lineRule="auto"/>
        <w:ind w:left="284" w:firstLine="567"/>
        <w:jc w:val="both"/>
        <w:rPr>
          <w:rFonts w:ascii="Bookman Old Style" w:hAnsi="Bookman Old Style" w:cs="Bookman Old Style"/>
          <w:sz w:val="24"/>
          <w:szCs w:val="24"/>
        </w:rPr>
      </w:pPr>
    </w:p>
    <w:p w:rsidR="00B830F7" w:rsidRDefault="00B830F7" w:rsidP="00BF7897">
      <w:pPr>
        <w:pStyle w:val="a5"/>
        <w:spacing w:after="120" w:line="240" w:lineRule="auto"/>
        <w:ind w:left="284" w:firstLine="567"/>
        <w:jc w:val="both"/>
        <w:rPr>
          <w:rFonts w:ascii="Bookman Old Style" w:hAnsi="Bookman Old Style" w:cs="Bookman Old Style"/>
          <w:sz w:val="24"/>
          <w:szCs w:val="24"/>
        </w:rPr>
      </w:pPr>
    </w:p>
    <w:p w:rsidR="00B830F7" w:rsidRPr="002E7D81" w:rsidRDefault="00B830F7" w:rsidP="00CA77E9">
      <w:pPr>
        <w:pStyle w:val="a5"/>
        <w:spacing w:after="120"/>
        <w:ind w:left="284" w:firstLine="567"/>
        <w:jc w:val="both"/>
        <w:rPr>
          <w:rFonts w:ascii="Bookman Old Style" w:hAnsi="Bookman Old Style" w:cs="Bookman Old Style"/>
          <w:sz w:val="24"/>
          <w:szCs w:val="24"/>
        </w:rPr>
      </w:pPr>
      <w:r>
        <w:rPr>
          <w:rFonts w:ascii="Bookman Old Style" w:hAnsi="Bookman Old Style" w:cs="Bookman Old Style"/>
          <w:sz w:val="24"/>
          <w:szCs w:val="24"/>
        </w:rPr>
        <w:lastRenderedPageBreak/>
        <w:t xml:space="preserve">Для участия в полуфинале отбора программы </w:t>
      </w:r>
      <w:r w:rsidRPr="00BF7897">
        <w:rPr>
          <w:rFonts w:ascii="Bookman Old Style" w:hAnsi="Bookman Old Style" w:cs="Bookman Old Style"/>
          <w:b/>
          <w:bCs/>
          <w:sz w:val="24"/>
          <w:szCs w:val="24"/>
        </w:rPr>
        <w:t>УМНИК</w:t>
      </w:r>
      <w:r>
        <w:rPr>
          <w:rFonts w:ascii="Bookman Old Style" w:hAnsi="Bookman Old Style" w:cs="Bookman Old Style"/>
          <w:sz w:val="24"/>
          <w:szCs w:val="24"/>
        </w:rPr>
        <w:t xml:space="preserve"> необходимо подать </w:t>
      </w:r>
      <w:r w:rsidRPr="00BF7897">
        <w:rPr>
          <w:rFonts w:ascii="Bookman Old Style" w:hAnsi="Bookman Old Style" w:cs="Bookman Old Style"/>
          <w:sz w:val="24"/>
          <w:szCs w:val="24"/>
        </w:rPr>
        <w:t>заяв</w:t>
      </w:r>
      <w:r>
        <w:rPr>
          <w:rFonts w:ascii="Bookman Old Style" w:hAnsi="Bookman Old Style" w:cs="Bookman Old Style"/>
          <w:sz w:val="24"/>
          <w:szCs w:val="24"/>
        </w:rPr>
        <w:t xml:space="preserve">ку </w:t>
      </w:r>
      <w:hyperlink r:id="rId12" w:history="1">
        <w:r w:rsidR="00491BA7" w:rsidRPr="00FA4F79">
          <w:rPr>
            <w:rStyle w:val="a9"/>
            <w:rFonts w:ascii="Bookman Old Style" w:hAnsi="Bookman Old Style" w:cs="Bookman Old Style"/>
            <w:sz w:val="24"/>
            <w:szCs w:val="24"/>
          </w:rPr>
          <w:t>http://umnik.fasie.ru/saint_petersburg</w:t>
        </w:r>
      </w:hyperlink>
      <w:r w:rsidR="00491BA7">
        <w:rPr>
          <w:rFonts w:ascii="Bookman Old Style" w:hAnsi="Bookman Old Style" w:cs="Bookman Old Style"/>
          <w:sz w:val="24"/>
          <w:szCs w:val="24"/>
        </w:rPr>
        <w:t xml:space="preserve"> </w:t>
      </w:r>
      <w:r w:rsidRPr="00BF7897">
        <w:rPr>
          <w:rFonts w:ascii="Bookman Old Style" w:hAnsi="Bookman Old Style" w:cs="Bookman Old Style"/>
          <w:sz w:val="24"/>
          <w:szCs w:val="24"/>
        </w:rPr>
        <w:t xml:space="preserve"> в срок </w:t>
      </w:r>
      <w:r>
        <w:rPr>
          <w:rFonts w:ascii="Bookman Old Style" w:hAnsi="Bookman Old Style" w:cs="Bookman Old Style"/>
          <w:sz w:val="24"/>
          <w:szCs w:val="24"/>
        </w:rPr>
        <w:t>до 8 апреля 2019 г. Выбрать полуфинал  Дни науки 2019 и выступить со своей презентацией 18.04.2019г. Информация о конкурсе, порядке регистрации на сайте и требования к презентации приведены в Приложении 2</w:t>
      </w:r>
      <w:r w:rsidRPr="002E7D81">
        <w:rPr>
          <w:rFonts w:ascii="Bookman Old Style" w:hAnsi="Bookman Old Style" w:cs="Bookman Old Style"/>
          <w:sz w:val="24"/>
          <w:szCs w:val="24"/>
        </w:rPr>
        <w:t xml:space="preserve"> </w:t>
      </w:r>
    </w:p>
    <w:p w:rsidR="00B830F7" w:rsidRPr="00C02140" w:rsidRDefault="00B830F7" w:rsidP="00C30F1D">
      <w:pPr>
        <w:pStyle w:val="a5"/>
        <w:spacing w:after="120" w:line="240" w:lineRule="auto"/>
        <w:ind w:left="284" w:firstLine="567"/>
        <w:jc w:val="both"/>
        <w:rPr>
          <w:rFonts w:ascii="Bookman Old Style" w:hAnsi="Bookman Old Style" w:cs="Bookman Old Style"/>
          <w:sz w:val="24"/>
          <w:szCs w:val="24"/>
        </w:rPr>
      </w:pPr>
      <w:r w:rsidRPr="00C02140">
        <w:rPr>
          <w:rFonts w:ascii="Bookman Old Style" w:hAnsi="Bookman Old Style" w:cs="Bookman Old Style"/>
          <w:sz w:val="24"/>
          <w:szCs w:val="24"/>
        </w:rPr>
        <w:t xml:space="preserve">Для публикации доклада в сборнике необходимо направить в адрес организаторов тезисы доклада </w:t>
      </w:r>
      <w:r w:rsidRPr="00C02140">
        <w:rPr>
          <w:rFonts w:ascii="Bookman Old Style" w:hAnsi="Bookman Old Style" w:cs="Bookman Old Style"/>
          <w:sz w:val="24"/>
          <w:szCs w:val="24"/>
          <w:u w:val="single"/>
        </w:rPr>
        <w:t>не позднее «</w:t>
      </w:r>
      <w:r>
        <w:rPr>
          <w:rFonts w:ascii="Bookman Old Style" w:hAnsi="Bookman Old Style" w:cs="Bookman Old Style"/>
          <w:sz w:val="24"/>
          <w:szCs w:val="24"/>
          <w:u w:val="single"/>
        </w:rPr>
        <w:t>1</w:t>
      </w:r>
      <w:r w:rsidRPr="00C02140">
        <w:rPr>
          <w:rFonts w:ascii="Bookman Old Style" w:hAnsi="Bookman Old Style" w:cs="Bookman Old Style"/>
          <w:sz w:val="24"/>
          <w:szCs w:val="24"/>
          <w:u w:val="single"/>
        </w:rPr>
        <w:t xml:space="preserve">» </w:t>
      </w:r>
      <w:r>
        <w:rPr>
          <w:rFonts w:ascii="Bookman Old Style" w:hAnsi="Bookman Old Style" w:cs="Bookman Old Style"/>
          <w:sz w:val="24"/>
          <w:szCs w:val="24"/>
          <w:u w:val="single"/>
        </w:rPr>
        <w:t>мая</w:t>
      </w:r>
      <w:r w:rsidRPr="00C02140">
        <w:rPr>
          <w:rFonts w:ascii="Bookman Old Style" w:hAnsi="Bookman Old Style" w:cs="Bookman Old Style"/>
          <w:sz w:val="24"/>
          <w:szCs w:val="24"/>
          <w:u w:val="single"/>
        </w:rPr>
        <w:t xml:space="preserve"> 201</w:t>
      </w:r>
      <w:r>
        <w:rPr>
          <w:rFonts w:ascii="Bookman Old Style" w:hAnsi="Bookman Old Style" w:cs="Bookman Old Style"/>
          <w:sz w:val="24"/>
          <w:szCs w:val="24"/>
          <w:u w:val="single"/>
        </w:rPr>
        <w:t>9</w:t>
      </w:r>
      <w:r w:rsidRPr="00C02140">
        <w:rPr>
          <w:rFonts w:ascii="Bookman Old Style" w:hAnsi="Bookman Old Style" w:cs="Bookman Old Style"/>
          <w:sz w:val="24"/>
          <w:szCs w:val="24"/>
          <w:u w:val="single"/>
        </w:rPr>
        <w:t xml:space="preserve"> г</w:t>
      </w:r>
      <w:r w:rsidRPr="00C02140">
        <w:rPr>
          <w:rFonts w:ascii="Bookman Old Style" w:hAnsi="Bookman Old Style" w:cs="Bookman Old Style"/>
          <w:sz w:val="24"/>
          <w:szCs w:val="24"/>
        </w:rPr>
        <w:t xml:space="preserve">. Требования к оформлению публикации указаны в Приложении </w:t>
      </w:r>
      <w:r>
        <w:rPr>
          <w:rFonts w:ascii="Bookman Old Style" w:hAnsi="Bookman Old Style" w:cs="Bookman Old Style"/>
          <w:sz w:val="24"/>
          <w:szCs w:val="24"/>
        </w:rPr>
        <w:t>3</w:t>
      </w:r>
      <w:r w:rsidRPr="00C02140">
        <w:rPr>
          <w:rFonts w:ascii="Bookman Old Style" w:hAnsi="Bookman Old Style" w:cs="Bookman Old Style"/>
          <w:sz w:val="24"/>
          <w:szCs w:val="24"/>
        </w:rPr>
        <w:t>. Доклады, не соответствующие тематике конференции и/или требованиям к публикации не принимаются.</w:t>
      </w:r>
    </w:p>
    <w:p w:rsidR="00B830F7" w:rsidRPr="00C02140" w:rsidRDefault="00B830F7" w:rsidP="00C30F1D">
      <w:pPr>
        <w:pStyle w:val="a5"/>
        <w:spacing w:after="120" w:line="240" w:lineRule="auto"/>
        <w:ind w:left="284" w:firstLine="567"/>
        <w:jc w:val="both"/>
        <w:rPr>
          <w:rFonts w:ascii="Bookman Old Style" w:hAnsi="Bookman Old Style" w:cs="Bookman Old Style"/>
          <w:sz w:val="24"/>
          <w:szCs w:val="24"/>
        </w:rPr>
      </w:pPr>
      <w:r>
        <w:rPr>
          <w:rFonts w:ascii="Bookman Old Style" w:hAnsi="Bookman Old Style" w:cs="Bookman Old Style"/>
          <w:sz w:val="24"/>
          <w:szCs w:val="24"/>
        </w:rPr>
        <w:t>З</w:t>
      </w:r>
      <w:r w:rsidRPr="009D2E1F">
        <w:rPr>
          <w:rFonts w:ascii="Bookman Old Style" w:hAnsi="Bookman Old Style" w:cs="Bookman Old Style"/>
          <w:sz w:val="24"/>
          <w:szCs w:val="24"/>
        </w:rPr>
        <w:t>аявку на участие и доклад (статью)</w:t>
      </w:r>
      <w:r>
        <w:rPr>
          <w:rFonts w:ascii="Bookman Old Style" w:hAnsi="Bookman Old Style" w:cs="Bookman Old Style"/>
          <w:sz w:val="24"/>
          <w:szCs w:val="24"/>
        </w:rPr>
        <w:t xml:space="preserve"> необходимо отправить</w:t>
      </w:r>
      <w:r w:rsidRPr="009D2E1F">
        <w:rPr>
          <w:rFonts w:ascii="Bookman Old Style" w:hAnsi="Bookman Old Style" w:cs="Bookman Old Style"/>
          <w:sz w:val="24"/>
          <w:szCs w:val="24"/>
        </w:rPr>
        <w:t xml:space="preserve"> в 2-х отдельных файлах (файлы должны быть «прикрепленными»). Название файла с докладом формируется из фамилии, инициалов автора и номера секции (ПетровИИ-3.rtf), имя файла со сведениями об авторах – из фамилии, инициалов, слова «</w:t>
      </w:r>
      <w:proofErr w:type="spellStart"/>
      <w:r w:rsidRPr="009D2E1F">
        <w:rPr>
          <w:rFonts w:ascii="Bookman Old Style" w:hAnsi="Bookman Old Style" w:cs="Bookman Old Style"/>
          <w:sz w:val="24"/>
          <w:szCs w:val="24"/>
        </w:rPr>
        <w:t>свед</w:t>
      </w:r>
      <w:proofErr w:type="spellEnd"/>
      <w:r w:rsidRPr="009D2E1F">
        <w:rPr>
          <w:rFonts w:ascii="Bookman Old Style" w:hAnsi="Bookman Old Style" w:cs="Bookman Old Style"/>
          <w:sz w:val="24"/>
          <w:szCs w:val="24"/>
        </w:rPr>
        <w:t xml:space="preserve">» и номера секции (ПетровИИ-свед-3.rtf). Файлы создаются в редакторе MS </w:t>
      </w:r>
      <w:proofErr w:type="spellStart"/>
      <w:r w:rsidRPr="009D2E1F">
        <w:rPr>
          <w:rFonts w:ascii="Bookman Old Style" w:hAnsi="Bookman Old Style" w:cs="Bookman Old Style"/>
          <w:sz w:val="24"/>
          <w:szCs w:val="24"/>
        </w:rPr>
        <w:t>Word</w:t>
      </w:r>
      <w:proofErr w:type="spellEnd"/>
      <w:r w:rsidRPr="009D2E1F">
        <w:rPr>
          <w:rFonts w:ascii="Bookman Old Style" w:hAnsi="Bookman Old Style" w:cs="Bookman Old Style"/>
          <w:sz w:val="24"/>
          <w:szCs w:val="24"/>
        </w:rPr>
        <w:t xml:space="preserve"> в формате RTF.</w:t>
      </w:r>
    </w:p>
    <w:p w:rsidR="00B830F7" w:rsidRDefault="00B830F7" w:rsidP="00C30F1D">
      <w:pPr>
        <w:pStyle w:val="a5"/>
        <w:spacing w:after="120" w:line="240" w:lineRule="auto"/>
        <w:ind w:left="284" w:firstLine="567"/>
        <w:jc w:val="both"/>
        <w:rPr>
          <w:rFonts w:ascii="Bookman Old Style" w:hAnsi="Bookman Old Style" w:cs="Bookman Old Style"/>
          <w:sz w:val="24"/>
          <w:szCs w:val="24"/>
        </w:rPr>
      </w:pPr>
    </w:p>
    <w:p w:rsidR="00B830F7" w:rsidRDefault="00B830F7" w:rsidP="00C30F1D">
      <w:pPr>
        <w:pStyle w:val="a5"/>
        <w:spacing w:after="120" w:line="240" w:lineRule="auto"/>
        <w:ind w:left="284" w:firstLine="567"/>
        <w:jc w:val="both"/>
        <w:rPr>
          <w:rFonts w:ascii="Bookman Old Style" w:hAnsi="Bookman Old Style" w:cs="Bookman Old Style"/>
          <w:sz w:val="24"/>
          <w:szCs w:val="24"/>
        </w:rPr>
      </w:pPr>
      <w:r w:rsidRPr="00C02140">
        <w:rPr>
          <w:rFonts w:ascii="Bookman Old Style" w:hAnsi="Bookman Old Style" w:cs="Bookman Old Style"/>
          <w:sz w:val="24"/>
          <w:szCs w:val="24"/>
        </w:rPr>
        <w:t>По вопросам участия обращайтесь</w:t>
      </w:r>
      <w:r>
        <w:rPr>
          <w:rFonts w:ascii="Bookman Old Style" w:hAnsi="Bookman Old Style" w:cs="Bookman Old Style"/>
          <w:sz w:val="24"/>
          <w:szCs w:val="24"/>
        </w:rPr>
        <w:t xml:space="preserve"> к</w:t>
      </w:r>
    </w:p>
    <w:p w:rsidR="00B830F7" w:rsidRDefault="00B830F7" w:rsidP="00C30F1D">
      <w:pPr>
        <w:pStyle w:val="a5"/>
        <w:spacing w:after="120" w:line="240" w:lineRule="auto"/>
        <w:ind w:left="284" w:firstLine="567"/>
        <w:jc w:val="both"/>
        <w:rPr>
          <w:rFonts w:ascii="Bookman Old Style" w:hAnsi="Bookman Old Style" w:cs="Bookman Old Style"/>
          <w:sz w:val="24"/>
          <w:szCs w:val="24"/>
        </w:rPr>
      </w:pPr>
      <w:proofErr w:type="spellStart"/>
      <w:r>
        <w:rPr>
          <w:rFonts w:ascii="Bookman Old Style" w:hAnsi="Bookman Old Style" w:cs="Bookman Old Style"/>
          <w:sz w:val="24"/>
          <w:szCs w:val="24"/>
        </w:rPr>
        <w:t>Моревой</w:t>
      </w:r>
      <w:proofErr w:type="spellEnd"/>
      <w:r>
        <w:rPr>
          <w:rFonts w:ascii="Bookman Old Style" w:hAnsi="Bookman Old Style" w:cs="Bookman Old Style"/>
          <w:sz w:val="24"/>
          <w:szCs w:val="24"/>
        </w:rPr>
        <w:t xml:space="preserve"> Юлии Леонидовне,</w:t>
      </w:r>
    </w:p>
    <w:p w:rsidR="00CB1D45" w:rsidRDefault="00B830F7" w:rsidP="00C30F1D">
      <w:pPr>
        <w:pStyle w:val="a5"/>
        <w:spacing w:after="120" w:line="240" w:lineRule="auto"/>
        <w:ind w:left="284" w:firstLine="567"/>
        <w:jc w:val="both"/>
        <w:rPr>
          <w:rFonts w:ascii="Bookman Old Style" w:hAnsi="Bookman Old Style" w:cs="Bookman Old Style"/>
          <w:sz w:val="24"/>
          <w:szCs w:val="24"/>
        </w:rPr>
      </w:pPr>
      <w:r>
        <w:rPr>
          <w:rFonts w:ascii="Bookman Old Style" w:hAnsi="Bookman Old Style" w:cs="Bookman Old Style"/>
          <w:sz w:val="24"/>
          <w:szCs w:val="24"/>
        </w:rPr>
        <w:t>эл. почта:</w:t>
      </w:r>
    </w:p>
    <w:p w:rsidR="00CB1D45" w:rsidRDefault="00CB1D45" w:rsidP="00C30F1D">
      <w:pPr>
        <w:pStyle w:val="a5"/>
        <w:spacing w:after="120" w:line="240" w:lineRule="auto"/>
        <w:ind w:left="284" w:firstLine="567"/>
        <w:jc w:val="both"/>
        <w:rPr>
          <w:rFonts w:ascii="Bookman Old Style" w:hAnsi="Bookman Old Style" w:cs="Bookman Old Style"/>
          <w:sz w:val="24"/>
          <w:szCs w:val="24"/>
        </w:rPr>
      </w:pPr>
      <w:r w:rsidRPr="00CB1D45">
        <w:rPr>
          <w:rFonts w:ascii="Bookman Old Style" w:hAnsi="Bookman Old Style" w:cs="Bookman Old Style"/>
          <w:sz w:val="24"/>
          <w:szCs w:val="24"/>
        </w:rPr>
        <w:t>dni_nauki_vshte@mail.ru</w:t>
      </w:r>
    </w:p>
    <w:p w:rsidR="00B830F7" w:rsidRPr="00C02140" w:rsidRDefault="00B830F7" w:rsidP="00C30F1D">
      <w:pPr>
        <w:pStyle w:val="a5"/>
        <w:spacing w:after="120" w:line="240" w:lineRule="auto"/>
        <w:ind w:left="284" w:firstLine="567"/>
        <w:jc w:val="both"/>
        <w:rPr>
          <w:rFonts w:ascii="Bookman Old Style" w:hAnsi="Bookman Old Style" w:cs="Bookman Old Style"/>
          <w:sz w:val="24"/>
          <w:szCs w:val="24"/>
        </w:rPr>
      </w:pPr>
      <w:r>
        <w:rPr>
          <w:rFonts w:ascii="Bookman Old Style" w:hAnsi="Bookman Old Style" w:cs="Bookman Old Style"/>
          <w:sz w:val="24"/>
          <w:szCs w:val="24"/>
        </w:rPr>
        <w:t xml:space="preserve"> </w:t>
      </w:r>
      <w:r w:rsidRPr="00FE64E4">
        <w:rPr>
          <w:rFonts w:ascii="Bookman Old Style" w:hAnsi="Bookman Old Style" w:cs="Bookman Old Style"/>
          <w:sz w:val="24"/>
          <w:szCs w:val="24"/>
        </w:rPr>
        <w:t>jul_morewa@mail.ru</w:t>
      </w:r>
    </w:p>
    <w:p w:rsidR="00B830F7" w:rsidRDefault="00B830F7" w:rsidP="00C30F1D">
      <w:pPr>
        <w:pStyle w:val="a5"/>
        <w:spacing w:after="120" w:line="240" w:lineRule="auto"/>
        <w:ind w:left="284" w:firstLine="567"/>
        <w:jc w:val="both"/>
        <w:rPr>
          <w:rFonts w:ascii="Bookman Old Style" w:hAnsi="Bookman Old Style" w:cs="Bookman Old Style"/>
          <w:sz w:val="24"/>
          <w:szCs w:val="24"/>
        </w:rPr>
      </w:pPr>
    </w:p>
    <w:p w:rsidR="00B830F7" w:rsidRPr="002A404E" w:rsidRDefault="00B830F7" w:rsidP="002A404E">
      <w:pPr>
        <w:pStyle w:val="a5"/>
        <w:spacing w:after="0" w:line="360" w:lineRule="auto"/>
        <w:ind w:left="284" w:firstLine="567"/>
        <w:jc w:val="right"/>
        <w:rPr>
          <w:rFonts w:ascii="Times New Roman" w:hAnsi="Times New Roman" w:cs="Times New Roman"/>
          <w:sz w:val="24"/>
          <w:szCs w:val="24"/>
        </w:rPr>
      </w:pPr>
      <w:r>
        <w:rPr>
          <w:rFonts w:ascii="Bookman Old Style" w:hAnsi="Bookman Old Style" w:cs="Bookman Old Style"/>
          <w:sz w:val="24"/>
          <w:szCs w:val="24"/>
        </w:rPr>
        <w:br w:type="page"/>
      </w:r>
      <w:r w:rsidRPr="002A404E">
        <w:rPr>
          <w:rFonts w:ascii="Times New Roman" w:hAnsi="Times New Roman" w:cs="Times New Roman"/>
          <w:sz w:val="24"/>
          <w:szCs w:val="24"/>
        </w:rPr>
        <w:lastRenderedPageBreak/>
        <w:t>Приложение 1</w:t>
      </w:r>
    </w:p>
    <w:p w:rsidR="00B830F7" w:rsidRPr="002E7D81" w:rsidRDefault="00B830F7" w:rsidP="002A404E">
      <w:pPr>
        <w:pStyle w:val="a5"/>
        <w:spacing w:after="0" w:line="360" w:lineRule="auto"/>
        <w:ind w:left="284" w:firstLine="567"/>
        <w:jc w:val="center"/>
        <w:rPr>
          <w:rFonts w:ascii="Times New Roman" w:hAnsi="Times New Roman" w:cs="Times New Roman"/>
          <w:sz w:val="28"/>
          <w:szCs w:val="28"/>
        </w:rPr>
      </w:pPr>
      <w:r w:rsidRPr="002E7D81">
        <w:rPr>
          <w:rFonts w:ascii="Times New Roman" w:hAnsi="Times New Roman" w:cs="Times New Roman"/>
          <w:sz w:val="28"/>
          <w:szCs w:val="28"/>
        </w:rPr>
        <w:t>Анкета-заявка</w:t>
      </w:r>
      <w:r>
        <w:rPr>
          <w:rFonts w:ascii="Times New Roman" w:hAnsi="Times New Roman" w:cs="Times New Roman"/>
          <w:sz w:val="28"/>
          <w:szCs w:val="28"/>
        </w:rPr>
        <w:t>*</w:t>
      </w:r>
    </w:p>
    <w:p w:rsidR="00B830F7" w:rsidRDefault="00B830F7" w:rsidP="002E7D81">
      <w:pPr>
        <w:ind w:firstLine="284"/>
        <w:rPr>
          <w:b/>
          <w:bCs/>
          <w:sz w:val="28"/>
          <w:szCs w:val="28"/>
        </w:rPr>
      </w:pPr>
      <w:r w:rsidRPr="00945F9A">
        <w:rPr>
          <w:rFonts w:ascii="Times New Roman" w:hAnsi="Times New Roman" w:cs="Times New Roman"/>
          <w:b/>
          <w:bCs/>
          <w:sz w:val="24"/>
          <w:szCs w:val="24"/>
        </w:rPr>
        <w:t>для участия в</w:t>
      </w:r>
      <w:r w:rsidR="00EE00BB">
        <w:rPr>
          <w:rFonts w:ascii="Times New Roman" w:hAnsi="Times New Roman" w:cs="Times New Roman"/>
          <w:b/>
          <w:bCs/>
          <w:sz w:val="24"/>
          <w:szCs w:val="24"/>
        </w:rPr>
        <w:t>о</w:t>
      </w:r>
      <w:r w:rsidRPr="00945F9A">
        <w:rPr>
          <w:rFonts w:ascii="Times New Roman" w:hAnsi="Times New Roman" w:cs="Times New Roman"/>
          <w:b/>
          <w:bCs/>
          <w:sz w:val="24"/>
          <w:szCs w:val="24"/>
        </w:rPr>
        <w:t xml:space="preserve"> </w:t>
      </w:r>
      <w:r>
        <w:rPr>
          <w:b/>
          <w:bCs/>
          <w:sz w:val="28"/>
          <w:szCs w:val="28"/>
        </w:rPr>
        <w:t>Всероссийской</w:t>
      </w:r>
    </w:p>
    <w:p w:rsidR="00B830F7" w:rsidRDefault="00B830F7" w:rsidP="002E7D81">
      <w:pPr>
        <w:ind w:firstLine="284"/>
        <w:rPr>
          <w:b/>
          <w:bCs/>
          <w:sz w:val="28"/>
          <w:szCs w:val="28"/>
        </w:rPr>
      </w:pPr>
      <w:r>
        <w:rPr>
          <w:b/>
          <w:bCs/>
          <w:sz w:val="28"/>
          <w:szCs w:val="28"/>
        </w:rPr>
        <w:t>научно-практической конференции студентов и преподавателей</w:t>
      </w:r>
    </w:p>
    <w:p w:rsidR="00B830F7" w:rsidRDefault="00B830F7" w:rsidP="002E7D81">
      <w:pPr>
        <w:ind w:firstLine="284"/>
        <w:rPr>
          <w:b/>
          <w:bCs/>
          <w:sz w:val="28"/>
          <w:szCs w:val="28"/>
        </w:rPr>
      </w:pPr>
      <w:r>
        <w:rPr>
          <w:b/>
          <w:bCs/>
          <w:sz w:val="28"/>
          <w:szCs w:val="28"/>
        </w:rPr>
        <w:t xml:space="preserve"> «ДНИ НАУКИ - 2019» </w:t>
      </w:r>
      <w:r w:rsidRPr="002E7D81">
        <w:rPr>
          <w:b/>
          <w:bCs/>
          <w:sz w:val="28"/>
          <w:szCs w:val="28"/>
        </w:rPr>
        <w:t>с международным участием</w:t>
      </w:r>
    </w:p>
    <w:p w:rsidR="00B830F7" w:rsidRPr="002E7D81" w:rsidRDefault="00B830F7" w:rsidP="002E7D81">
      <w:pPr>
        <w:pStyle w:val="a5"/>
        <w:spacing w:after="0" w:line="360" w:lineRule="auto"/>
        <w:ind w:left="284" w:firstLine="567"/>
        <w:jc w:val="center"/>
        <w:rPr>
          <w:rFonts w:ascii="Times New Roman" w:hAnsi="Times New Roman" w:cs="Times New Roman"/>
          <w:b/>
          <w:bCs/>
          <w:sz w:val="24"/>
          <w:szCs w:val="24"/>
        </w:rPr>
      </w:pPr>
      <w:r>
        <w:rPr>
          <w:rFonts w:ascii="Times New Roman" w:hAnsi="Times New Roman" w:cs="Times New Roman"/>
          <w:sz w:val="24"/>
          <w:szCs w:val="24"/>
        </w:rPr>
        <w:t xml:space="preserve"> </w:t>
      </w:r>
      <w:r w:rsidRPr="002E7D81">
        <w:rPr>
          <w:rFonts w:ascii="Times New Roman" w:hAnsi="Times New Roman" w:cs="Times New Roman"/>
          <w:b/>
          <w:bCs/>
          <w:sz w:val="24"/>
          <w:szCs w:val="24"/>
        </w:rPr>
        <w:t>«18» апреля 2019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7"/>
        <w:gridCol w:w="5013"/>
      </w:tblGrid>
      <w:tr w:rsidR="00B830F7">
        <w:trPr>
          <w:trHeight w:val="1062"/>
        </w:trPr>
        <w:tc>
          <w:tcPr>
            <w:tcW w:w="5067" w:type="dxa"/>
            <w:vAlign w:val="center"/>
          </w:tcPr>
          <w:p w:rsidR="00B830F7" w:rsidRPr="00516F4F" w:rsidRDefault="00B830F7" w:rsidP="00516F4F">
            <w:pPr>
              <w:pStyle w:val="a5"/>
              <w:spacing w:after="0" w:line="240" w:lineRule="auto"/>
              <w:ind w:left="0"/>
              <w:rPr>
                <w:rFonts w:ascii="Times New Roman" w:hAnsi="Times New Roman" w:cs="Times New Roman"/>
                <w:sz w:val="24"/>
                <w:szCs w:val="24"/>
              </w:rPr>
            </w:pPr>
            <w:r w:rsidRPr="00516F4F">
              <w:rPr>
                <w:rFonts w:ascii="Times New Roman" w:hAnsi="Times New Roman" w:cs="Times New Roman"/>
                <w:sz w:val="24"/>
                <w:szCs w:val="24"/>
              </w:rPr>
              <w:t xml:space="preserve">Полное и сокращенное наименование учебного заведения </w:t>
            </w:r>
          </w:p>
        </w:tc>
        <w:tc>
          <w:tcPr>
            <w:tcW w:w="5013" w:type="dxa"/>
            <w:vAlign w:val="center"/>
          </w:tcPr>
          <w:p w:rsidR="00B830F7" w:rsidRPr="00516F4F" w:rsidRDefault="00B830F7" w:rsidP="00516F4F">
            <w:pPr>
              <w:pStyle w:val="a5"/>
              <w:spacing w:after="0" w:line="240" w:lineRule="auto"/>
              <w:ind w:left="0"/>
              <w:rPr>
                <w:rFonts w:ascii="Times New Roman" w:hAnsi="Times New Roman" w:cs="Times New Roman"/>
                <w:sz w:val="24"/>
                <w:szCs w:val="24"/>
              </w:rPr>
            </w:pPr>
          </w:p>
        </w:tc>
      </w:tr>
      <w:tr w:rsidR="00B830F7">
        <w:trPr>
          <w:trHeight w:val="978"/>
        </w:trPr>
        <w:tc>
          <w:tcPr>
            <w:tcW w:w="5067" w:type="dxa"/>
            <w:vAlign w:val="center"/>
          </w:tcPr>
          <w:p w:rsidR="00B830F7" w:rsidRPr="00516F4F" w:rsidRDefault="00B830F7" w:rsidP="00516F4F">
            <w:pPr>
              <w:pStyle w:val="a5"/>
              <w:spacing w:after="0" w:line="240" w:lineRule="auto"/>
              <w:ind w:left="0"/>
              <w:rPr>
                <w:rFonts w:ascii="Times New Roman" w:hAnsi="Times New Roman" w:cs="Times New Roman"/>
                <w:sz w:val="24"/>
                <w:szCs w:val="24"/>
              </w:rPr>
            </w:pPr>
            <w:r w:rsidRPr="00516F4F">
              <w:rPr>
                <w:rFonts w:ascii="Times New Roman" w:hAnsi="Times New Roman" w:cs="Times New Roman"/>
                <w:sz w:val="24"/>
                <w:szCs w:val="24"/>
              </w:rPr>
              <w:t>Фамилия, Имя, Отчество участника</w:t>
            </w:r>
          </w:p>
          <w:p w:rsidR="00B830F7" w:rsidRPr="00516F4F" w:rsidRDefault="00B830F7" w:rsidP="00516F4F">
            <w:pPr>
              <w:pStyle w:val="a5"/>
              <w:spacing w:after="0" w:line="240" w:lineRule="auto"/>
              <w:ind w:left="0"/>
              <w:rPr>
                <w:rFonts w:ascii="Times New Roman" w:hAnsi="Times New Roman" w:cs="Times New Roman"/>
                <w:sz w:val="24"/>
                <w:szCs w:val="24"/>
              </w:rPr>
            </w:pPr>
            <w:r w:rsidRPr="00516F4F">
              <w:rPr>
                <w:rFonts w:ascii="Times New Roman" w:hAnsi="Times New Roman" w:cs="Times New Roman"/>
                <w:sz w:val="24"/>
                <w:szCs w:val="24"/>
              </w:rPr>
              <w:t>(полностью)</w:t>
            </w:r>
          </w:p>
        </w:tc>
        <w:tc>
          <w:tcPr>
            <w:tcW w:w="5013" w:type="dxa"/>
            <w:vAlign w:val="center"/>
          </w:tcPr>
          <w:p w:rsidR="00B830F7" w:rsidRPr="00516F4F" w:rsidRDefault="00B830F7" w:rsidP="00516F4F">
            <w:pPr>
              <w:pStyle w:val="a5"/>
              <w:spacing w:after="0" w:line="240" w:lineRule="auto"/>
              <w:ind w:left="0"/>
              <w:rPr>
                <w:rFonts w:ascii="Times New Roman" w:hAnsi="Times New Roman" w:cs="Times New Roman"/>
                <w:sz w:val="24"/>
                <w:szCs w:val="24"/>
              </w:rPr>
            </w:pPr>
          </w:p>
        </w:tc>
      </w:tr>
      <w:tr w:rsidR="00B830F7">
        <w:trPr>
          <w:trHeight w:val="1012"/>
        </w:trPr>
        <w:tc>
          <w:tcPr>
            <w:tcW w:w="5067" w:type="dxa"/>
            <w:vAlign w:val="center"/>
          </w:tcPr>
          <w:p w:rsidR="00B830F7" w:rsidRPr="00516F4F" w:rsidRDefault="00B830F7" w:rsidP="00516F4F">
            <w:pPr>
              <w:pStyle w:val="a5"/>
              <w:spacing w:after="0" w:line="240" w:lineRule="auto"/>
              <w:ind w:left="0"/>
              <w:rPr>
                <w:rFonts w:ascii="Times New Roman" w:hAnsi="Times New Roman" w:cs="Times New Roman"/>
                <w:sz w:val="24"/>
                <w:szCs w:val="24"/>
              </w:rPr>
            </w:pPr>
            <w:r w:rsidRPr="00516F4F">
              <w:rPr>
                <w:rFonts w:ascii="Times New Roman" w:hAnsi="Times New Roman" w:cs="Times New Roman"/>
                <w:sz w:val="24"/>
                <w:szCs w:val="24"/>
              </w:rPr>
              <w:t>Направление подготовки, курс, группа</w:t>
            </w:r>
          </w:p>
          <w:p w:rsidR="00B830F7" w:rsidRPr="00516F4F" w:rsidRDefault="00B830F7" w:rsidP="00516F4F">
            <w:pPr>
              <w:pStyle w:val="a5"/>
              <w:spacing w:after="0" w:line="240" w:lineRule="auto"/>
              <w:ind w:left="0"/>
              <w:rPr>
                <w:rFonts w:ascii="Times New Roman" w:hAnsi="Times New Roman" w:cs="Times New Roman"/>
                <w:sz w:val="24"/>
                <w:szCs w:val="24"/>
              </w:rPr>
            </w:pPr>
            <w:r w:rsidRPr="00516F4F">
              <w:rPr>
                <w:rFonts w:ascii="Times New Roman" w:hAnsi="Times New Roman" w:cs="Times New Roman"/>
                <w:sz w:val="24"/>
                <w:szCs w:val="24"/>
              </w:rPr>
              <w:t>(для студентов)</w:t>
            </w:r>
          </w:p>
        </w:tc>
        <w:tc>
          <w:tcPr>
            <w:tcW w:w="5013" w:type="dxa"/>
            <w:vAlign w:val="center"/>
          </w:tcPr>
          <w:p w:rsidR="00B830F7" w:rsidRPr="00516F4F" w:rsidRDefault="00B830F7" w:rsidP="00516F4F">
            <w:pPr>
              <w:pStyle w:val="a5"/>
              <w:spacing w:after="0" w:line="240" w:lineRule="auto"/>
              <w:ind w:left="0"/>
              <w:rPr>
                <w:rFonts w:ascii="Times New Roman" w:hAnsi="Times New Roman" w:cs="Times New Roman"/>
                <w:sz w:val="24"/>
                <w:szCs w:val="24"/>
              </w:rPr>
            </w:pPr>
          </w:p>
        </w:tc>
      </w:tr>
      <w:tr w:rsidR="00B830F7">
        <w:trPr>
          <w:trHeight w:val="1380"/>
        </w:trPr>
        <w:tc>
          <w:tcPr>
            <w:tcW w:w="5067" w:type="dxa"/>
            <w:vAlign w:val="center"/>
          </w:tcPr>
          <w:p w:rsidR="00B830F7" w:rsidRPr="00516F4F" w:rsidRDefault="00B830F7" w:rsidP="00516F4F">
            <w:pPr>
              <w:pStyle w:val="a5"/>
              <w:spacing w:after="0" w:line="240" w:lineRule="auto"/>
              <w:ind w:left="0"/>
              <w:rPr>
                <w:rFonts w:ascii="Times New Roman" w:hAnsi="Times New Roman" w:cs="Times New Roman"/>
                <w:sz w:val="24"/>
                <w:szCs w:val="24"/>
              </w:rPr>
            </w:pPr>
          </w:p>
          <w:p w:rsidR="00B830F7" w:rsidRPr="00516F4F" w:rsidRDefault="00B830F7" w:rsidP="00516F4F">
            <w:pPr>
              <w:pStyle w:val="a5"/>
              <w:spacing w:after="0" w:line="240" w:lineRule="auto"/>
              <w:ind w:left="0"/>
              <w:rPr>
                <w:rFonts w:ascii="Times New Roman" w:hAnsi="Times New Roman" w:cs="Times New Roman"/>
                <w:sz w:val="24"/>
                <w:szCs w:val="24"/>
              </w:rPr>
            </w:pPr>
            <w:r w:rsidRPr="00516F4F">
              <w:rPr>
                <w:rFonts w:ascii="Times New Roman" w:hAnsi="Times New Roman" w:cs="Times New Roman"/>
                <w:sz w:val="24"/>
                <w:szCs w:val="24"/>
              </w:rPr>
              <w:t>Фамилия, Имя, Отчество, должность научного руководителя (с указанием научной степени и звания)</w:t>
            </w:r>
          </w:p>
          <w:p w:rsidR="00B830F7" w:rsidRPr="00516F4F" w:rsidRDefault="00B830F7" w:rsidP="00516F4F">
            <w:pPr>
              <w:pStyle w:val="a5"/>
              <w:spacing w:after="0" w:line="240" w:lineRule="auto"/>
              <w:ind w:left="0"/>
              <w:rPr>
                <w:rFonts w:ascii="Times New Roman" w:hAnsi="Times New Roman" w:cs="Times New Roman"/>
                <w:sz w:val="24"/>
                <w:szCs w:val="24"/>
              </w:rPr>
            </w:pPr>
          </w:p>
        </w:tc>
        <w:tc>
          <w:tcPr>
            <w:tcW w:w="5013" w:type="dxa"/>
            <w:vAlign w:val="center"/>
          </w:tcPr>
          <w:p w:rsidR="00B830F7" w:rsidRPr="00516F4F" w:rsidRDefault="00B830F7" w:rsidP="00516F4F">
            <w:pPr>
              <w:pStyle w:val="a5"/>
              <w:spacing w:after="0" w:line="240" w:lineRule="auto"/>
              <w:ind w:left="0"/>
              <w:rPr>
                <w:rFonts w:ascii="Times New Roman" w:hAnsi="Times New Roman" w:cs="Times New Roman"/>
                <w:sz w:val="24"/>
                <w:szCs w:val="24"/>
              </w:rPr>
            </w:pPr>
          </w:p>
        </w:tc>
      </w:tr>
      <w:tr w:rsidR="00B830F7">
        <w:trPr>
          <w:trHeight w:val="730"/>
        </w:trPr>
        <w:tc>
          <w:tcPr>
            <w:tcW w:w="5067" w:type="dxa"/>
            <w:vAlign w:val="center"/>
          </w:tcPr>
          <w:p w:rsidR="00B830F7" w:rsidRPr="00516F4F" w:rsidRDefault="00B830F7" w:rsidP="00516F4F">
            <w:pPr>
              <w:pStyle w:val="a5"/>
              <w:spacing w:after="0" w:line="240" w:lineRule="auto"/>
              <w:ind w:left="0"/>
              <w:rPr>
                <w:rFonts w:ascii="Times New Roman" w:hAnsi="Times New Roman" w:cs="Times New Roman"/>
                <w:sz w:val="24"/>
                <w:szCs w:val="24"/>
              </w:rPr>
            </w:pPr>
            <w:r w:rsidRPr="00516F4F">
              <w:rPr>
                <w:rFonts w:ascii="Times New Roman" w:hAnsi="Times New Roman" w:cs="Times New Roman"/>
                <w:sz w:val="24"/>
                <w:szCs w:val="24"/>
              </w:rPr>
              <w:t>Тема доклада</w:t>
            </w:r>
          </w:p>
        </w:tc>
        <w:tc>
          <w:tcPr>
            <w:tcW w:w="5013" w:type="dxa"/>
            <w:vAlign w:val="center"/>
          </w:tcPr>
          <w:p w:rsidR="00B830F7" w:rsidRPr="00516F4F" w:rsidRDefault="00B830F7" w:rsidP="00516F4F">
            <w:pPr>
              <w:pStyle w:val="a5"/>
              <w:spacing w:after="0" w:line="240" w:lineRule="auto"/>
              <w:ind w:left="0"/>
              <w:rPr>
                <w:rFonts w:ascii="Times New Roman" w:hAnsi="Times New Roman" w:cs="Times New Roman"/>
                <w:sz w:val="24"/>
                <w:szCs w:val="24"/>
              </w:rPr>
            </w:pPr>
          </w:p>
        </w:tc>
      </w:tr>
      <w:tr w:rsidR="00B830F7">
        <w:trPr>
          <w:trHeight w:val="921"/>
        </w:trPr>
        <w:tc>
          <w:tcPr>
            <w:tcW w:w="5067" w:type="dxa"/>
            <w:vAlign w:val="center"/>
          </w:tcPr>
          <w:p w:rsidR="00B830F7" w:rsidRPr="00516F4F" w:rsidRDefault="00B830F7" w:rsidP="00516F4F">
            <w:pPr>
              <w:pStyle w:val="a5"/>
              <w:spacing w:after="0" w:line="240" w:lineRule="auto"/>
              <w:ind w:left="0"/>
              <w:rPr>
                <w:rFonts w:ascii="Times New Roman" w:hAnsi="Times New Roman" w:cs="Times New Roman"/>
                <w:sz w:val="24"/>
                <w:szCs w:val="24"/>
              </w:rPr>
            </w:pPr>
            <w:r w:rsidRPr="00516F4F">
              <w:rPr>
                <w:rFonts w:ascii="Times New Roman" w:hAnsi="Times New Roman" w:cs="Times New Roman"/>
                <w:sz w:val="24"/>
                <w:szCs w:val="24"/>
              </w:rPr>
              <w:t>Необходимость в публикации в сборнике (ДА/НЕТ)</w:t>
            </w:r>
          </w:p>
        </w:tc>
        <w:tc>
          <w:tcPr>
            <w:tcW w:w="5013" w:type="dxa"/>
            <w:vAlign w:val="center"/>
          </w:tcPr>
          <w:p w:rsidR="00B830F7" w:rsidRPr="00516F4F" w:rsidRDefault="00B830F7" w:rsidP="00516F4F">
            <w:pPr>
              <w:pStyle w:val="a5"/>
              <w:spacing w:after="0" w:line="240" w:lineRule="auto"/>
              <w:ind w:left="0"/>
              <w:rPr>
                <w:rFonts w:ascii="Times New Roman" w:hAnsi="Times New Roman" w:cs="Times New Roman"/>
                <w:sz w:val="24"/>
                <w:szCs w:val="24"/>
              </w:rPr>
            </w:pPr>
          </w:p>
        </w:tc>
      </w:tr>
      <w:tr w:rsidR="00B830F7">
        <w:trPr>
          <w:trHeight w:val="515"/>
        </w:trPr>
        <w:tc>
          <w:tcPr>
            <w:tcW w:w="5067" w:type="dxa"/>
            <w:vAlign w:val="center"/>
          </w:tcPr>
          <w:p w:rsidR="00B830F7" w:rsidRPr="00516F4F" w:rsidRDefault="00B830F7" w:rsidP="00516F4F">
            <w:pPr>
              <w:jc w:val="left"/>
              <w:rPr>
                <w:rFonts w:ascii="Times New Roman" w:hAnsi="Times New Roman" w:cs="Times New Roman"/>
                <w:sz w:val="24"/>
                <w:szCs w:val="24"/>
                <w:lang w:eastAsia="ru-RU"/>
              </w:rPr>
            </w:pPr>
            <w:r w:rsidRPr="00516F4F">
              <w:rPr>
                <w:rFonts w:ascii="Times New Roman" w:hAnsi="Times New Roman" w:cs="Times New Roman"/>
                <w:sz w:val="24"/>
                <w:szCs w:val="24"/>
                <w:lang w:eastAsia="ru-RU"/>
              </w:rPr>
              <w:t>Предполагаемая форма участия</w:t>
            </w:r>
          </w:p>
          <w:p w:rsidR="00B830F7" w:rsidRPr="00516F4F" w:rsidRDefault="00B830F7" w:rsidP="00516F4F">
            <w:pPr>
              <w:jc w:val="left"/>
              <w:rPr>
                <w:rFonts w:ascii="Times New Roman" w:hAnsi="Times New Roman" w:cs="Times New Roman"/>
                <w:sz w:val="24"/>
                <w:szCs w:val="24"/>
                <w:lang w:eastAsia="ru-RU"/>
              </w:rPr>
            </w:pPr>
            <w:r w:rsidRPr="00516F4F">
              <w:rPr>
                <w:rFonts w:ascii="Times New Roman" w:hAnsi="Times New Roman" w:cs="Times New Roman"/>
                <w:sz w:val="24"/>
                <w:szCs w:val="24"/>
                <w:lang w:eastAsia="ru-RU"/>
              </w:rPr>
              <w:t xml:space="preserve"> (очная; заочная).</w:t>
            </w:r>
          </w:p>
          <w:p w:rsidR="00B830F7" w:rsidRPr="00516F4F" w:rsidRDefault="00B830F7" w:rsidP="00516F4F">
            <w:pPr>
              <w:pStyle w:val="a5"/>
              <w:spacing w:after="0" w:line="240" w:lineRule="auto"/>
              <w:ind w:left="0"/>
              <w:rPr>
                <w:rFonts w:ascii="Times New Roman" w:hAnsi="Times New Roman" w:cs="Times New Roman"/>
                <w:sz w:val="24"/>
                <w:szCs w:val="24"/>
              </w:rPr>
            </w:pPr>
          </w:p>
        </w:tc>
        <w:tc>
          <w:tcPr>
            <w:tcW w:w="5013" w:type="dxa"/>
            <w:vAlign w:val="center"/>
          </w:tcPr>
          <w:p w:rsidR="00B830F7" w:rsidRPr="00516F4F" w:rsidRDefault="00B830F7" w:rsidP="00516F4F">
            <w:pPr>
              <w:pStyle w:val="a5"/>
              <w:spacing w:after="0" w:line="240" w:lineRule="auto"/>
              <w:ind w:left="0"/>
              <w:rPr>
                <w:rFonts w:ascii="Times New Roman" w:hAnsi="Times New Roman" w:cs="Times New Roman"/>
                <w:sz w:val="24"/>
                <w:szCs w:val="24"/>
              </w:rPr>
            </w:pPr>
          </w:p>
        </w:tc>
      </w:tr>
      <w:tr w:rsidR="00B830F7">
        <w:trPr>
          <w:trHeight w:val="834"/>
        </w:trPr>
        <w:tc>
          <w:tcPr>
            <w:tcW w:w="5067" w:type="dxa"/>
            <w:vAlign w:val="center"/>
          </w:tcPr>
          <w:p w:rsidR="00B830F7" w:rsidRPr="00516F4F" w:rsidRDefault="00B830F7" w:rsidP="00516F4F">
            <w:pPr>
              <w:pStyle w:val="a5"/>
              <w:spacing w:after="0" w:line="240" w:lineRule="auto"/>
              <w:ind w:left="0"/>
              <w:rPr>
                <w:rFonts w:ascii="Times New Roman" w:hAnsi="Times New Roman" w:cs="Times New Roman"/>
                <w:sz w:val="24"/>
                <w:szCs w:val="24"/>
              </w:rPr>
            </w:pPr>
            <w:r w:rsidRPr="00516F4F">
              <w:rPr>
                <w:rFonts w:ascii="Times New Roman" w:hAnsi="Times New Roman" w:cs="Times New Roman"/>
                <w:sz w:val="24"/>
                <w:szCs w:val="24"/>
              </w:rPr>
              <w:t>Контактный телефон, эл. почта</w:t>
            </w:r>
          </w:p>
        </w:tc>
        <w:tc>
          <w:tcPr>
            <w:tcW w:w="5013" w:type="dxa"/>
            <w:vAlign w:val="center"/>
          </w:tcPr>
          <w:p w:rsidR="00B830F7" w:rsidRPr="00516F4F" w:rsidRDefault="00B830F7" w:rsidP="00516F4F">
            <w:pPr>
              <w:pStyle w:val="a5"/>
              <w:spacing w:after="0" w:line="240" w:lineRule="auto"/>
              <w:ind w:left="0"/>
              <w:rPr>
                <w:rFonts w:ascii="Times New Roman" w:hAnsi="Times New Roman" w:cs="Times New Roman"/>
                <w:sz w:val="24"/>
                <w:szCs w:val="24"/>
              </w:rPr>
            </w:pPr>
          </w:p>
        </w:tc>
      </w:tr>
    </w:tbl>
    <w:p w:rsidR="00B830F7" w:rsidRDefault="00B830F7" w:rsidP="005119EE">
      <w:pPr>
        <w:ind w:firstLine="567"/>
        <w:jc w:val="both"/>
        <w:rPr>
          <w:rFonts w:ascii="Times New Roman" w:hAnsi="Times New Roman" w:cs="Times New Roman"/>
          <w:sz w:val="24"/>
          <w:szCs w:val="24"/>
        </w:rPr>
      </w:pPr>
      <w:r w:rsidRPr="005119EE">
        <w:rPr>
          <w:rFonts w:ascii="Times New Roman" w:hAnsi="Times New Roman" w:cs="Times New Roman"/>
          <w:sz w:val="24"/>
          <w:szCs w:val="24"/>
          <w:lang w:eastAsia="ru-RU"/>
        </w:rPr>
        <w:t>*</w:t>
      </w:r>
      <w:r w:rsidRPr="005119EE">
        <w:rPr>
          <w:rFonts w:ascii="Times New Roman" w:hAnsi="Times New Roman" w:cs="Times New Roman"/>
          <w:sz w:val="24"/>
          <w:szCs w:val="24"/>
        </w:rPr>
        <w:t xml:space="preserve"> Анкета-заявка оформляется на каждого участника (и соавторов) в виде единого файла.</w:t>
      </w:r>
    </w:p>
    <w:p w:rsidR="00B830F7" w:rsidRDefault="00B830F7" w:rsidP="00A607D5">
      <w:pPr>
        <w:pStyle w:val="a5"/>
        <w:spacing w:after="0" w:line="360" w:lineRule="auto"/>
        <w:ind w:left="284" w:firstLine="567"/>
        <w:jc w:val="right"/>
        <w:rPr>
          <w:rFonts w:ascii="Times New Roman" w:hAnsi="Times New Roman" w:cs="Times New Roman"/>
          <w:sz w:val="24"/>
          <w:szCs w:val="24"/>
        </w:rPr>
      </w:pPr>
      <w:r>
        <w:rPr>
          <w:rFonts w:ascii="Times New Roman" w:hAnsi="Times New Roman" w:cs="Times New Roman"/>
          <w:sz w:val="24"/>
          <w:szCs w:val="24"/>
        </w:rPr>
        <w:br w:type="page"/>
      </w:r>
      <w:r w:rsidRPr="002A404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B830F7" w:rsidRPr="004755D6" w:rsidRDefault="00B830F7" w:rsidP="004755D6">
      <w:pPr>
        <w:pStyle w:val="a5"/>
        <w:spacing w:after="0" w:line="360" w:lineRule="auto"/>
        <w:ind w:left="284" w:firstLine="567"/>
        <w:jc w:val="center"/>
        <w:rPr>
          <w:rFonts w:ascii="Times New Roman" w:hAnsi="Times New Roman" w:cs="Times New Roman"/>
          <w:b/>
          <w:bCs/>
          <w:sz w:val="24"/>
          <w:szCs w:val="24"/>
        </w:rPr>
      </w:pPr>
      <w:r w:rsidRPr="00EE00BB">
        <w:rPr>
          <w:rStyle w:val="FontStyle12"/>
          <w:rFonts w:ascii="Times New Roman" w:eastAsia="Calibri" w:hAnsi="Times New Roman" w:cs="Times New Roman"/>
          <w:bCs w:val="0"/>
        </w:rPr>
        <w:t>Полуфинал конкурса</w:t>
      </w:r>
      <w:r w:rsidRPr="004755D6">
        <w:rPr>
          <w:rFonts w:ascii="Times New Roman" w:hAnsi="Times New Roman" w:cs="Times New Roman"/>
          <w:b/>
          <w:bCs/>
          <w:sz w:val="24"/>
          <w:szCs w:val="24"/>
        </w:rPr>
        <w:t xml:space="preserve"> УМНИК</w:t>
      </w:r>
    </w:p>
    <w:p w:rsidR="00B830F7" w:rsidRPr="007544DD" w:rsidRDefault="00B830F7" w:rsidP="004755D6">
      <w:pPr>
        <w:jc w:val="both"/>
        <w:rPr>
          <w:rFonts w:ascii="Times New Roman" w:hAnsi="Times New Roman" w:cs="Times New Roman"/>
          <w:sz w:val="24"/>
          <w:szCs w:val="24"/>
        </w:rPr>
      </w:pPr>
      <w:r>
        <w:rPr>
          <w:rFonts w:ascii="Times New Roman" w:hAnsi="Times New Roman" w:cs="Times New Roman"/>
          <w:sz w:val="24"/>
          <w:szCs w:val="24"/>
        </w:rPr>
        <w:tab/>
      </w:r>
      <w:r w:rsidRPr="007544DD">
        <w:rPr>
          <w:rFonts w:ascii="Times New Roman" w:hAnsi="Times New Roman" w:cs="Times New Roman"/>
          <w:sz w:val="24"/>
          <w:szCs w:val="24"/>
        </w:rPr>
        <w:t>Цель программы – стимулирование в научно-технической и инновационной деятельности путем организационной и финансовой поддержки инновационных проектов.</w:t>
      </w:r>
    </w:p>
    <w:p w:rsidR="00B830F7" w:rsidRPr="007544DD" w:rsidRDefault="00B830F7" w:rsidP="004755D6">
      <w:pPr>
        <w:jc w:val="both"/>
        <w:rPr>
          <w:rFonts w:ascii="Times New Roman" w:hAnsi="Times New Roman" w:cs="Times New Roman"/>
          <w:sz w:val="24"/>
          <w:szCs w:val="24"/>
        </w:rPr>
      </w:pPr>
      <w:r>
        <w:rPr>
          <w:rFonts w:ascii="Times New Roman" w:hAnsi="Times New Roman" w:cs="Times New Roman"/>
          <w:sz w:val="24"/>
          <w:szCs w:val="24"/>
        </w:rPr>
        <w:tab/>
      </w:r>
      <w:r w:rsidRPr="007544DD">
        <w:rPr>
          <w:rFonts w:ascii="Times New Roman" w:hAnsi="Times New Roman" w:cs="Times New Roman"/>
          <w:sz w:val="24"/>
          <w:szCs w:val="24"/>
        </w:rPr>
        <w:t>Программа проводится при поддержке Комитета по науке и высшей школе Санкт-Петербурга на основании Соглашения №2С/2013 о сотрудничестве между Комитетом по науке и высшей школе Санкт-Петербурга и Фондом содействия инновациям от 03.10.2013.</w:t>
      </w:r>
    </w:p>
    <w:p w:rsidR="00B830F7" w:rsidRPr="007544DD" w:rsidRDefault="00B830F7" w:rsidP="004755D6">
      <w:pPr>
        <w:jc w:val="both"/>
        <w:rPr>
          <w:rFonts w:ascii="Times New Roman" w:hAnsi="Times New Roman" w:cs="Times New Roman"/>
          <w:sz w:val="24"/>
          <w:szCs w:val="24"/>
        </w:rPr>
      </w:pPr>
      <w:r>
        <w:rPr>
          <w:rFonts w:ascii="Times New Roman" w:hAnsi="Times New Roman" w:cs="Times New Roman"/>
          <w:sz w:val="24"/>
          <w:szCs w:val="24"/>
        </w:rPr>
        <w:tab/>
      </w:r>
      <w:r w:rsidRPr="007544DD">
        <w:rPr>
          <w:rFonts w:ascii="Times New Roman" w:hAnsi="Times New Roman" w:cs="Times New Roman"/>
          <w:sz w:val="24"/>
          <w:szCs w:val="24"/>
        </w:rPr>
        <w:t xml:space="preserve">Каждый победитель программы получает по 500 тыс. рублей (включая отчисления, предусмотренные законодательством РФ, максимальный срок финансирования 2 года). </w:t>
      </w:r>
    </w:p>
    <w:p w:rsidR="00B830F7" w:rsidRDefault="00B830F7" w:rsidP="00276A6B">
      <w:pPr>
        <w:jc w:val="both"/>
        <w:rPr>
          <w:rFonts w:ascii="Times New Roman" w:hAnsi="Times New Roman" w:cs="Times New Roman"/>
          <w:sz w:val="24"/>
          <w:szCs w:val="24"/>
        </w:rPr>
      </w:pPr>
      <w:r>
        <w:rPr>
          <w:rFonts w:ascii="Times New Roman" w:hAnsi="Times New Roman" w:cs="Times New Roman"/>
          <w:sz w:val="24"/>
          <w:szCs w:val="24"/>
        </w:rPr>
        <w:tab/>
      </w:r>
      <w:r w:rsidRPr="00276A6B">
        <w:rPr>
          <w:rFonts w:ascii="Times New Roman" w:hAnsi="Times New Roman" w:cs="Times New Roman"/>
          <w:sz w:val="24"/>
          <w:szCs w:val="24"/>
          <w:u w:val="single"/>
        </w:rPr>
        <w:t>Требования к участникам конкурса</w:t>
      </w:r>
      <w:r w:rsidRPr="00276A6B">
        <w:rPr>
          <w:rFonts w:ascii="Times New Roman" w:hAnsi="Times New Roman" w:cs="Times New Roman"/>
          <w:sz w:val="24"/>
          <w:szCs w:val="24"/>
        </w:rPr>
        <w:t>. В программе могут принять участие физические лица от 18 до 30 лет включительно (Соглашение о предоставлении гранта на выполнение НИР может быть подписано с победителем не старше 30 лет), являющиеся гражданами РФ, и ранее не побеждавшие в программе. Каждый проект подается и представляется одним физическим лицом.</w:t>
      </w:r>
    </w:p>
    <w:p w:rsidR="00B830F7" w:rsidRPr="008D7A1D" w:rsidRDefault="00B830F7" w:rsidP="00276A6B">
      <w:pPr>
        <w:jc w:val="both"/>
        <w:rPr>
          <w:rFonts w:ascii="Times New Roman" w:hAnsi="Times New Roman" w:cs="Times New Roman"/>
          <w:sz w:val="24"/>
          <w:szCs w:val="24"/>
        </w:rPr>
      </w:pPr>
      <w:r>
        <w:tab/>
      </w:r>
      <w:r w:rsidRPr="007A7C6D">
        <w:rPr>
          <w:rFonts w:ascii="Times New Roman" w:hAnsi="Times New Roman" w:cs="Times New Roman"/>
          <w:sz w:val="24"/>
          <w:szCs w:val="24"/>
          <w:u w:val="single"/>
        </w:rPr>
        <w:t>Подача заявок</w:t>
      </w:r>
      <w:r w:rsidRPr="008D7A1D">
        <w:rPr>
          <w:rFonts w:ascii="Times New Roman" w:hAnsi="Times New Roman" w:cs="Times New Roman"/>
          <w:sz w:val="24"/>
          <w:szCs w:val="24"/>
        </w:rPr>
        <w:t xml:space="preserve">. Оформление и подача заявок производится в сети Интернет в специализированной системе по адресу </w:t>
      </w:r>
      <w:hyperlink r:id="rId13" w:history="1">
        <w:r w:rsidRPr="008D7A1D">
          <w:rPr>
            <w:rFonts w:ascii="Times New Roman" w:hAnsi="Times New Roman" w:cs="Times New Roman"/>
            <w:sz w:val="24"/>
            <w:szCs w:val="24"/>
          </w:rPr>
          <w:t>http://umnik.fasie.ru/saint_petersburg</w:t>
        </w:r>
      </w:hyperlink>
      <w:r w:rsidRPr="008D7A1D">
        <w:rPr>
          <w:rFonts w:ascii="Times New Roman" w:hAnsi="Times New Roman" w:cs="Times New Roman"/>
          <w:sz w:val="24"/>
          <w:szCs w:val="24"/>
        </w:rPr>
        <w:t xml:space="preserve"> . </w:t>
      </w:r>
    </w:p>
    <w:p w:rsidR="00B830F7" w:rsidRPr="008D7A1D" w:rsidRDefault="00B830F7" w:rsidP="00276A6B">
      <w:pPr>
        <w:jc w:val="both"/>
        <w:rPr>
          <w:rFonts w:ascii="Times New Roman" w:hAnsi="Times New Roman" w:cs="Times New Roman"/>
          <w:sz w:val="24"/>
          <w:szCs w:val="24"/>
        </w:rPr>
      </w:pPr>
      <w:r>
        <w:rPr>
          <w:rFonts w:ascii="Times New Roman" w:hAnsi="Times New Roman" w:cs="Times New Roman"/>
          <w:sz w:val="24"/>
          <w:szCs w:val="24"/>
        </w:rPr>
        <w:tab/>
      </w:r>
      <w:r w:rsidRPr="008D7A1D">
        <w:rPr>
          <w:rFonts w:ascii="Times New Roman" w:hAnsi="Times New Roman" w:cs="Times New Roman"/>
          <w:sz w:val="24"/>
          <w:szCs w:val="24"/>
        </w:rPr>
        <w:t xml:space="preserve">1. Необходимо зарегистрироваться на сайте </w:t>
      </w:r>
      <w:hyperlink r:id="rId14" w:history="1">
        <w:r w:rsidRPr="008D7A1D">
          <w:rPr>
            <w:rFonts w:ascii="Times New Roman" w:hAnsi="Times New Roman" w:cs="Times New Roman"/>
            <w:sz w:val="24"/>
            <w:szCs w:val="24"/>
          </w:rPr>
          <w:t>http://umnik.fasie.ru/saint_petersburg</w:t>
        </w:r>
      </w:hyperlink>
      <w:r w:rsidRPr="008D7A1D">
        <w:rPr>
          <w:rFonts w:ascii="Times New Roman" w:hAnsi="Times New Roman" w:cs="Times New Roman"/>
          <w:sz w:val="24"/>
          <w:szCs w:val="24"/>
        </w:rPr>
        <w:t xml:space="preserve"> в установленные сроки приема заявок (</w:t>
      </w:r>
      <w:r>
        <w:rPr>
          <w:rFonts w:ascii="Times New Roman" w:hAnsi="Times New Roman" w:cs="Times New Roman"/>
          <w:sz w:val="24"/>
          <w:szCs w:val="24"/>
        </w:rPr>
        <w:t>наш</w:t>
      </w:r>
      <w:r w:rsidRPr="008D7A1D">
        <w:rPr>
          <w:rFonts w:ascii="Times New Roman" w:hAnsi="Times New Roman" w:cs="Times New Roman"/>
          <w:sz w:val="24"/>
          <w:szCs w:val="24"/>
        </w:rPr>
        <w:t xml:space="preserve"> полуфинал Дни науки 2019 до 8 апреля 2019). Сроки подачи заявок на участие в полуфинальном отборе можно посмотреть по адресу </w:t>
      </w:r>
      <w:hyperlink r:id="rId15" w:tgtFrame="_blank" w:history="1">
        <w:r w:rsidRPr="008D7A1D">
          <w:rPr>
            <w:rFonts w:ascii="Times New Roman" w:hAnsi="Times New Roman" w:cs="Times New Roman"/>
            <w:sz w:val="24"/>
            <w:szCs w:val="24"/>
          </w:rPr>
          <w:t>http://umnik.fasie.ru/saint_petersburg</w:t>
        </w:r>
      </w:hyperlink>
      <w:r w:rsidRPr="008D7A1D">
        <w:rPr>
          <w:rFonts w:ascii="Times New Roman" w:hAnsi="Times New Roman" w:cs="Times New Roman"/>
          <w:sz w:val="24"/>
          <w:szCs w:val="24"/>
        </w:rPr>
        <w:t xml:space="preserve"> в разделе «График мероприятий».</w:t>
      </w:r>
    </w:p>
    <w:p w:rsidR="00B830F7" w:rsidRPr="008D7A1D" w:rsidRDefault="00B830F7" w:rsidP="00276A6B">
      <w:pPr>
        <w:jc w:val="both"/>
        <w:rPr>
          <w:rFonts w:ascii="Times New Roman" w:hAnsi="Times New Roman" w:cs="Times New Roman"/>
          <w:sz w:val="24"/>
          <w:szCs w:val="24"/>
        </w:rPr>
      </w:pPr>
      <w:r>
        <w:rPr>
          <w:rFonts w:ascii="Times New Roman" w:hAnsi="Times New Roman" w:cs="Times New Roman"/>
          <w:sz w:val="24"/>
          <w:szCs w:val="24"/>
        </w:rPr>
        <w:tab/>
      </w:r>
      <w:r w:rsidRPr="008D7A1D">
        <w:rPr>
          <w:rFonts w:ascii="Times New Roman" w:hAnsi="Times New Roman" w:cs="Times New Roman"/>
          <w:sz w:val="24"/>
          <w:szCs w:val="24"/>
        </w:rPr>
        <w:t xml:space="preserve">2. Подать заявку (необходимо войти под своим логином и паролем и нажать на кнопку «подать заявку»). Все разделы заявки в Системе должны быть заполнены. При подаче заявки производится выбор одного из аккредитованных Фондом мероприятий, в рамках которого заявителем планируется прохождение очного полуфинального отбора. </w:t>
      </w:r>
      <w:r>
        <w:rPr>
          <w:rFonts w:ascii="Times New Roman" w:hAnsi="Times New Roman" w:cs="Times New Roman"/>
          <w:sz w:val="24"/>
          <w:szCs w:val="24"/>
        </w:rPr>
        <w:t xml:space="preserve">Нужно выбрать конференцию Дни науки 2019 в ВШТЭ </w:t>
      </w:r>
      <w:proofErr w:type="spellStart"/>
      <w:r>
        <w:rPr>
          <w:rFonts w:ascii="Times New Roman" w:hAnsi="Times New Roman" w:cs="Times New Roman"/>
          <w:sz w:val="24"/>
          <w:szCs w:val="24"/>
        </w:rPr>
        <w:t>СПбГУПТД</w:t>
      </w:r>
      <w:proofErr w:type="spellEnd"/>
      <w:r>
        <w:rPr>
          <w:rFonts w:ascii="Times New Roman" w:hAnsi="Times New Roman" w:cs="Times New Roman"/>
          <w:sz w:val="24"/>
          <w:szCs w:val="24"/>
        </w:rPr>
        <w:t xml:space="preserve"> 18 апреля 2019. </w:t>
      </w:r>
      <w:r w:rsidRPr="008D7A1D">
        <w:rPr>
          <w:rFonts w:ascii="Times New Roman" w:hAnsi="Times New Roman" w:cs="Times New Roman"/>
          <w:sz w:val="24"/>
          <w:szCs w:val="24"/>
        </w:rPr>
        <w:t xml:space="preserve">Перечень аккредитованных мероприятий и сроки их проведения публикуются на сайте </w:t>
      </w:r>
      <w:hyperlink r:id="rId16" w:tgtFrame="_blank" w:history="1">
        <w:r w:rsidRPr="008D7A1D">
          <w:rPr>
            <w:rFonts w:ascii="Times New Roman" w:hAnsi="Times New Roman" w:cs="Times New Roman"/>
            <w:sz w:val="24"/>
            <w:szCs w:val="24"/>
          </w:rPr>
          <w:t>http://umnik.fasie.ru/saint_petersburg</w:t>
        </w:r>
      </w:hyperlink>
      <w:r w:rsidRPr="008D7A1D">
        <w:rPr>
          <w:rFonts w:ascii="Times New Roman" w:hAnsi="Times New Roman" w:cs="Times New Roman"/>
          <w:sz w:val="24"/>
          <w:szCs w:val="24"/>
        </w:rPr>
        <w:t xml:space="preserve"> в разделе «График мероприятий».</w:t>
      </w:r>
    </w:p>
    <w:p w:rsidR="00B830F7" w:rsidRDefault="00B830F7" w:rsidP="008D7A1D">
      <w:pPr>
        <w:jc w:val="both"/>
        <w:rPr>
          <w:rFonts w:ascii="Times New Roman" w:hAnsi="Times New Roman" w:cs="Times New Roman"/>
          <w:sz w:val="24"/>
          <w:szCs w:val="24"/>
        </w:rPr>
      </w:pPr>
      <w:r>
        <w:tab/>
      </w:r>
      <w:r w:rsidRPr="008D7A1D">
        <w:t xml:space="preserve">3. </w:t>
      </w:r>
      <w:r w:rsidRPr="008D7A1D">
        <w:rPr>
          <w:rFonts w:ascii="Times New Roman" w:hAnsi="Times New Roman" w:cs="Times New Roman"/>
          <w:sz w:val="24"/>
          <w:szCs w:val="24"/>
        </w:rPr>
        <w:t xml:space="preserve">Приложить презентацию в формате </w:t>
      </w:r>
      <w:proofErr w:type="spellStart"/>
      <w:r w:rsidRPr="008D7A1D">
        <w:rPr>
          <w:rFonts w:ascii="Times New Roman" w:hAnsi="Times New Roman" w:cs="Times New Roman"/>
          <w:sz w:val="24"/>
          <w:szCs w:val="24"/>
        </w:rPr>
        <w:t>pdf</w:t>
      </w:r>
      <w:proofErr w:type="spellEnd"/>
      <w:r w:rsidRPr="008D7A1D">
        <w:rPr>
          <w:rFonts w:ascii="Times New Roman" w:hAnsi="Times New Roman" w:cs="Times New Roman"/>
          <w:sz w:val="24"/>
          <w:szCs w:val="24"/>
        </w:rPr>
        <w:t xml:space="preserve"> или </w:t>
      </w:r>
      <w:proofErr w:type="spellStart"/>
      <w:r w:rsidRPr="008D7A1D">
        <w:rPr>
          <w:rFonts w:ascii="Times New Roman" w:hAnsi="Times New Roman" w:cs="Times New Roman"/>
          <w:sz w:val="24"/>
          <w:szCs w:val="24"/>
        </w:rPr>
        <w:t>ppt</w:t>
      </w:r>
      <w:proofErr w:type="spellEnd"/>
      <w:r w:rsidRPr="008D7A1D">
        <w:rPr>
          <w:rFonts w:ascii="Times New Roman" w:hAnsi="Times New Roman" w:cs="Times New Roman"/>
          <w:sz w:val="24"/>
          <w:szCs w:val="24"/>
        </w:rPr>
        <w:t>/</w:t>
      </w:r>
      <w:proofErr w:type="spellStart"/>
      <w:r w:rsidRPr="008D7A1D">
        <w:rPr>
          <w:rFonts w:ascii="Times New Roman" w:hAnsi="Times New Roman" w:cs="Times New Roman"/>
          <w:sz w:val="24"/>
          <w:szCs w:val="24"/>
        </w:rPr>
        <w:t>pptx</w:t>
      </w:r>
      <w:proofErr w:type="spellEnd"/>
      <w:r w:rsidRPr="008D7A1D">
        <w:rPr>
          <w:rFonts w:ascii="Times New Roman" w:hAnsi="Times New Roman" w:cs="Times New Roman"/>
          <w:sz w:val="24"/>
          <w:szCs w:val="24"/>
        </w:rPr>
        <w:t xml:space="preserve">. Все вложенные документы должны быть хорошо читаемы, отсканированы в цвете и сохранены в формате </w:t>
      </w:r>
      <w:proofErr w:type="spellStart"/>
      <w:r w:rsidRPr="008D7A1D">
        <w:rPr>
          <w:rFonts w:ascii="Times New Roman" w:hAnsi="Times New Roman" w:cs="Times New Roman"/>
          <w:sz w:val="24"/>
          <w:szCs w:val="24"/>
        </w:rPr>
        <w:t>pdf</w:t>
      </w:r>
      <w:proofErr w:type="spellEnd"/>
      <w:r w:rsidRPr="008D7A1D">
        <w:rPr>
          <w:rFonts w:ascii="Times New Roman" w:hAnsi="Times New Roman" w:cs="Times New Roman"/>
          <w:sz w:val="24"/>
          <w:szCs w:val="24"/>
        </w:rPr>
        <w:t xml:space="preserve">.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Участники, подавшие заявки, появятся на сайте программы УМНИК на странице </w:t>
      </w:r>
      <w:hyperlink r:id="rId17" w:history="1">
        <w:r w:rsidRPr="008D7A1D">
          <w:rPr>
            <w:rFonts w:ascii="Times New Roman" w:hAnsi="Times New Roman" w:cs="Times New Roman"/>
            <w:sz w:val="24"/>
            <w:szCs w:val="24"/>
          </w:rPr>
          <w:t>http://umnik.fasie.ru/saint_petersburg/participants/index.html</w:t>
        </w:r>
      </w:hyperlink>
      <w:r w:rsidRPr="008D7A1D">
        <w:rPr>
          <w:rFonts w:ascii="Times New Roman" w:hAnsi="Times New Roman" w:cs="Times New Roman"/>
          <w:sz w:val="24"/>
          <w:szCs w:val="24"/>
        </w:rPr>
        <w:t xml:space="preserve">. </w:t>
      </w:r>
    </w:p>
    <w:p w:rsidR="00B830F7" w:rsidRDefault="00B830F7" w:rsidP="008D7A1D">
      <w:pPr>
        <w:jc w:val="both"/>
        <w:rPr>
          <w:rFonts w:ascii="Times New Roman" w:hAnsi="Times New Roman" w:cs="Times New Roman"/>
          <w:sz w:val="24"/>
          <w:szCs w:val="24"/>
        </w:rPr>
      </w:pPr>
      <w:r>
        <w:rPr>
          <w:rFonts w:ascii="Times New Roman" w:hAnsi="Times New Roman" w:cs="Times New Roman"/>
          <w:sz w:val="24"/>
          <w:szCs w:val="24"/>
        </w:rPr>
        <w:tab/>
        <w:t>После регистрации Вы получите письмо о времени и месте проведения конкурса и выступаете на полуфинале со своим проектом.</w:t>
      </w:r>
    </w:p>
    <w:p w:rsidR="00B830F7" w:rsidRPr="008D7A1D" w:rsidRDefault="00B830F7" w:rsidP="008D7A1D">
      <w:pPr>
        <w:jc w:val="both"/>
        <w:rPr>
          <w:rFonts w:ascii="Times New Roman" w:hAnsi="Times New Roman" w:cs="Times New Roman"/>
          <w:sz w:val="24"/>
          <w:szCs w:val="24"/>
        </w:rPr>
      </w:pPr>
    </w:p>
    <w:p w:rsidR="00B830F7" w:rsidRPr="005A4728" w:rsidRDefault="00B830F7" w:rsidP="005A4728">
      <w:pPr>
        <w:pStyle w:val="Style1"/>
        <w:widowControl/>
        <w:spacing w:line="240" w:lineRule="auto"/>
        <w:ind w:left="851" w:right="1554"/>
        <w:rPr>
          <w:rFonts w:ascii="Times New Roman" w:hAnsi="Times New Roman" w:cs="Times New Roman"/>
          <w:b/>
          <w:bCs/>
          <w:sz w:val="28"/>
          <w:szCs w:val="28"/>
        </w:rPr>
      </w:pPr>
      <w:r w:rsidRPr="005802BD">
        <w:rPr>
          <w:rStyle w:val="FontStyle12"/>
          <w:rFonts w:ascii="Times New Roman" w:hAnsi="Times New Roman" w:cs="Times New Roman"/>
        </w:rPr>
        <w:t xml:space="preserve">Рекомендации по представлению инновационного проекта на </w:t>
      </w:r>
      <w:r>
        <w:rPr>
          <w:rStyle w:val="FontStyle12"/>
          <w:rFonts w:ascii="Times New Roman" w:hAnsi="Times New Roman" w:cs="Times New Roman"/>
        </w:rPr>
        <w:t>мероприятиях по</w:t>
      </w:r>
      <w:r w:rsidRPr="005802BD">
        <w:rPr>
          <w:rStyle w:val="FontStyle12"/>
          <w:rFonts w:ascii="Times New Roman" w:hAnsi="Times New Roman" w:cs="Times New Roman"/>
        </w:rPr>
        <w:t xml:space="preserve"> программ</w:t>
      </w:r>
      <w:r>
        <w:rPr>
          <w:rStyle w:val="FontStyle12"/>
          <w:rFonts w:ascii="Times New Roman" w:hAnsi="Times New Roman" w:cs="Times New Roman"/>
        </w:rPr>
        <w:t>е «УМНИК»</w:t>
      </w:r>
    </w:p>
    <w:p w:rsidR="00B830F7" w:rsidRDefault="00B830F7" w:rsidP="005A4728">
      <w:pPr>
        <w:ind w:firstLine="709"/>
        <w:jc w:val="both"/>
        <w:outlineLvl w:val="0"/>
        <w:rPr>
          <w:rFonts w:ascii="Times New Roman" w:hAnsi="Times New Roman" w:cs="Times New Roman"/>
          <w:kern w:val="32"/>
          <w:sz w:val="24"/>
          <w:szCs w:val="24"/>
        </w:rPr>
      </w:pPr>
      <w:r w:rsidRPr="000A2131">
        <w:rPr>
          <w:rFonts w:ascii="Times New Roman" w:hAnsi="Times New Roman" w:cs="Times New Roman"/>
          <w:kern w:val="32"/>
          <w:sz w:val="24"/>
          <w:szCs w:val="24"/>
        </w:rPr>
        <w:t>Презентуя тот или иной инновационный научно-технический проект экспертной комиссии, необходимо с первых секунд заинтересовать жюри, обеспечив полное понимание Вашей идеи.</w:t>
      </w:r>
    </w:p>
    <w:p w:rsidR="00B830F7" w:rsidRDefault="00B830F7" w:rsidP="005A4728">
      <w:pPr>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Рекомендуется построить свой доклад, опираясь на следующую структуру:</w:t>
      </w:r>
    </w:p>
    <w:p w:rsidR="00B830F7" w:rsidRPr="00B15E91" w:rsidRDefault="00B830F7" w:rsidP="005A4728">
      <w:pPr>
        <w:pStyle w:val="12"/>
        <w:numPr>
          <w:ilvl w:val="0"/>
          <w:numId w:val="48"/>
        </w:numPr>
        <w:spacing w:after="0" w:line="240" w:lineRule="auto"/>
        <w:ind w:left="0" w:firstLine="709"/>
        <w:jc w:val="both"/>
        <w:rPr>
          <w:rFonts w:ascii="Times New Roman" w:hAnsi="Times New Roman" w:cs="Times New Roman"/>
          <w:sz w:val="24"/>
          <w:szCs w:val="24"/>
        </w:rPr>
      </w:pPr>
      <w:r w:rsidRPr="00B15E91">
        <w:rPr>
          <w:rFonts w:ascii="Times New Roman" w:hAnsi="Times New Roman" w:cs="Times New Roman"/>
          <w:kern w:val="32"/>
          <w:sz w:val="24"/>
          <w:szCs w:val="24"/>
        </w:rPr>
        <w:t xml:space="preserve">В самом начале следует определить название Вашей конкурсной работы, а также направление инновационного проекта. </w:t>
      </w:r>
    </w:p>
    <w:p w:rsidR="00B830F7" w:rsidRPr="00683D61" w:rsidRDefault="00B830F7" w:rsidP="005A4728">
      <w:pPr>
        <w:pStyle w:val="12"/>
        <w:numPr>
          <w:ilvl w:val="0"/>
          <w:numId w:val="48"/>
        </w:numPr>
        <w:spacing w:after="0" w:line="240" w:lineRule="auto"/>
        <w:ind w:left="0" w:firstLine="709"/>
        <w:jc w:val="both"/>
        <w:rPr>
          <w:rFonts w:ascii="Times New Roman" w:hAnsi="Times New Roman" w:cs="Times New Roman"/>
          <w:kern w:val="32"/>
          <w:sz w:val="24"/>
          <w:szCs w:val="24"/>
        </w:rPr>
      </w:pPr>
      <w:r>
        <w:rPr>
          <w:rFonts w:ascii="Times New Roman" w:hAnsi="Times New Roman" w:cs="Times New Roman"/>
          <w:kern w:val="32"/>
          <w:sz w:val="24"/>
          <w:szCs w:val="24"/>
        </w:rPr>
        <w:t>Далее обозначьте а</w:t>
      </w:r>
      <w:r w:rsidRPr="00683D61">
        <w:rPr>
          <w:rFonts w:ascii="Times New Roman" w:hAnsi="Times New Roman" w:cs="Times New Roman"/>
          <w:kern w:val="32"/>
          <w:sz w:val="24"/>
          <w:szCs w:val="24"/>
        </w:rPr>
        <w:t>ктуальность идеи (проблематик</w:t>
      </w:r>
      <w:r>
        <w:rPr>
          <w:rFonts w:ascii="Times New Roman" w:hAnsi="Times New Roman" w:cs="Times New Roman"/>
          <w:kern w:val="32"/>
          <w:sz w:val="24"/>
          <w:szCs w:val="24"/>
        </w:rPr>
        <w:t>у</w:t>
      </w:r>
      <w:r w:rsidRPr="00683D61">
        <w:rPr>
          <w:rFonts w:ascii="Times New Roman" w:hAnsi="Times New Roman" w:cs="Times New Roman"/>
          <w:kern w:val="32"/>
          <w:sz w:val="24"/>
          <w:szCs w:val="24"/>
        </w:rPr>
        <w:t>)</w:t>
      </w:r>
      <w:r>
        <w:rPr>
          <w:rFonts w:ascii="Times New Roman" w:hAnsi="Times New Roman" w:cs="Times New Roman"/>
          <w:kern w:val="32"/>
          <w:sz w:val="24"/>
          <w:szCs w:val="24"/>
        </w:rPr>
        <w:t xml:space="preserve">, </w:t>
      </w:r>
      <w:r w:rsidRPr="00683D61">
        <w:rPr>
          <w:rFonts w:ascii="Times New Roman" w:hAnsi="Times New Roman" w:cs="Times New Roman"/>
          <w:kern w:val="32"/>
          <w:sz w:val="24"/>
          <w:szCs w:val="24"/>
        </w:rPr>
        <w:t>наличие и уровень существующей проблемы, на решение которой направлена Ваша идея. Идея, сформулированная в проекте, должна иметь значение для решения современных проблем и задач, как в отдельном регионе, так и в России в целом.</w:t>
      </w:r>
    </w:p>
    <w:p w:rsidR="00B830F7" w:rsidRPr="00550F24" w:rsidRDefault="00B830F7" w:rsidP="005A4728">
      <w:pPr>
        <w:pStyle w:val="12"/>
        <w:numPr>
          <w:ilvl w:val="0"/>
          <w:numId w:val="48"/>
        </w:numPr>
        <w:spacing w:after="0" w:line="240" w:lineRule="auto"/>
        <w:ind w:left="0" w:firstLine="709"/>
        <w:jc w:val="both"/>
        <w:rPr>
          <w:rFonts w:ascii="Times New Roman" w:hAnsi="Times New Roman" w:cs="Times New Roman"/>
          <w:kern w:val="32"/>
          <w:sz w:val="24"/>
          <w:szCs w:val="24"/>
        </w:rPr>
      </w:pPr>
      <w:r>
        <w:rPr>
          <w:rFonts w:ascii="Times New Roman" w:hAnsi="Times New Roman" w:cs="Times New Roman"/>
          <w:kern w:val="32"/>
          <w:sz w:val="24"/>
          <w:szCs w:val="24"/>
        </w:rPr>
        <w:t>Сформулируйте п</w:t>
      </w:r>
      <w:r w:rsidRPr="00683D61">
        <w:rPr>
          <w:rFonts w:ascii="Times New Roman" w:hAnsi="Times New Roman" w:cs="Times New Roman"/>
          <w:kern w:val="32"/>
          <w:sz w:val="24"/>
          <w:szCs w:val="24"/>
        </w:rPr>
        <w:t xml:space="preserve">редлагаемое </w:t>
      </w:r>
      <w:r>
        <w:rPr>
          <w:rFonts w:ascii="Times New Roman" w:hAnsi="Times New Roman" w:cs="Times New Roman"/>
          <w:kern w:val="32"/>
          <w:sz w:val="24"/>
          <w:szCs w:val="24"/>
        </w:rPr>
        <w:t>Вами решение (Ваш к</w:t>
      </w:r>
      <w:r w:rsidRPr="00683D61">
        <w:rPr>
          <w:rFonts w:ascii="Times New Roman" w:hAnsi="Times New Roman" w:cs="Times New Roman"/>
          <w:kern w:val="32"/>
          <w:sz w:val="24"/>
          <w:szCs w:val="24"/>
        </w:rPr>
        <w:t>онечный продукт)</w:t>
      </w:r>
      <w:r>
        <w:rPr>
          <w:rFonts w:ascii="Times New Roman" w:hAnsi="Times New Roman" w:cs="Times New Roman"/>
          <w:kern w:val="32"/>
          <w:sz w:val="24"/>
          <w:szCs w:val="24"/>
        </w:rPr>
        <w:t>, д</w:t>
      </w:r>
      <w:r w:rsidRPr="00683D61">
        <w:rPr>
          <w:rFonts w:ascii="Times New Roman" w:hAnsi="Times New Roman" w:cs="Times New Roman"/>
          <w:kern w:val="32"/>
          <w:sz w:val="24"/>
          <w:szCs w:val="24"/>
        </w:rPr>
        <w:t xml:space="preserve">айте информацию по продукту, который Вы будете создавать и реализовывать. Используйте фотографии продукта и/или схемы, поясняющие ключевые инновационные моменты продукта.  Если есть возможность, во время выступления покажите лабораторный образец или макет. </w:t>
      </w:r>
      <w:r>
        <w:rPr>
          <w:rFonts w:ascii="Times New Roman" w:hAnsi="Times New Roman" w:cs="Times New Roman"/>
          <w:kern w:val="32"/>
          <w:sz w:val="24"/>
          <w:szCs w:val="24"/>
        </w:rPr>
        <w:t xml:space="preserve">Отметьте </w:t>
      </w:r>
      <w:r w:rsidRPr="00550F24">
        <w:rPr>
          <w:rFonts w:ascii="Times New Roman" w:hAnsi="Times New Roman" w:cs="Times New Roman"/>
          <w:kern w:val="32"/>
          <w:sz w:val="24"/>
          <w:szCs w:val="24"/>
        </w:rPr>
        <w:t>предполагаемую реализацию полученного в результате работы продукта. Например:</w:t>
      </w:r>
    </w:p>
    <w:p w:rsidR="00B830F7" w:rsidRPr="00550F24" w:rsidRDefault="00B830F7" w:rsidP="005A4728">
      <w:pPr>
        <w:pStyle w:val="12"/>
        <w:numPr>
          <w:ilvl w:val="0"/>
          <w:numId w:val="49"/>
        </w:numPr>
        <w:tabs>
          <w:tab w:val="clear" w:pos="720"/>
          <w:tab w:val="num" w:pos="993"/>
        </w:tabs>
        <w:spacing w:after="0" w:line="240" w:lineRule="auto"/>
        <w:ind w:left="0" w:firstLine="709"/>
        <w:jc w:val="both"/>
        <w:rPr>
          <w:rFonts w:ascii="Times New Roman" w:hAnsi="Times New Roman" w:cs="Times New Roman"/>
          <w:kern w:val="32"/>
          <w:sz w:val="24"/>
          <w:szCs w:val="24"/>
        </w:rPr>
      </w:pPr>
      <w:r>
        <w:rPr>
          <w:rFonts w:ascii="Times New Roman" w:hAnsi="Times New Roman" w:cs="Times New Roman"/>
          <w:kern w:val="32"/>
          <w:sz w:val="24"/>
          <w:szCs w:val="24"/>
        </w:rPr>
        <w:t>с</w:t>
      </w:r>
      <w:r w:rsidRPr="00550F24">
        <w:rPr>
          <w:rFonts w:ascii="Times New Roman" w:hAnsi="Times New Roman" w:cs="Times New Roman"/>
          <w:kern w:val="32"/>
          <w:sz w:val="24"/>
          <w:szCs w:val="24"/>
        </w:rPr>
        <w:t xml:space="preserve">оздание нового предприятия по производству инновационной продукции; </w:t>
      </w:r>
    </w:p>
    <w:p w:rsidR="00B830F7" w:rsidRPr="00550F24" w:rsidRDefault="00B830F7" w:rsidP="005A4728">
      <w:pPr>
        <w:pStyle w:val="12"/>
        <w:numPr>
          <w:ilvl w:val="0"/>
          <w:numId w:val="49"/>
        </w:numPr>
        <w:tabs>
          <w:tab w:val="clear" w:pos="720"/>
          <w:tab w:val="num" w:pos="993"/>
        </w:tabs>
        <w:spacing w:after="0" w:line="240" w:lineRule="auto"/>
        <w:ind w:left="0" w:firstLine="709"/>
        <w:jc w:val="both"/>
        <w:rPr>
          <w:rFonts w:ascii="Times New Roman" w:hAnsi="Times New Roman" w:cs="Times New Roman"/>
          <w:kern w:val="32"/>
          <w:sz w:val="24"/>
          <w:szCs w:val="24"/>
        </w:rPr>
      </w:pPr>
      <w:r>
        <w:rPr>
          <w:rFonts w:ascii="Times New Roman" w:hAnsi="Times New Roman" w:cs="Times New Roman"/>
          <w:kern w:val="32"/>
          <w:sz w:val="24"/>
          <w:szCs w:val="24"/>
        </w:rPr>
        <w:lastRenderedPageBreak/>
        <w:t>о</w:t>
      </w:r>
      <w:r w:rsidRPr="00550F24">
        <w:rPr>
          <w:rFonts w:ascii="Times New Roman" w:hAnsi="Times New Roman" w:cs="Times New Roman"/>
          <w:kern w:val="32"/>
          <w:sz w:val="24"/>
          <w:szCs w:val="24"/>
        </w:rPr>
        <w:t xml:space="preserve">рганизация производства инновационной продукции на действующем предприятии; </w:t>
      </w:r>
    </w:p>
    <w:p w:rsidR="00B830F7" w:rsidRPr="00550F24" w:rsidRDefault="00B830F7" w:rsidP="005A4728">
      <w:pPr>
        <w:pStyle w:val="12"/>
        <w:numPr>
          <w:ilvl w:val="0"/>
          <w:numId w:val="49"/>
        </w:numPr>
        <w:tabs>
          <w:tab w:val="clear" w:pos="720"/>
          <w:tab w:val="num" w:pos="993"/>
        </w:tabs>
        <w:spacing w:after="0" w:line="240" w:lineRule="auto"/>
        <w:ind w:left="0" w:firstLine="709"/>
        <w:jc w:val="both"/>
        <w:rPr>
          <w:rFonts w:ascii="Times New Roman" w:hAnsi="Times New Roman" w:cs="Times New Roman"/>
          <w:kern w:val="32"/>
          <w:sz w:val="24"/>
          <w:szCs w:val="24"/>
        </w:rPr>
      </w:pPr>
      <w:r>
        <w:rPr>
          <w:rFonts w:ascii="Times New Roman" w:hAnsi="Times New Roman" w:cs="Times New Roman"/>
          <w:kern w:val="32"/>
          <w:sz w:val="24"/>
          <w:szCs w:val="24"/>
        </w:rPr>
        <w:t>т</w:t>
      </w:r>
      <w:r w:rsidRPr="00550F24">
        <w:rPr>
          <w:rFonts w:ascii="Times New Roman" w:hAnsi="Times New Roman" w:cs="Times New Roman"/>
          <w:kern w:val="32"/>
          <w:sz w:val="24"/>
          <w:szCs w:val="24"/>
        </w:rPr>
        <w:t xml:space="preserve">ехническое перевооружение действующего предприятия по производству инновационной продукции; </w:t>
      </w:r>
    </w:p>
    <w:p w:rsidR="00B830F7" w:rsidRPr="00550F24" w:rsidRDefault="00B830F7" w:rsidP="005A4728">
      <w:pPr>
        <w:pStyle w:val="12"/>
        <w:numPr>
          <w:ilvl w:val="0"/>
          <w:numId w:val="49"/>
        </w:numPr>
        <w:tabs>
          <w:tab w:val="clear" w:pos="720"/>
          <w:tab w:val="num" w:pos="993"/>
        </w:tabs>
        <w:spacing w:after="0" w:line="240" w:lineRule="auto"/>
        <w:ind w:left="0" w:firstLine="709"/>
        <w:jc w:val="both"/>
        <w:rPr>
          <w:rFonts w:ascii="Times New Roman" w:hAnsi="Times New Roman" w:cs="Times New Roman"/>
          <w:kern w:val="32"/>
          <w:sz w:val="24"/>
          <w:szCs w:val="24"/>
        </w:rPr>
      </w:pPr>
      <w:r>
        <w:rPr>
          <w:rFonts w:ascii="Times New Roman" w:hAnsi="Times New Roman" w:cs="Times New Roman"/>
          <w:kern w:val="32"/>
          <w:sz w:val="24"/>
          <w:szCs w:val="24"/>
        </w:rPr>
        <w:t>другое (указать, что именно).</w:t>
      </w:r>
    </w:p>
    <w:p w:rsidR="00B830F7" w:rsidRPr="00683D61" w:rsidRDefault="00B830F7" w:rsidP="005A4728">
      <w:pPr>
        <w:pStyle w:val="12"/>
        <w:numPr>
          <w:ilvl w:val="0"/>
          <w:numId w:val="48"/>
        </w:numPr>
        <w:spacing w:after="0" w:line="240" w:lineRule="auto"/>
        <w:ind w:left="0" w:firstLine="709"/>
        <w:jc w:val="both"/>
        <w:rPr>
          <w:rFonts w:ascii="Times New Roman" w:hAnsi="Times New Roman" w:cs="Times New Roman"/>
          <w:kern w:val="32"/>
          <w:sz w:val="24"/>
          <w:szCs w:val="24"/>
        </w:rPr>
      </w:pPr>
      <w:r>
        <w:rPr>
          <w:rFonts w:ascii="Times New Roman" w:hAnsi="Times New Roman" w:cs="Times New Roman"/>
          <w:kern w:val="32"/>
          <w:sz w:val="24"/>
          <w:szCs w:val="24"/>
        </w:rPr>
        <w:t>Приведите о</w:t>
      </w:r>
      <w:r w:rsidRPr="00683D61">
        <w:rPr>
          <w:rFonts w:ascii="Times New Roman" w:hAnsi="Times New Roman" w:cs="Times New Roman"/>
          <w:kern w:val="32"/>
          <w:sz w:val="24"/>
          <w:szCs w:val="24"/>
        </w:rPr>
        <w:t xml:space="preserve">боснование научной новизны </w:t>
      </w:r>
      <w:r>
        <w:rPr>
          <w:rFonts w:ascii="Times New Roman" w:hAnsi="Times New Roman" w:cs="Times New Roman"/>
          <w:kern w:val="32"/>
          <w:sz w:val="24"/>
          <w:szCs w:val="24"/>
        </w:rPr>
        <w:t>Вашей идеи, о</w:t>
      </w:r>
      <w:r w:rsidRPr="00683D61">
        <w:rPr>
          <w:rFonts w:ascii="Times New Roman" w:hAnsi="Times New Roman" w:cs="Times New Roman"/>
          <w:kern w:val="32"/>
          <w:sz w:val="24"/>
          <w:szCs w:val="24"/>
        </w:rPr>
        <w:t xml:space="preserve">тразите научные исследования, в результате которых </w:t>
      </w:r>
      <w:r>
        <w:rPr>
          <w:rFonts w:ascii="Times New Roman" w:hAnsi="Times New Roman" w:cs="Times New Roman"/>
          <w:kern w:val="32"/>
          <w:sz w:val="24"/>
          <w:szCs w:val="24"/>
        </w:rPr>
        <w:t xml:space="preserve">она </w:t>
      </w:r>
      <w:r w:rsidRPr="00683D61">
        <w:rPr>
          <w:rFonts w:ascii="Times New Roman" w:hAnsi="Times New Roman" w:cs="Times New Roman"/>
          <w:kern w:val="32"/>
          <w:sz w:val="24"/>
          <w:szCs w:val="24"/>
        </w:rPr>
        <w:t xml:space="preserve">возникла, а также условия, необходимые для ее реализации. Поясните, имеете ли Вы доступ к оборудованию для проведения НИОКР, экспериментальную базу для проведения испытаний. </w:t>
      </w:r>
      <w:r>
        <w:rPr>
          <w:rFonts w:ascii="Times New Roman" w:hAnsi="Times New Roman" w:cs="Times New Roman"/>
          <w:kern w:val="32"/>
          <w:sz w:val="24"/>
          <w:szCs w:val="24"/>
        </w:rPr>
        <w:t>Какой н</w:t>
      </w:r>
      <w:r w:rsidRPr="00550F24">
        <w:rPr>
          <w:rFonts w:ascii="Times New Roman" w:hAnsi="Times New Roman" w:cs="Times New Roman"/>
          <w:kern w:val="32"/>
          <w:sz w:val="24"/>
          <w:szCs w:val="24"/>
        </w:rPr>
        <w:t>аучно-технический задел по проекту имеется на да</w:t>
      </w:r>
      <w:r>
        <w:rPr>
          <w:rFonts w:ascii="Times New Roman" w:hAnsi="Times New Roman" w:cs="Times New Roman"/>
          <w:kern w:val="32"/>
          <w:sz w:val="24"/>
          <w:szCs w:val="24"/>
        </w:rPr>
        <w:t>нный момент.</w:t>
      </w:r>
    </w:p>
    <w:p w:rsidR="00B830F7" w:rsidRPr="00683D61" w:rsidRDefault="00B830F7" w:rsidP="005A4728">
      <w:pPr>
        <w:pStyle w:val="12"/>
        <w:numPr>
          <w:ilvl w:val="0"/>
          <w:numId w:val="48"/>
        </w:numPr>
        <w:spacing w:after="0" w:line="240" w:lineRule="auto"/>
        <w:ind w:left="0" w:firstLine="709"/>
        <w:jc w:val="both"/>
        <w:rPr>
          <w:rFonts w:ascii="Times New Roman" w:hAnsi="Times New Roman" w:cs="Times New Roman"/>
          <w:kern w:val="32"/>
          <w:sz w:val="24"/>
          <w:szCs w:val="24"/>
        </w:rPr>
      </w:pPr>
      <w:r>
        <w:rPr>
          <w:rFonts w:ascii="Times New Roman" w:hAnsi="Times New Roman" w:cs="Times New Roman"/>
          <w:kern w:val="32"/>
          <w:sz w:val="24"/>
          <w:szCs w:val="24"/>
        </w:rPr>
        <w:t>Раскройте т</w:t>
      </w:r>
      <w:r w:rsidRPr="00683D61">
        <w:rPr>
          <w:rFonts w:ascii="Times New Roman" w:hAnsi="Times New Roman" w:cs="Times New Roman"/>
          <w:kern w:val="32"/>
          <w:sz w:val="24"/>
          <w:szCs w:val="24"/>
        </w:rPr>
        <w:t>ехническ</w:t>
      </w:r>
      <w:r>
        <w:rPr>
          <w:rFonts w:ascii="Times New Roman" w:hAnsi="Times New Roman" w:cs="Times New Roman"/>
          <w:kern w:val="32"/>
          <w:sz w:val="24"/>
          <w:szCs w:val="24"/>
        </w:rPr>
        <w:t>ую</w:t>
      </w:r>
      <w:r w:rsidRPr="00683D61">
        <w:rPr>
          <w:rFonts w:ascii="Times New Roman" w:hAnsi="Times New Roman" w:cs="Times New Roman"/>
          <w:kern w:val="32"/>
          <w:sz w:val="24"/>
          <w:szCs w:val="24"/>
        </w:rPr>
        <w:t xml:space="preserve"> значимость</w:t>
      </w:r>
      <w:r>
        <w:rPr>
          <w:rFonts w:ascii="Times New Roman" w:hAnsi="Times New Roman" w:cs="Times New Roman"/>
          <w:kern w:val="32"/>
          <w:sz w:val="24"/>
          <w:szCs w:val="24"/>
        </w:rPr>
        <w:t xml:space="preserve"> Вашей идеи</w:t>
      </w:r>
      <w:r w:rsidRPr="00683D61">
        <w:rPr>
          <w:rFonts w:ascii="Times New Roman" w:hAnsi="Times New Roman" w:cs="Times New Roman"/>
          <w:kern w:val="32"/>
          <w:sz w:val="24"/>
          <w:szCs w:val="24"/>
        </w:rPr>
        <w:t xml:space="preserve"> (преимущества перед существующими аналогами)</w:t>
      </w:r>
      <w:r>
        <w:rPr>
          <w:rFonts w:ascii="Times New Roman" w:hAnsi="Times New Roman" w:cs="Times New Roman"/>
          <w:kern w:val="32"/>
          <w:sz w:val="24"/>
          <w:szCs w:val="24"/>
        </w:rPr>
        <w:t>, п</w:t>
      </w:r>
      <w:r w:rsidRPr="00683D61">
        <w:rPr>
          <w:rFonts w:ascii="Times New Roman" w:hAnsi="Times New Roman" w:cs="Times New Roman"/>
          <w:kern w:val="32"/>
          <w:sz w:val="24"/>
          <w:szCs w:val="24"/>
        </w:rPr>
        <w:t xml:space="preserve">редставьте сравнительный анализ Вашего продукта </w:t>
      </w:r>
      <w:r>
        <w:rPr>
          <w:rFonts w:ascii="Times New Roman" w:hAnsi="Times New Roman" w:cs="Times New Roman"/>
          <w:kern w:val="32"/>
          <w:sz w:val="24"/>
          <w:szCs w:val="24"/>
        </w:rPr>
        <w:t>с</w:t>
      </w:r>
      <w:r w:rsidRPr="00683D61">
        <w:rPr>
          <w:rFonts w:ascii="Times New Roman" w:hAnsi="Times New Roman" w:cs="Times New Roman"/>
          <w:kern w:val="32"/>
          <w:sz w:val="24"/>
          <w:szCs w:val="24"/>
        </w:rPr>
        <w:t xml:space="preserve"> существующими аналогичными способами решения проблемы, обозначьте Ваши преимущества и недостатки, отме</w:t>
      </w:r>
      <w:r>
        <w:rPr>
          <w:rFonts w:ascii="Times New Roman" w:hAnsi="Times New Roman" w:cs="Times New Roman"/>
          <w:kern w:val="32"/>
          <w:sz w:val="24"/>
          <w:szCs w:val="24"/>
        </w:rPr>
        <w:t xml:space="preserve">тьте, </w:t>
      </w:r>
      <w:r w:rsidRPr="00683D61">
        <w:rPr>
          <w:rFonts w:ascii="Times New Roman" w:hAnsi="Times New Roman" w:cs="Times New Roman"/>
          <w:kern w:val="32"/>
          <w:sz w:val="24"/>
          <w:szCs w:val="24"/>
        </w:rPr>
        <w:t xml:space="preserve">в чем проявляется решающее влияние Вашей идеи на современную технику и технологии. </w:t>
      </w:r>
    </w:p>
    <w:p w:rsidR="00B830F7" w:rsidRPr="00683D61" w:rsidRDefault="00B830F7" w:rsidP="005A4728">
      <w:pPr>
        <w:pStyle w:val="12"/>
        <w:numPr>
          <w:ilvl w:val="0"/>
          <w:numId w:val="48"/>
        </w:numPr>
        <w:spacing w:after="0" w:line="240" w:lineRule="auto"/>
        <w:ind w:left="0" w:firstLine="709"/>
        <w:jc w:val="both"/>
        <w:rPr>
          <w:rFonts w:ascii="Times New Roman" w:hAnsi="Times New Roman" w:cs="Times New Roman"/>
          <w:kern w:val="32"/>
          <w:sz w:val="24"/>
          <w:szCs w:val="24"/>
        </w:rPr>
      </w:pPr>
      <w:r>
        <w:rPr>
          <w:rFonts w:ascii="Times New Roman" w:hAnsi="Times New Roman" w:cs="Times New Roman"/>
          <w:kern w:val="32"/>
          <w:sz w:val="24"/>
          <w:szCs w:val="24"/>
        </w:rPr>
        <w:t>Обозначьте п</w:t>
      </w:r>
      <w:r w:rsidRPr="00683D61">
        <w:rPr>
          <w:rFonts w:ascii="Times New Roman" w:hAnsi="Times New Roman" w:cs="Times New Roman"/>
          <w:kern w:val="32"/>
          <w:sz w:val="24"/>
          <w:szCs w:val="24"/>
        </w:rPr>
        <w:t>ерспектив</w:t>
      </w:r>
      <w:r>
        <w:rPr>
          <w:rFonts w:ascii="Times New Roman" w:hAnsi="Times New Roman" w:cs="Times New Roman"/>
          <w:kern w:val="32"/>
          <w:sz w:val="24"/>
          <w:szCs w:val="24"/>
        </w:rPr>
        <w:t>ы</w:t>
      </w:r>
      <w:r w:rsidRPr="00683D61">
        <w:rPr>
          <w:rFonts w:ascii="Times New Roman" w:hAnsi="Times New Roman" w:cs="Times New Roman"/>
          <w:kern w:val="32"/>
          <w:sz w:val="24"/>
          <w:szCs w:val="24"/>
        </w:rPr>
        <w:t xml:space="preserve"> коммерциализации результата НИОКР (</w:t>
      </w:r>
      <w:r>
        <w:rPr>
          <w:rFonts w:ascii="Times New Roman" w:hAnsi="Times New Roman" w:cs="Times New Roman"/>
          <w:kern w:val="32"/>
          <w:sz w:val="24"/>
          <w:szCs w:val="24"/>
        </w:rPr>
        <w:t>потенциальные с</w:t>
      </w:r>
      <w:r w:rsidRPr="00683D61">
        <w:rPr>
          <w:rFonts w:ascii="Times New Roman" w:hAnsi="Times New Roman" w:cs="Times New Roman"/>
          <w:kern w:val="32"/>
          <w:sz w:val="24"/>
          <w:szCs w:val="24"/>
        </w:rPr>
        <w:t>феры применения и конкретный потребитель)</w:t>
      </w:r>
      <w:r>
        <w:rPr>
          <w:rFonts w:ascii="Times New Roman" w:hAnsi="Times New Roman" w:cs="Times New Roman"/>
          <w:kern w:val="32"/>
          <w:sz w:val="24"/>
          <w:szCs w:val="24"/>
        </w:rPr>
        <w:t>, п</w:t>
      </w:r>
      <w:r w:rsidRPr="00B15E91">
        <w:rPr>
          <w:rFonts w:ascii="Times New Roman" w:hAnsi="Times New Roman" w:cs="Times New Roman"/>
          <w:kern w:val="32"/>
          <w:sz w:val="24"/>
          <w:szCs w:val="24"/>
        </w:rPr>
        <w:t>редставьте результаты оценки рынка для создаваемого продукта. Обозначьте потенциального потребителя, наличие рисков коммерциализации и мер их снижения, наличие конкурентов, дайте информацию о ценах на Ваш продукт и на продукцию конкурентов, укажите себестоимость Вашего продукта, объем рынка.</w:t>
      </w:r>
    </w:p>
    <w:p w:rsidR="00B830F7" w:rsidRPr="000A2131" w:rsidRDefault="00B830F7" w:rsidP="005A4728">
      <w:pPr>
        <w:pStyle w:val="12"/>
        <w:numPr>
          <w:ilvl w:val="0"/>
          <w:numId w:val="48"/>
        </w:numPr>
        <w:spacing w:after="0" w:line="240" w:lineRule="auto"/>
        <w:ind w:left="0" w:firstLine="709"/>
        <w:jc w:val="both"/>
        <w:rPr>
          <w:rFonts w:ascii="Times New Roman" w:hAnsi="Times New Roman" w:cs="Times New Roman"/>
          <w:kern w:val="32"/>
          <w:sz w:val="24"/>
          <w:szCs w:val="24"/>
        </w:rPr>
      </w:pPr>
      <w:r w:rsidRPr="00B15E91">
        <w:rPr>
          <w:rFonts w:ascii="Times New Roman" w:hAnsi="Times New Roman" w:cs="Times New Roman"/>
          <w:kern w:val="32"/>
          <w:sz w:val="24"/>
          <w:szCs w:val="24"/>
        </w:rPr>
        <w:t xml:space="preserve">Представьте план реализации </w:t>
      </w:r>
      <w:r>
        <w:rPr>
          <w:rFonts w:ascii="Times New Roman" w:hAnsi="Times New Roman" w:cs="Times New Roman"/>
          <w:kern w:val="32"/>
          <w:sz w:val="24"/>
          <w:szCs w:val="24"/>
        </w:rPr>
        <w:t xml:space="preserve">Вашей </w:t>
      </w:r>
      <w:r w:rsidRPr="00B15E91">
        <w:rPr>
          <w:rFonts w:ascii="Times New Roman" w:hAnsi="Times New Roman" w:cs="Times New Roman"/>
          <w:kern w:val="32"/>
          <w:sz w:val="24"/>
          <w:szCs w:val="24"/>
        </w:rPr>
        <w:t xml:space="preserve">идеи в конечный продукт, т.е. от начальной стадии (идеи) до готового продукта (работоспособной технологии) с указанием временных и финансовых затрат. Кратко обозначьте направление использования инвестиций. </w:t>
      </w:r>
      <w:r w:rsidRPr="000A2131">
        <w:rPr>
          <w:rFonts w:ascii="Times New Roman" w:hAnsi="Times New Roman" w:cs="Times New Roman"/>
          <w:kern w:val="32"/>
          <w:sz w:val="24"/>
          <w:szCs w:val="24"/>
        </w:rPr>
        <w:t xml:space="preserve">Также важно четко понимать сроки превращения идеи в конечный продукт и выхода его на рынок. </w:t>
      </w:r>
    </w:p>
    <w:p w:rsidR="00B830F7" w:rsidRPr="00B15E91" w:rsidRDefault="00B830F7" w:rsidP="005A4728">
      <w:pPr>
        <w:pStyle w:val="12"/>
        <w:numPr>
          <w:ilvl w:val="0"/>
          <w:numId w:val="48"/>
        </w:numPr>
        <w:spacing w:after="0" w:line="240" w:lineRule="auto"/>
        <w:ind w:left="0" w:firstLine="709"/>
        <w:jc w:val="both"/>
        <w:rPr>
          <w:rFonts w:ascii="Times New Roman" w:hAnsi="Times New Roman" w:cs="Times New Roman"/>
          <w:kern w:val="32"/>
          <w:sz w:val="24"/>
          <w:szCs w:val="24"/>
        </w:rPr>
      </w:pPr>
      <w:r>
        <w:rPr>
          <w:rFonts w:ascii="Times New Roman" w:hAnsi="Times New Roman" w:cs="Times New Roman"/>
          <w:kern w:val="32"/>
          <w:sz w:val="24"/>
          <w:szCs w:val="24"/>
        </w:rPr>
        <w:t>Обозначьте необходимые меры по з</w:t>
      </w:r>
      <w:r w:rsidRPr="00683D61">
        <w:rPr>
          <w:rFonts w:ascii="Times New Roman" w:hAnsi="Times New Roman" w:cs="Times New Roman"/>
          <w:kern w:val="32"/>
          <w:sz w:val="24"/>
          <w:szCs w:val="24"/>
        </w:rPr>
        <w:t>ащит</w:t>
      </w:r>
      <w:r>
        <w:rPr>
          <w:rFonts w:ascii="Times New Roman" w:hAnsi="Times New Roman" w:cs="Times New Roman"/>
          <w:kern w:val="32"/>
          <w:sz w:val="24"/>
          <w:szCs w:val="24"/>
        </w:rPr>
        <w:t>е</w:t>
      </w:r>
      <w:r w:rsidRPr="00683D61">
        <w:rPr>
          <w:rFonts w:ascii="Times New Roman" w:hAnsi="Times New Roman" w:cs="Times New Roman"/>
          <w:kern w:val="32"/>
          <w:sz w:val="24"/>
          <w:szCs w:val="24"/>
        </w:rPr>
        <w:t xml:space="preserve"> прав на интеллектуальную собственность</w:t>
      </w:r>
      <w:r>
        <w:rPr>
          <w:rFonts w:ascii="Times New Roman" w:hAnsi="Times New Roman" w:cs="Times New Roman"/>
          <w:kern w:val="32"/>
          <w:sz w:val="24"/>
          <w:szCs w:val="24"/>
        </w:rPr>
        <w:t xml:space="preserve">, </w:t>
      </w:r>
      <w:r w:rsidRPr="00B15E91">
        <w:rPr>
          <w:rFonts w:ascii="Times New Roman" w:hAnsi="Times New Roman" w:cs="Times New Roman"/>
          <w:kern w:val="32"/>
          <w:sz w:val="24"/>
          <w:szCs w:val="24"/>
        </w:rPr>
        <w:t>что необходимо защитить в Вашем проекте (патент на способ</w:t>
      </w:r>
      <w:r>
        <w:rPr>
          <w:rFonts w:ascii="Times New Roman" w:hAnsi="Times New Roman" w:cs="Times New Roman"/>
          <w:kern w:val="32"/>
          <w:sz w:val="24"/>
          <w:szCs w:val="24"/>
        </w:rPr>
        <w:t>/</w:t>
      </w:r>
      <w:r w:rsidRPr="00B15E91">
        <w:rPr>
          <w:rFonts w:ascii="Times New Roman" w:hAnsi="Times New Roman" w:cs="Times New Roman"/>
          <w:kern w:val="32"/>
          <w:sz w:val="24"/>
          <w:szCs w:val="24"/>
        </w:rPr>
        <w:t xml:space="preserve"> полезную модель</w:t>
      </w:r>
      <w:r>
        <w:rPr>
          <w:rFonts w:ascii="Times New Roman" w:hAnsi="Times New Roman" w:cs="Times New Roman"/>
          <w:kern w:val="32"/>
          <w:sz w:val="24"/>
          <w:szCs w:val="24"/>
        </w:rPr>
        <w:t>/</w:t>
      </w:r>
      <w:r w:rsidRPr="00B15E91">
        <w:rPr>
          <w:rFonts w:ascii="Times New Roman" w:hAnsi="Times New Roman" w:cs="Times New Roman"/>
          <w:kern w:val="32"/>
          <w:sz w:val="24"/>
          <w:szCs w:val="24"/>
        </w:rPr>
        <w:t xml:space="preserve"> изобретение</w:t>
      </w:r>
      <w:r>
        <w:rPr>
          <w:rFonts w:ascii="Times New Roman" w:hAnsi="Times New Roman" w:cs="Times New Roman"/>
          <w:kern w:val="32"/>
          <w:sz w:val="24"/>
          <w:szCs w:val="24"/>
        </w:rPr>
        <w:t>/</w:t>
      </w:r>
      <w:r w:rsidRPr="00B15E91">
        <w:rPr>
          <w:rFonts w:ascii="Times New Roman" w:hAnsi="Times New Roman" w:cs="Times New Roman"/>
          <w:kern w:val="32"/>
          <w:sz w:val="24"/>
          <w:szCs w:val="24"/>
        </w:rPr>
        <w:t xml:space="preserve"> промышленный образец; свидетельство, лицензирование, сертификация). На кого будут оформлены права на ИС. Если есть уже</w:t>
      </w:r>
      <w:r>
        <w:rPr>
          <w:rFonts w:ascii="Times New Roman" w:hAnsi="Times New Roman" w:cs="Times New Roman"/>
          <w:kern w:val="32"/>
          <w:sz w:val="24"/>
          <w:szCs w:val="24"/>
        </w:rPr>
        <w:t xml:space="preserve"> какие-</w:t>
      </w:r>
      <w:r w:rsidRPr="00B15E91">
        <w:rPr>
          <w:rFonts w:ascii="Times New Roman" w:hAnsi="Times New Roman" w:cs="Times New Roman"/>
          <w:kern w:val="32"/>
          <w:sz w:val="24"/>
          <w:szCs w:val="24"/>
        </w:rPr>
        <w:t xml:space="preserve">либо </w:t>
      </w:r>
      <w:r>
        <w:rPr>
          <w:rFonts w:ascii="Times New Roman" w:hAnsi="Times New Roman" w:cs="Times New Roman"/>
          <w:kern w:val="32"/>
          <w:sz w:val="24"/>
          <w:szCs w:val="24"/>
        </w:rPr>
        <w:t xml:space="preserve">документы, </w:t>
      </w:r>
      <w:r w:rsidRPr="00B15E91">
        <w:rPr>
          <w:rFonts w:ascii="Times New Roman" w:hAnsi="Times New Roman" w:cs="Times New Roman"/>
          <w:kern w:val="32"/>
          <w:sz w:val="24"/>
          <w:szCs w:val="24"/>
        </w:rPr>
        <w:t>подтверждающие Ваши права на ИС</w:t>
      </w:r>
      <w:r>
        <w:rPr>
          <w:rFonts w:ascii="Times New Roman" w:hAnsi="Times New Roman" w:cs="Times New Roman"/>
          <w:kern w:val="32"/>
          <w:sz w:val="24"/>
          <w:szCs w:val="24"/>
        </w:rPr>
        <w:t>,</w:t>
      </w:r>
      <w:r w:rsidRPr="00B15E91">
        <w:rPr>
          <w:rFonts w:ascii="Times New Roman" w:hAnsi="Times New Roman" w:cs="Times New Roman"/>
          <w:kern w:val="32"/>
          <w:sz w:val="24"/>
          <w:szCs w:val="24"/>
        </w:rPr>
        <w:t xml:space="preserve">  </w:t>
      </w:r>
      <w:r>
        <w:rPr>
          <w:rFonts w:ascii="Times New Roman" w:hAnsi="Times New Roman" w:cs="Times New Roman"/>
          <w:kern w:val="32"/>
          <w:sz w:val="24"/>
          <w:szCs w:val="24"/>
        </w:rPr>
        <w:t>продемонстрируйте их.</w:t>
      </w:r>
    </w:p>
    <w:p w:rsidR="00B830F7" w:rsidRPr="00B15E91" w:rsidRDefault="00B830F7" w:rsidP="005A4728">
      <w:pPr>
        <w:pStyle w:val="12"/>
        <w:numPr>
          <w:ilvl w:val="0"/>
          <w:numId w:val="48"/>
        </w:numPr>
        <w:spacing w:after="0" w:line="240" w:lineRule="auto"/>
        <w:ind w:left="0" w:firstLine="709"/>
        <w:jc w:val="both"/>
        <w:rPr>
          <w:rFonts w:ascii="Times New Roman" w:hAnsi="Times New Roman" w:cs="Times New Roman"/>
          <w:kern w:val="32"/>
          <w:sz w:val="24"/>
          <w:szCs w:val="24"/>
        </w:rPr>
      </w:pPr>
      <w:r w:rsidRPr="00B15E91">
        <w:rPr>
          <w:rFonts w:ascii="Times New Roman" w:hAnsi="Times New Roman" w:cs="Times New Roman"/>
          <w:kern w:val="32"/>
          <w:sz w:val="24"/>
          <w:szCs w:val="24"/>
        </w:rPr>
        <w:t>Укажите</w:t>
      </w:r>
      <w:r>
        <w:rPr>
          <w:rFonts w:ascii="Times New Roman" w:hAnsi="Times New Roman" w:cs="Times New Roman"/>
          <w:kern w:val="32"/>
          <w:sz w:val="24"/>
          <w:szCs w:val="24"/>
        </w:rPr>
        <w:t>,</w:t>
      </w:r>
      <w:r w:rsidRPr="00B15E91">
        <w:rPr>
          <w:rFonts w:ascii="Times New Roman" w:hAnsi="Times New Roman" w:cs="Times New Roman"/>
          <w:kern w:val="32"/>
          <w:sz w:val="24"/>
          <w:szCs w:val="24"/>
        </w:rPr>
        <w:t xml:space="preserve"> кому потенциально интересен Ваш проект, кто готов оказать поддержку его развитию, кто готов предоставить дополнительные ресурсы (оборудование, финансы, помещение, комплектующие, образцы). При наличии продемонстрируйте имеющиеся намерения в виде письма от организации. </w:t>
      </w:r>
    </w:p>
    <w:p w:rsidR="00B830F7" w:rsidRPr="00550F24" w:rsidRDefault="00B830F7" w:rsidP="005A4728">
      <w:pPr>
        <w:ind w:firstLine="709"/>
        <w:jc w:val="both"/>
        <w:rPr>
          <w:rFonts w:ascii="Times New Roman" w:hAnsi="Times New Roman" w:cs="Times New Roman"/>
          <w:sz w:val="24"/>
          <w:szCs w:val="24"/>
        </w:rPr>
      </w:pPr>
      <w:r w:rsidRPr="00550F24">
        <w:rPr>
          <w:rFonts w:ascii="Times New Roman" w:hAnsi="Times New Roman" w:cs="Times New Roman"/>
          <w:sz w:val="24"/>
          <w:szCs w:val="24"/>
        </w:rPr>
        <w:t>Так же следует отметить, необходима ли поддержка со сторо</w:t>
      </w:r>
      <w:r>
        <w:rPr>
          <w:rFonts w:ascii="Times New Roman" w:hAnsi="Times New Roman" w:cs="Times New Roman"/>
          <w:sz w:val="24"/>
          <w:szCs w:val="24"/>
        </w:rPr>
        <w:t xml:space="preserve">ны технопарка при разработке и </w:t>
      </w:r>
      <w:r w:rsidRPr="00550F24">
        <w:rPr>
          <w:rFonts w:ascii="Times New Roman" w:hAnsi="Times New Roman" w:cs="Times New Roman"/>
          <w:sz w:val="24"/>
          <w:szCs w:val="24"/>
        </w:rPr>
        <w:t>реализации проекта (научное сопровождение, привлечение научно-исследовательских и проектных организаций, составление бизнес-плана, потребность в квалифицированном персонале для реализации проекта, предоставление помещения (офисное, производственное), финансовые инвестиции и т.д.)</w:t>
      </w:r>
      <w:r>
        <w:rPr>
          <w:rFonts w:ascii="Times New Roman" w:hAnsi="Times New Roman" w:cs="Times New Roman"/>
          <w:sz w:val="24"/>
          <w:szCs w:val="24"/>
        </w:rPr>
        <w:t>.</w:t>
      </w:r>
    </w:p>
    <w:p w:rsidR="00B830F7" w:rsidRPr="00683D61" w:rsidRDefault="00B830F7" w:rsidP="005A4728">
      <w:pPr>
        <w:pStyle w:val="12"/>
        <w:spacing w:after="0" w:line="240" w:lineRule="auto"/>
        <w:ind w:left="0" w:firstLine="709"/>
        <w:jc w:val="both"/>
        <w:rPr>
          <w:rFonts w:ascii="Times New Roman" w:hAnsi="Times New Roman" w:cs="Times New Roman"/>
          <w:kern w:val="32"/>
          <w:sz w:val="24"/>
          <w:szCs w:val="24"/>
        </w:rPr>
      </w:pPr>
      <w:r>
        <w:rPr>
          <w:rFonts w:ascii="Times New Roman" w:hAnsi="Times New Roman" w:cs="Times New Roman"/>
          <w:kern w:val="32"/>
          <w:sz w:val="24"/>
          <w:szCs w:val="24"/>
        </w:rPr>
        <w:t>По окончании выступления не забудьте поблагодарить собравшихся слушателей за внимание и сообщите, что Ваша презентация закончена. На заключительном слайде укажите свою контактную информацию.</w:t>
      </w:r>
    </w:p>
    <w:p w:rsidR="00B830F7" w:rsidRPr="00276A6B" w:rsidRDefault="00B830F7" w:rsidP="00A607D5">
      <w:pPr>
        <w:pStyle w:val="a5"/>
        <w:spacing w:after="0" w:line="360" w:lineRule="auto"/>
        <w:ind w:left="284" w:firstLine="567"/>
        <w:jc w:val="both"/>
        <w:rPr>
          <w:rFonts w:ascii="Times New Roman" w:hAnsi="Times New Roman" w:cs="Times New Roman"/>
          <w:sz w:val="24"/>
          <w:szCs w:val="24"/>
          <w:lang w:eastAsia="en-US"/>
        </w:rPr>
      </w:pPr>
    </w:p>
    <w:p w:rsidR="00B830F7" w:rsidRPr="00276A6B" w:rsidRDefault="00B830F7" w:rsidP="005119EE">
      <w:pPr>
        <w:ind w:firstLine="567"/>
        <w:jc w:val="both"/>
        <w:rPr>
          <w:rFonts w:ascii="Times New Roman" w:hAnsi="Times New Roman" w:cs="Times New Roman"/>
          <w:sz w:val="24"/>
          <w:szCs w:val="24"/>
        </w:rPr>
      </w:pPr>
    </w:p>
    <w:p w:rsidR="00B830F7" w:rsidRDefault="00B830F7" w:rsidP="00E92E1D">
      <w:pPr>
        <w:pStyle w:val="a5"/>
        <w:spacing w:line="480" w:lineRule="auto"/>
        <w:ind w:left="284" w:firstLine="567"/>
        <w:jc w:val="right"/>
        <w:rPr>
          <w:rFonts w:ascii="Times New Roman" w:hAnsi="Times New Roman" w:cs="Times New Roman"/>
          <w:sz w:val="28"/>
          <w:szCs w:val="28"/>
        </w:rPr>
      </w:pPr>
      <w:r w:rsidRPr="00276A6B">
        <w:rPr>
          <w:rFonts w:ascii="Times New Roman" w:hAnsi="Times New Roman" w:cs="Times New Roman"/>
          <w:sz w:val="24"/>
          <w:szCs w:val="24"/>
          <w:lang w:eastAsia="en-US"/>
        </w:rPr>
        <w:br w:type="page"/>
      </w:r>
      <w:bookmarkStart w:id="1" w:name="_Hlk531439714"/>
    </w:p>
    <w:p w:rsidR="006A5A97" w:rsidRPr="006A5A97" w:rsidRDefault="006A5A97" w:rsidP="006A5A97">
      <w:pPr>
        <w:jc w:val="right"/>
        <w:rPr>
          <w:rFonts w:ascii="Times New Roman" w:hAnsi="Times New Roman" w:cs="Times New Roman"/>
          <w:sz w:val="24"/>
          <w:szCs w:val="28"/>
        </w:rPr>
      </w:pPr>
      <w:r w:rsidRPr="006A5A97">
        <w:rPr>
          <w:rFonts w:ascii="Times New Roman" w:hAnsi="Times New Roman" w:cs="Times New Roman"/>
          <w:sz w:val="24"/>
          <w:szCs w:val="28"/>
        </w:rPr>
        <w:lastRenderedPageBreak/>
        <w:t>Приложение 3</w:t>
      </w:r>
    </w:p>
    <w:p w:rsidR="006A5A97" w:rsidRPr="004C02C4" w:rsidRDefault="006A5A97" w:rsidP="006A5A97">
      <w:pPr>
        <w:ind w:firstLine="567"/>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Правила оформления тезисов доклада</w:t>
      </w:r>
    </w:p>
    <w:p w:rsidR="00987109" w:rsidRDefault="00987109" w:rsidP="00987109">
      <w:pPr>
        <w:pStyle w:val="a5"/>
        <w:spacing w:after="0"/>
        <w:ind w:left="284" w:firstLine="567"/>
        <w:jc w:val="both"/>
        <w:rPr>
          <w:rFonts w:ascii="Times New Roman" w:hAnsi="Times New Roman" w:cs="Times New Roman"/>
          <w:bCs/>
          <w:sz w:val="28"/>
          <w:szCs w:val="28"/>
        </w:rPr>
      </w:pPr>
      <w:r>
        <w:rPr>
          <w:rFonts w:ascii="Times New Roman" w:hAnsi="Times New Roman" w:cs="Times New Roman"/>
          <w:sz w:val="28"/>
          <w:szCs w:val="28"/>
        </w:rPr>
        <w:t xml:space="preserve">Объем публикации не должен превышать </w:t>
      </w:r>
      <w:r w:rsidR="00CB1D45">
        <w:rPr>
          <w:rFonts w:ascii="Times New Roman" w:hAnsi="Times New Roman" w:cs="Times New Roman"/>
          <w:sz w:val="28"/>
          <w:szCs w:val="28"/>
        </w:rPr>
        <w:t>3</w:t>
      </w:r>
      <w:r>
        <w:rPr>
          <w:rFonts w:ascii="Times New Roman" w:hAnsi="Times New Roman" w:cs="Times New Roman"/>
          <w:sz w:val="28"/>
          <w:szCs w:val="28"/>
        </w:rPr>
        <w:t xml:space="preserve"> страниц</w:t>
      </w:r>
      <w:r w:rsidR="00CB1D45">
        <w:rPr>
          <w:rFonts w:ascii="Times New Roman" w:hAnsi="Times New Roman" w:cs="Times New Roman"/>
          <w:sz w:val="28"/>
          <w:szCs w:val="28"/>
        </w:rPr>
        <w:t>ы</w:t>
      </w:r>
      <w:r>
        <w:rPr>
          <w:rFonts w:ascii="Times New Roman" w:hAnsi="Times New Roman" w:cs="Times New Roman"/>
          <w:sz w:val="28"/>
          <w:szCs w:val="28"/>
        </w:rPr>
        <w:t xml:space="preserve">. Шрифт основного текста публикации </w:t>
      </w:r>
      <w:r>
        <w:rPr>
          <w:rFonts w:ascii="Times New Roman" w:hAnsi="Times New Roman" w:cs="Times New Roman"/>
          <w:sz w:val="28"/>
          <w:szCs w:val="28"/>
          <w:lang w:val="en-US"/>
        </w:rPr>
        <w:t>Times</w:t>
      </w:r>
      <w:r w:rsidRPr="00395F57">
        <w:rPr>
          <w:rFonts w:ascii="Times New Roman" w:hAnsi="Times New Roman" w:cs="Times New Roman"/>
          <w:sz w:val="28"/>
          <w:szCs w:val="28"/>
        </w:rPr>
        <w:t xml:space="preserve"> </w:t>
      </w:r>
      <w:r>
        <w:rPr>
          <w:rFonts w:ascii="Times New Roman" w:hAnsi="Times New Roman" w:cs="Times New Roman"/>
          <w:sz w:val="28"/>
          <w:szCs w:val="28"/>
          <w:lang w:val="en-US"/>
        </w:rPr>
        <w:t>New</w:t>
      </w:r>
      <w:r w:rsidRPr="00395F57">
        <w:rPr>
          <w:rFonts w:ascii="Times New Roman" w:hAnsi="Times New Roman" w:cs="Times New Roman"/>
          <w:sz w:val="28"/>
          <w:szCs w:val="28"/>
        </w:rPr>
        <w:t xml:space="preserve"> </w:t>
      </w:r>
      <w:r>
        <w:rPr>
          <w:rFonts w:ascii="Times New Roman" w:hAnsi="Times New Roman" w:cs="Times New Roman"/>
          <w:sz w:val="28"/>
          <w:szCs w:val="28"/>
          <w:lang w:val="en-US"/>
        </w:rPr>
        <w:t>Roman</w:t>
      </w:r>
      <w:r>
        <w:rPr>
          <w:rFonts w:ascii="Times New Roman" w:hAnsi="Times New Roman" w:cs="Times New Roman"/>
          <w:sz w:val="28"/>
          <w:szCs w:val="28"/>
        </w:rPr>
        <w:t xml:space="preserve">, 14 </w:t>
      </w:r>
      <w:proofErr w:type="spellStart"/>
      <w:r>
        <w:rPr>
          <w:rFonts w:ascii="Times New Roman" w:hAnsi="Times New Roman" w:cs="Times New Roman"/>
          <w:sz w:val="28"/>
          <w:szCs w:val="28"/>
        </w:rPr>
        <w:t>пт</w:t>
      </w:r>
      <w:proofErr w:type="spellEnd"/>
      <w:r>
        <w:rPr>
          <w:rFonts w:ascii="Times New Roman" w:hAnsi="Times New Roman" w:cs="Times New Roman"/>
          <w:sz w:val="28"/>
          <w:szCs w:val="28"/>
        </w:rPr>
        <w:t xml:space="preserve">, междустрочный интервал – 1,5 строки, интервал перед и после абзаца – 0 пт. </w:t>
      </w:r>
    </w:p>
    <w:p w:rsidR="006A5A97" w:rsidRPr="004C02C4" w:rsidRDefault="006A5A97" w:rsidP="006A5A97">
      <w:pPr>
        <w:ind w:firstLine="567"/>
        <w:jc w:val="both"/>
        <w:rPr>
          <w:rFonts w:ascii="Times New Roman" w:hAnsi="Times New Roman" w:cs="Times New Roman"/>
          <w:sz w:val="28"/>
          <w:szCs w:val="28"/>
        </w:rPr>
      </w:pPr>
      <w:r w:rsidRPr="003A3060">
        <w:rPr>
          <w:rFonts w:ascii="Times New Roman" w:hAnsi="Times New Roman" w:cs="Times New Roman"/>
          <w:bCs/>
          <w:sz w:val="28"/>
          <w:szCs w:val="28"/>
          <w:lang w:eastAsia="ru-RU"/>
        </w:rPr>
        <w:t xml:space="preserve">Сначала указывается УДК </w:t>
      </w:r>
      <w:r w:rsidRPr="003A3060">
        <w:rPr>
          <w:rFonts w:ascii="Times New Roman" w:hAnsi="Times New Roman" w:cs="Times New Roman"/>
          <w:sz w:val="28"/>
          <w:szCs w:val="28"/>
        </w:rPr>
        <w:t>(Универсальная десятичная классификация)</w:t>
      </w:r>
      <w:r>
        <w:rPr>
          <w:rFonts w:ascii="Times New Roman" w:hAnsi="Times New Roman" w:cs="Times New Roman"/>
          <w:sz w:val="28"/>
          <w:szCs w:val="28"/>
        </w:rPr>
        <w:t xml:space="preserve">, выравнивание по левому краю, размер кегля 12 пт. Через 1 строку указывается название работы ПРОПИСНЫМИ буквами, выравнивание по центру, размер кегля 14 пт. На следующей строке по центру указываются авторы через запятую. Фамилия докладчика </w:t>
      </w:r>
      <w:r>
        <w:rPr>
          <w:rFonts w:ascii="Times New Roman" w:hAnsi="Times New Roman" w:cs="Times New Roman"/>
          <w:sz w:val="28"/>
          <w:szCs w:val="28"/>
          <w:u w:val="single"/>
        </w:rPr>
        <w:t xml:space="preserve">подчеркивается. </w:t>
      </w:r>
      <w:r>
        <w:rPr>
          <w:rFonts w:ascii="Times New Roman" w:hAnsi="Times New Roman" w:cs="Times New Roman"/>
          <w:sz w:val="28"/>
          <w:szCs w:val="28"/>
        </w:rPr>
        <w:t xml:space="preserve">На следующей строке указывается организация </w:t>
      </w:r>
      <w:r>
        <w:rPr>
          <w:rFonts w:ascii="Times New Roman" w:hAnsi="Times New Roman" w:cs="Times New Roman"/>
          <w:i/>
          <w:sz w:val="28"/>
          <w:szCs w:val="28"/>
        </w:rPr>
        <w:t>курсивом</w:t>
      </w:r>
      <w:r>
        <w:rPr>
          <w:rFonts w:ascii="Times New Roman" w:hAnsi="Times New Roman" w:cs="Times New Roman"/>
          <w:sz w:val="28"/>
          <w:szCs w:val="28"/>
        </w:rPr>
        <w:t xml:space="preserve">, в которой работают / учатся авторы тезисов доклада, выравнивание по центру, размер кегля 12 пт. Если авторы работают / учатся в разных организациях, то место работы / учебы указывается, как в примере, выравнивание по центру, размер кегля 12 пт. На следующей строке указывается </w:t>
      </w:r>
      <w:r>
        <w:rPr>
          <w:rFonts w:ascii="Times New Roman" w:hAnsi="Times New Roman" w:cs="Times New Roman"/>
          <w:i/>
          <w:sz w:val="28"/>
          <w:szCs w:val="28"/>
        </w:rPr>
        <w:t xml:space="preserve">курсивом </w:t>
      </w:r>
      <w:r>
        <w:rPr>
          <w:rFonts w:ascii="Times New Roman" w:hAnsi="Times New Roman" w:cs="Times New Roman"/>
          <w:sz w:val="28"/>
          <w:szCs w:val="28"/>
        </w:rPr>
        <w:t xml:space="preserve">контактный </w:t>
      </w:r>
      <w:r>
        <w:rPr>
          <w:rFonts w:ascii="Times New Roman" w:hAnsi="Times New Roman" w:cs="Times New Roman"/>
          <w:sz w:val="28"/>
          <w:szCs w:val="28"/>
          <w:lang w:val="en-GB"/>
        </w:rPr>
        <w:t>e</w:t>
      </w:r>
      <w:r w:rsidRPr="004C02C4">
        <w:rPr>
          <w:rFonts w:ascii="Times New Roman" w:hAnsi="Times New Roman" w:cs="Times New Roman"/>
          <w:sz w:val="28"/>
          <w:szCs w:val="28"/>
        </w:rPr>
        <w:t>-</w:t>
      </w:r>
      <w:r>
        <w:rPr>
          <w:rFonts w:ascii="Times New Roman" w:hAnsi="Times New Roman" w:cs="Times New Roman"/>
          <w:sz w:val="28"/>
          <w:szCs w:val="28"/>
          <w:lang w:val="en-GB"/>
        </w:rPr>
        <w:t>mail</w:t>
      </w:r>
      <w:r>
        <w:rPr>
          <w:rFonts w:ascii="Times New Roman" w:hAnsi="Times New Roman" w:cs="Times New Roman"/>
          <w:sz w:val="28"/>
          <w:szCs w:val="28"/>
        </w:rPr>
        <w:t>, выравнивание по центру, размер кегля 12 пт</w:t>
      </w:r>
      <w:r w:rsidRPr="004C02C4">
        <w:rPr>
          <w:rFonts w:ascii="Times New Roman" w:hAnsi="Times New Roman" w:cs="Times New Roman"/>
          <w:sz w:val="28"/>
          <w:szCs w:val="28"/>
        </w:rPr>
        <w:t>.</w:t>
      </w:r>
    </w:p>
    <w:p w:rsidR="006A5A97" w:rsidRPr="004C02C4" w:rsidRDefault="006A5A97" w:rsidP="006A5A97">
      <w:pPr>
        <w:ind w:firstLine="567"/>
        <w:jc w:val="both"/>
        <w:rPr>
          <w:rFonts w:ascii="Times New Roman" w:hAnsi="Times New Roman" w:cs="Times New Roman"/>
          <w:sz w:val="28"/>
          <w:szCs w:val="28"/>
        </w:rPr>
      </w:pPr>
      <w:r>
        <w:rPr>
          <w:rFonts w:ascii="Times New Roman" w:hAnsi="Times New Roman" w:cs="Times New Roman"/>
          <w:sz w:val="28"/>
          <w:szCs w:val="28"/>
        </w:rPr>
        <w:t>Через 1 строку название, авторы и организация дублируются на английском языке (см. пример).</w:t>
      </w:r>
    </w:p>
    <w:p w:rsidR="006A5A97" w:rsidRPr="003A0596" w:rsidRDefault="006A5A97" w:rsidP="006A5A97">
      <w:pPr>
        <w:ind w:firstLine="567"/>
        <w:jc w:val="both"/>
        <w:rPr>
          <w:rFonts w:ascii="Times New Roman" w:hAnsi="Times New Roman" w:cs="Times New Roman"/>
          <w:sz w:val="28"/>
          <w:szCs w:val="28"/>
        </w:rPr>
      </w:pPr>
      <w:r>
        <w:rPr>
          <w:rFonts w:ascii="Times New Roman" w:hAnsi="Times New Roman" w:cs="Times New Roman"/>
          <w:sz w:val="28"/>
          <w:szCs w:val="28"/>
        </w:rPr>
        <w:t xml:space="preserve">Размер кегля для основного текста 14 пт. Красная строка 1 см. Ссылки на литературу необходимо указывать в квадратных скобах </w:t>
      </w:r>
      <w:r w:rsidRPr="003A0596">
        <w:rPr>
          <w:rFonts w:ascii="Times New Roman" w:hAnsi="Times New Roman" w:cs="Times New Roman"/>
          <w:sz w:val="28"/>
          <w:szCs w:val="28"/>
        </w:rPr>
        <w:t>[1].</w:t>
      </w:r>
    </w:p>
    <w:p w:rsidR="006A5A97" w:rsidRPr="003A0596" w:rsidRDefault="006A5A97" w:rsidP="006A5A97">
      <w:pPr>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Подписи к рисункам необходимо выравнивать по центру, размер кегля 11 пт. Название таблицы необходимо выравнивать по правому краю, размер кегля 11 пт. В основном текст </w:t>
      </w:r>
      <w:r>
        <w:rPr>
          <w:rFonts w:ascii="Times New Roman" w:hAnsi="Times New Roman" w:cs="Times New Roman"/>
          <w:b/>
          <w:bCs/>
          <w:sz w:val="28"/>
          <w:szCs w:val="28"/>
          <w:lang w:eastAsia="ru-RU"/>
        </w:rPr>
        <w:t xml:space="preserve">обязательно </w:t>
      </w:r>
      <w:r>
        <w:rPr>
          <w:rFonts w:ascii="Times New Roman" w:hAnsi="Times New Roman" w:cs="Times New Roman"/>
          <w:bCs/>
          <w:sz w:val="28"/>
          <w:szCs w:val="28"/>
          <w:lang w:eastAsia="ru-RU"/>
        </w:rPr>
        <w:t xml:space="preserve">указывать ссылки на рисунки и таблицы. </w:t>
      </w:r>
    </w:p>
    <w:p w:rsidR="006A5A97" w:rsidRDefault="006A5A97" w:rsidP="006A5A97">
      <w:pPr>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Между основным текстом, таблицами и рисунками необходимо оставлять 1 пустую строку.</w:t>
      </w:r>
    </w:p>
    <w:p w:rsidR="006A5A97" w:rsidRPr="003A0596" w:rsidRDefault="006A5A97" w:rsidP="006A5A97">
      <w:pPr>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Через 1 строку после основного текста указывается список литературы, выравнивание по центру </w:t>
      </w:r>
      <w:r>
        <w:rPr>
          <w:rFonts w:ascii="Times New Roman" w:hAnsi="Times New Roman" w:cs="Times New Roman"/>
          <w:b/>
          <w:bCs/>
          <w:sz w:val="28"/>
          <w:szCs w:val="28"/>
          <w:lang w:eastAsia="ru-RU"/>
        </w:rPr>
        <w:t>полужирным шрифтом</w:t>
      </w:r>
      <w:r>
        <w:rPr>
          <w:rFonts w:ascii="Times New Roman" w:hAnsi="Times New Roman" w:cs="Times New Roman"/>
          <w:bCs/>
          <w:sz w:val="28"/>
          <w:szCs w:val="28"/>
          <w:lang w:eastAsia="ru-RU"/>
        </w:rPr>
        <w:t>, размер кегля 12 пт. Нумерация списка должна согласовываться с номерами, указанными в основном тексте. Список литературы оформляется согласно правилам ГОСТа (пример ниже).</w:t>
      </w:r>
    </w:p>
    <w:p w:rsidR="006A5A97" w:rsidRDefault="006A5A97" w:rsidP="006A5A97">
      <w:pPr>
        <w:ind w:firstLine="567"/>
        <w:jc w:val="both"/>
        <w:rPr>
          <w:rFonts w:ascii="Times New Roman" w:hAnsi="Times New Roman" w:cs="Times New Roman"/>
          <w:b/>
          <w:bCs/>
          <w:sz w:val="24"/>
          <w:szCs w:val="28"/>
          <w:lang w:eastAsia="ru-RU"/>
        </w:rPr>
      </w:pPr>
    </w:p>
    <w:p w:rsidR="006A5A97" w:rsidRDefault="006A5A97" w:rsidP="006A5A97">
      <w:pPr>
        <w:spacing w:after="160" w:line="259" w:lineRule="auto"/>
        <w:jc w:val="left"/>
        <w:rPr>
          <w:rFonts w:ascii="Times New Roman" w:hAnsi="Times New Roman" w:cs="Times New Roman"/>
          <w:b/>
          <w:bCs/>
          <w:sz w:val="24"/>
          <w:szCs w:val="28"/>
          <w:lang w:eastAsia="ru-RU"/>
        </w:rPr>
      </w:pPr>
      <w:r>
        <w:rPr>
          <w:rFonts w:ascii="Times New Roman" w:hAnsi="Times New Roman" w:cs="Times New Roman"/>
          <w:b/>
          <w:bCs/>
          <w:sz w:val="24"/>
          <w:szCs w:val="28"/>
          <w:lang w:eastAsia="ru-RU"/>
        </w:rPr>
        <w:br w:type="page"/>
      </w:r>
    </w:p>
    <w:p w:rsidR="006A5A97" w:rsidRPr="003A3060" w:rsidRDefault="006A5A97" w:rsidP="006A5A97">
      <w:pPr>
        <w:jc w:val="left"/>
        <w:rPr>
          <w:rFonts w:ascii="Times New Roman" w:hAnsi="Times New Roman" w:cs="Times New Roman"/>
          <w:b/>
          <w:bCs/>
          <w:sz w:val="28"/>
          <w:szCs w:val="28"/>
          <w:lang w:eastAsia="ru-RU"/>
        </w:rPr>
      </w:pPr>
      <w:r w:rsidRPr="003A3060">
        <w:rPr>
          <w:rFonts w:ascii="Times New Roman" w:hAnsi="Times New Roman" w:cs="Times New Roman"/>
          <w:b/>
          <w:bCs/>
          <w:sz w:val="24"/>
          <w:szCs w:val="28"/>
          <w:lang w:eastAsia="ru-RU"/>
        </w:rPr>
        <w:lastRenderedPageBreak/>
        <w:t xml:space="preserve">УДК 620.92            </w:t>
      </w:r>
      <w:r w:rsidRPr="003A3060">
        <w:rPr>
          <w:rFonts w:ascii="Times New Roman" w:hAnsi="Times New Roman" w:cs="Times New Roman"/>
          <w:b/>
          <w:bCs/>
          <w:sz w:val="28"/>
          <w:szCs w:val="28"/>
          <w:lang w:eastAsia="ru-RU"/>
        </w:rPr>
        <w:t xml:space="preserve">                                        </w:t>
      </w:r>
    </w:p>
    <w:p w:rsidR="006A5A97" w:rsidRPr="00395F57" w:rsidRDefault="006A5A97" w:rsidP="006A5A97">
      <w:pPr>
        <w:ind w:left="57" w:firstLine="107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p>
    <w:p w:rsidR="006A5A97" w:rsidRPr="003A3060" w:rsidRDefault="006A5A97" w:rsidP="006A5A97">
      <w:pPr>
        <w:pStyle w:val="a5"/>
        <w:spacing w:after="0" w:line="360" w:lineRule="auto"/>
        <w:ind w:left="57" w:firstLine="567"/>
        <w:jc w:val="center"/>
        <w:rPr>
          <w:rFonts w:ascii="Times New Roman" w:hAnsi="Times New Roman" w:cs="Times New Roman"/>
          <w:b/>
          <w:bCs/>
          <w:caps/>
          <w:sz w:val="28"/>
          <w:szCs w:val="28"/>
          <w:shd w:val="clear" w:color="auto" w:fill="FFFFFF"/>
        </w:rPr>
      </w:pPr>
      <w:r>
        <w:rPr>
          <w:rFonts w:ascii="Times New Roman" w:hAnsi="Times New Roman" w:cs="Times New Roman"/>
          <w:b/>
          <w:bCs/>
          <w:caps/>
          <w:sz w:val="28"/>
          <w:szCs w:val="28"/>
          <w:shd w:val="clear" w:color="auto" w:fill="FFFFFF"/>
        </w:rPr>
        <w:t>НАЗВАНИЕ ТЕЗИСОВ ДОКЛАДА</w:t>
      </w:r>
    </w:p>
    <w:p w:rsidR="006A5A97" w:rsidRPr="003A3060" w:rsidRDefault="006A5A97" w:rsidP="006A5A97">
      <w:pPr>
        <w:spacing w:line="360" w:lineRule="auto"/>
        <w:rPr>
          <w:rFonts w:ascii="Times New Roman" w:hAnsi="Times New Roman" w:cs="Times New Roman"/>
          <w:b/>
          <w:bCs/>
          <w:sz w:val="24"/>
          <w:szCs w:val="28"/>
          <w:vertAlign w:val="superscript"/>
          <w:lang w:eastAsia="ru-RU"/>
        </w:rPr>
      </w:pPr>
      <w:r>
        <w:rPr>
          <w:rFonts w:ascii="Times New Roman" w:hAnsi="Times New Roman" w:cs="Times New Roman"/>
          <w:bCs/>
          <w:sz w:val="24"/>
          <w:szCs w:val="28"/>
          <w:lang w:eastAsia="ru-RU"/>
        </w:rPr>
        <w:t>Иванов И.И.</w:t>
      </w:r>
      <w:r>
        <w:rPr>
          <w:rFonts w:ascii="Times New Roman" w:hAnsi="Times New Roman" w:cs="Times New Roman"/>
          <w:bCs/>
          <w:sz w:val="24"/>
          <w:szCs w:val="28"/>
          <w:vertAlign w:val="superscript"/>
          <w:lang w:eastAsia="ru-RU"/>
        </w:rPr>
        <w:t>1</w:t>
      </w:r>
      <w:r w:rsidRPr="003A3060">
        <w:rPr>
          <w:rFonts w:ascii="Times New Roman" w:hAnsi="Times New Roman" w:cs="Times New Roman"/>
          <w:bCs/>
          <w:sz w:val="24"/>
          <w:szCs w:val="28"/>
          <w:lang w:eastAsia="ru-RU"/>
        </w:rPr>
        <w:t xml:space="preserve">, </w:t>
      </w:r>
      <w:r>
        <w:rPr>
          <w:rFonts w:ascii="Times New Roman" w:hAnsi="Times New Roman" w:cs="Times New Roman"/>
          <w:bCs/>
          <w:sz w:val="24"/>
          <w:szCs w:val="28"/>
          <w:lang w:eastAsia="ru-RU"/>
        </w:rPr>
        <w:t>Петров П.П.</w:t>
      </w:r>
      <w:r>
        <w:rPr>
          <w:rFonts w:ascii="Times New Roman" w:hAnsi="Times New Roman" w:cs="Times New Roman"/>
          <w:bCs/>
          <w:sz w:val="24"/>
          <w:szCs w:val="28"/>
          <w:vertAlign w:val="superscript"/>
          <w:lang w:eastAsia="ru-RU"/>
        </w:rPr>
        <w:t>2</w:t>
      </w:r>
    </w:p>
    <w:p w:rsidR="006A5A97" w:rsidRDefault="006A5A97" w:rsidP="006A5A97">
      <w:pPr>
        <w:spacing w:line="360" w:lineRule="auto"/>
        <w:rPr>
          <w:rFonts w:ascii="Times New Roman" w:hAnsi="Times New Roman" w:cs="Times New Roman"/>
          <w:bCs/>
          <w:i/>
          <w:sz w:val="24"/>
          <w:szCs w:val="28"/>
          <w:lang w:eastAsia="ru-RU"/>
        </w:rPr>
      </w:pPr>
      <w:r>
        <w:rPr>
          <w:rFonts w:ascii="Times New Roman" w:hAnsi="Times New Roman" w:cs="Times New Roman"/>
          <w:bCs/>
          <w:i/>
          <w:sz w:val="24"/>
          <w:szCs w:val="28"/>
          <w:vertAlign w:val="superscript"/>
          <w:lang w:eastAsia="ru-RU"/>
        </w:rPr>
        <w:t>1</w:t>
      </w:r>
      <w:r w:rsidRPr="003A3060">
        <w:rPr>
          <w:rFonts w:ascii="Times New Roman" w:hAnsi="Times New Roman" w:cs="Times New Roman"/>
          <w:bCs/>
          <w:i/>
          <w:sz w:val="24"/>
          <w:szCs w:val="28"/>
          <w:lang w:eastAsia="ru-RU"/>
        </w:rPr>
        <w:t>Санкт-Петербургский государственный университет промышленных технологий и дизайна Высшая школа технологии и энергетики</w:t>
      </w:r>
    </w:p>
    <w:p w:rsidR="006A5A97" w:rsidRPr="003A3060" w:rsidRDefault="006A5A97" w:rsidP="006A5A97">
      <w:pPr>
        <w:spacing w:line="360" w:lineRule="auto"/>
        <w:rPr>
          <w:rFonts w:ascii="Times New Roman" w:hAnsi="Times New Roman" w:cs="Times New Roman"/>
          <w:bCs/>
          <w:i/>
          <w:sz w:val="24"/>
          <w:szCs w:val="28"/>
          <w:lang w:eastAsia="ru-RU"/>
        </w:rPr>
      </w:pPr>
      <w:r>
        <w:rPr>
          <w:rFonts w:ascii="Times New Roman" w:hAnsi="Times New Roman" w:cs="Times New Roman"/>
          <w:bCs/>
          <w:i/>
          <w:sz w:val="24"/>
          <w:szCs w:val="28"/>
          <w:vertAlign w:val="superscript"/>
          <w:lang w:eastAsia="ru-RU"/>
        </w:rPr>
        <w:t>2</w:t>
      </w:r>
      <w:r>
        <w:rPr>
          <w:rFonts w:ascii="Times New Roman" w:hAnsi="Times New Roman" w:cs="Times New Roman"/>
          <w:bCs/>
          <w:i/>
          <w:sz w:val="24"/>
          <w:szCs w:val="28"/>
          <w:lang w:eastAsia="ru-RU"/>
        </w:rPr>
        <w:t>Санкт-Петербургский государственный университет</w:t>
      </w:r>
    </w:p>
    <w:p w:rsidR="006A5A97" w:rsidRPr="006A5A97" w:rsidRDefault="006A5A97" w:rsidP="006A5A97">
      <w:pPr>
        <w:spacing w:line="360" w:lineRule="auto"/>
        <w:rPr>
          <w:rFonts w:ascii="Times New Roman" w:hAnsi="Times New Roman" w:cs="Times New Roman"/>
          <w:bCs/>
          <w:i/>
          <w:sz w:val="24"/>
          <w:szCs w:val="28"/>
          <w:lang w:eastAsia="ru-RU"/>
        </w:rPr>
      </w:pPr>
      <w:r w:rsidRPr="003A3060">
        <w:rPr>
          <w:rFonts w:ascii="Times New Roman" w:hAnsi="Times New Roman" w:cs="Times New Roman"/>
          <w:bCs/>
          <w:i/>
          <w:sz w:val="24"/>
          <w:szCs w:val="28"/>
          <w:lang w:val="en-GB" w:eastAsia="ru-RU"/>
        </w:rPr>
        <w:t>e</w:t>
      </w:r>
      <w:r w:rsidRPr="006A5A97">
        <w:rPr>
          <w:rFonts w:ascii="Times New Roman" w:hAnsi="Times New Roman" w:cs="Times New Roman"/>
          <w:bCs/>
          <w:i/>
          <w:sz w:val="24"/>
          <w:szCs w:val="28"/>
          <w:lang w:eastAsia="ru-RU"/>
        </w:rPr>
        <w:t>-</w:t>
      </w:r>
      <w:r w:rsidRPr="003A3060">
        <w:rPr>
          <w:rFonts w:ascii="Times New Roman" w:hAnsi="Times New Roman" w:cs="Times New Roman"/>
          <w:bCs/>
          <w:i/>
          <w:sz w:val="24"/>
          <w:szCs w:val="28"/>
          <w:lang w:val="en-GB" w:eastAsia="ru-RU"/>
        </w:rPr>
        <w:t>mail</w:t>
      </w:r>
      <w:r w:rsidRPr="006A5A97">
        <w:rPr>
          <w:rFonts w:ascii="Times New Roman" w:hAnsi="Times New Roman" w:cs="Times New Roman"/>
          <w:bCs/>
          <w:i/>
          <w:sz w:val="24"/>
          <w:szCs w:val="28"/>
          <w:lang w:eastAsia="ru-RU"/>
        </w:rPr>
        <w:t xml:space="preserve">: </w:t>
      </w:r>
      <w:hyperlink r:id="rId18" w:history="1">
        <w:r w:rsidRPr="00B03EEF">
          <w:rPr>
            <w:rStyle w:val="a9"/>
            <w:i/>
            <w:sz w:val="24"/>
            <w:lang w:val="en-US" w:eastAsia="ru-RU"/>
          </w:rPr>
          <w:t>contact</w:t>
        </w:r>
        <w:r w:rsidRPr="006A5A97">
          <w:rPr>
            <w:rStyle w:val="a9"/>
            <w:i/>
            <w:sz w:val="24"/>
            <w:lang w:eastAsia="ru-RU"/>
          </w:rPr>
          <w:t>@</w:t>
        </w:r>
        <w:r w:rsidRPr="00B03EEF">
          <w:rPr>
            <w:rStyle w:val="a9"/>
            <w:i/>
            <w:sz w:val="24"/>
            <w:lang w:val="en-US" w:eastAsia="ru-RU"/>
          </w:rPr>
          <w:t>mail</w:t>
        </w:r>
        <w:r w:rsidRPr="006A5A97">
          <w:rPr>
            <w:rStyle w:val="a9"/>
            <w:i/>
            <w:sz w:val="24"/>
            <w:lang w:eastAsia="ru-RU"/>
          </w:rPr>
          <w:t>.</w:t>
        </w:r>
        <w:proofErr w:type="spellStart"/>
        <w:r w:rsidRPr="00B03EEF">
          <w:rPr>
            <w:rStyle w:val="a9"/>
            <w:i/>
            <w:sz w:val="24"/>
            <w:lang w:val="en-US" w:eastAsia="ru-RU"/>
          </w:rPr>
          <w:t>ru</w:t>
        </w:r>
        <w:proofErr w:type="spellEnd"/>
      </w:hyperlink>
    </w:p>
    <w:p w:rsidR="006A5A97" w:rsidRPr="006A5A97" w:rsidRDefault="006A5A97" w:rsidP="006A5A97">
      <w:pPr>
        <w:spacing w:line="360" w:lineRule="auto"/>
        <w:rPr>
          <w:rFonts w:ascii="Times New Roman" w:hAnsi="Times New Roman" w:cs="Times New Roman"/>
          <w:bCs/>
          <w:i/>
          <w:sz w:val="24"/>
          <w:szCs w:val="28"/>
          <w:lang w:eastAsia="ru-RU"/>
        </w:rPr>
      </w:pPr>
    </w:p>
    <w:p w:rsidR="006A5A97" w:rsidRDefault="006A5A97" w:rsidP="006A5A97">
      <w:pPr>
        <w:spacing w:line="360" w:lineRule="auto"/>
        <w:rPr>
          <w:rFonts w:ascii="Times New Roman" w:hAnsi="Times New Roman" w:cs="Times New Roman"/>
          <w:b/>
          <w:bCs/>
          <w:sz w:val="28"/>
          <w:szCs w:val="28"/>
          <w:lang w:val="en-GB" w:eastAsia="ru-RU"/>
        </w:rPr>
      </w:pPr>
      <w:r>
        <w:rPr>
          <w:rFonts w:ascii="Times New Roman" w:hAnsi="Times New Roman" w:cs="Times New Roman"/>
          <w:b/>
          <w:bCs/>
          <w:sz w:val="28"/>
          <w:szCs w:val="28"/>
          <w:lang w:val="en-GB" w:eastAsia="ru-RU"/>
        </w:rPr>
        <w:t>NAME OF ABSTRACT</w:t>
      </w:r>
    </w:p>
    <w:p w:rsidR="006A5A97" w:rsidRDefault="006A5A97" w:rsidP="006A5A97">
      <w:pPr>
        <w:spacing w:line="360" w:lineRule="auto"/>
        <w:rPr>
          <w:rFonts w:ascii="Times New Roman" w:hAnsi="Times New Roman" w:cs="Times New Roman"/>
          <w:bCs/>
          <w:sz w:val="24"/>
          <w:szCs w:val="28"/>
          <w:shd w:val="clear" w:color="auto" w:fill="FFFFFF"/>
          <w:lang w:val="en-GB"/>
        </w:rPr>
      </w:pPr>
      <w:r>
        <w:rPr>
          <w:rFonts w:ascii="Times New Roman" w:hAnsi="Times New Roman" w:cs="Times New Roman"/>
          <w:bCs/>
          <w:sz w:val="24"/>
          <w:szCs w:val="28"/>
          <w:shd w:val="clear" w:color="auto" w:fill="FFFFFF"/>
          <w:lang w:val="en-GB"/>
        </w:rPr>
        <w:t>Ivanov I.I.</w:t>
      </w:r>
      <w:r>
        <w:rPr>
          <w:rFonts w:ascii="Times New Roman" w:hAnsi="Times New Roman" w:cs="Times New Roman"/>
          <w:bCs/>
          <w:sz w:val="24"/>
          <w:szCs w:val="28"/>
          <w:shd w:val="clear" w:color="auto" w:fill="FFFFFF"/>
          <w:vertAlign w:val="superscript"/>
          <w:lang w:val="en-GB"/>
        </w:rPr>
        <w:t>1</w:t>
      </w:r>
      <w:r>
        <w:rPr>
          <w:rFonts w:ascii="Times New Roman" w:hAnsi="Times New Roman" w:cs="Times New Roman"/>
          <w:bCs/>
          <w:sz w:val="24"/>
          <w:szCs w:val="28"/>
          <w:shd w:val="clear" w:color="auto" w:fill="FFFFFF"/>
          <w:lang w:val="en-GB"/>
        </w:rPr>
        <w:t>, Petrov P.P.</w:t>
      </w:r>
      <w:r>
        <w:rPr>
          <w:rFonts w:ascii="Times New Roman" w:hAnsi="Times New Roman" w:cs="Times New Roman"/>
          <w:bCs/>
          <w:sz w:val="24"/>
          <w:szCs w:val="28"/>
          <w:shd w:val="clear" w:color="auto" w:fill="FFFFFF"/>
          <w:vertAlign w:val="superscript"/>
          <w:lang w:val="en-GB"/>
        </w:rPr>
        <w:t>2</w:t>
      </w:r>
    </w:p>
    <w:p w:rsidR="006A5A97" w:rsidRPr="004C02C4" w:rsidRDefault="006A5A97" w:rsidP="006A5A97">
      <w:pPr>
        <w:spacing w:line="360" w:lineRule="auto"/>
        <w:rPr>
          <w:rFonts w:ascii="Times New Roman" w:hAnsi="Times New Roman" w:cs="Times New Roman"/>
          <w:bCs/>
          <w:i/>
          <w:sz w:val="24"/>
          <w:szCs w:val="28"/>
          <w:shd w:val="clear" w:color="auto" w:fill="FFFFFF"/>
          <w:lang w:val="en-GB"/>
        </w:rPr>
      </w:pPr>
      <w:r w:rsidRPr="004C02C4">
        <w:rPr>
          <w:rFonts w:ascii="Times New Roman" w:hAnsi="Times New Roman" w:cs="Times New Roman"/>
          <w:bCs/>
          <w:i/>
          <w:sz w:val="24"/>
          <w:szCs w:val="28"/>
          <w:shd w:val="clear" w:color="auto" w:fill="FFFFFF"/>
          <w:vertAlign w:val="superscript"/>
          <w:lang w:val="en-GB"/>
        </w:rPr>
        <w:t>1</w:t>
      </w:r>
      <w:r w:rsidRPr="004C02C4">
        <w:rPr>
          <w:rFonts w:ascii="Times New Roman" w:hAnsi="Times New Roman" w:cs="Times New Roman"/>
          <w:bCs/>
          <w:i/>
          <w:sz w:val="24"/>
          <w:szCs w:val="28"/>
          <w:shd w:val="clear" w:color="auto" w:fill="FFFFFF"/>
          <w:lang w:val="en-GB"/>
        </w:rPr>
        <w:t xml:space="preserve">Saint-Petersburg state university of industrial technologies and design High School of technology and engineering </w:t>
      </w:r>
    </w:p>
    <w:p w:rsidR="006A5A97" w:rsidRPr="004C02C4" w:rsidRDefault="006A5A97" w:rsidP="006A5A97">
      <w:pPr>
        <w:spacing w:line="360" w:lineRule="auto"/>
        <w:rPr>
          <w:rFonts w:ascii="Times New Roman" w:hAnsi="Times New Roman" w:cs="Times New Roman"/>
          <w:bCs/>
          <w:i/>
          <w:caps/>
          <w:sz w:val="24"/>
          <w:szCs w:val="28"/>
          <w:shd w:val="clear" w:color="auto" w:fill="FFFFFF"/>
          <w:lang w:val="en-GB"/>
        </w:rPr>
      </w:pPr>
      <w:r w:rsidRPr="004C02C4">
        <w:rPr>
          <w:rFonts w:ascii="Times New Roman" w:hAnsi="Times New Roman" w:cs="Times New Roman"/>
          <w:bCs/>
          <w:i/>
          <w:sz w:val="24"/>
          <w:szCs w:val="28"/>
          <w:shd w:val="clear" w:color="auto" w:fill="FFFFFF"/>
          <w:vertAlign w:val="superscript"/>
          <w:lang w:val="en-GB"/>
        </w:rPr>
        <w:t>2</w:t>
      </w:r>
      <w:r w:rsidRPr="004C02C4">
        <w:rPr>
          <w:rFonts w:ascii="Times New Roman" w:hAnsi="Times New Roman" w:cs="Times New Roman"/>
          <w:bCs/>
          <w:i/>
          <w:sz w:val="24"/>
          <w:szCs w:val="28"/>
          <w:shd w:val="clear" w:color="auto" w:fill="FFFFFF"/>
          <w:lang w:val="en-GB"/>
        </w:rPr>
        <w:t xml:space="preserve"> Saint-Petersburg state university</w:t>
      </w:r>
    </w:p>
    <w:p w:rsidR="006A5A97" w:rsidRPr="006A5A97" w:rsidRDefault="006A5A97" w:rsidP="006A5A97">
      <w:pPr>
        <w:rPr>
          <w:lang w:val="en-US"/>
        </w:rPr>
      </w:pPr>
    </w:p>
    <w:p w:rsidR="006A5A97" w:rsidRPr="006A5A97" w:rsidRDefault="006A5A97" w:rsidP="006A5A97">
      <w:pPr>
        <w:ind w:firstLine="567"/>
        <w:jc w:val="both"/>
        <w:rPr>
          <w:rFonts w:ascii="Times New Roman" w:hAnsi="Times New Roman" w:cs="Times New Roman"/>
          <w:sz w:val="28"/>
          <w:lang w:val="en-US"/>
        </w:rPr>
      </w:pPr>
      <w:r w:rsidRPr="003A0596">
        <w:rPr>
          <w:rFonts w:ascii="Times New Roman" w:hAnsi="Times New Roman" w:cs="Times New Roman"/>
          <w:sz w:val="28"/>
        </w:rPr>
        <w:t>Основной</w:t>
      </w:r>
      <w:r w:rsidRPr="006A5A97">
        <w:rPr>
          <w:rFonts w:ascii="Times New Roman" w:hAnsi="Times New Roman" w:cs="Times New Roman"/>
          <w:sz w:val="28"/>
          <w:lang w:val="en-US"/>
        </w:rPr>
        <w:t xml:space="preserve"> </w:t>
      </w:r>
      <w:r w:rsidRPr="003A0596">
        <w:rPr>
          <w:rFonts w:ascii="Times New Roman" w:hAnsi="Times New Roman" w:cs="Times New Roman"/>
          <w:sz w:val="28"/>
        </w:rPr>
        <w:t>текст</w:t>
      </w:r>
      <w:r w:rsidRPr="006A5A97">
        <w:rPr>
          <w:rFonts w:ascii="Times New Roman" w:hAnsi="Times New Roman" w:cs="Times New Roman"/>
          <w:sz w:val="28"/>
          <w:lang w:val="en-US"/>
        </w:rPr>
        <w:t xml:space="preserve"> (</w:t>
      </w:r>
      <w:r>
        <w:rPr>
          <w:rFonts w:ascii="Times New Roman" w:hAnsi="Times New Roman" w:cs="Times New Roman"/>
          <w:sz w:val="28"/>
        </w:rPr>
        <w:t>рис</w:t>
      </w:r>
      <w:r w:rsidRPr="006A5A97">
        <w:rPr>
          <w:rFonts w:ascii="Times New Roman" w:hAnsi="Times New Roman" w:cs="Times New Roman"/>
          <w:sz w:val="28"/>
          <w:lang w:val="en-US"/>
        </w:rPr>
        <w:t xml:space="preserve">. 1) </w:t>
      </w:r>
    </w:p>
    <w:p w:rsidR="006A5A97" w:rsidRDefault="006A5A97" w:rsidP="006A5A97">
      <w:pPr>
        <w:ind w:firstLine="567"/>
        <w:jc w:val="both"/>
        <w:rPr>
          <w:rFonts w:ascii="Times New Roman" w:hAnsi="Times New Roman" w:cs="Times New Roman"/>
          <w:sz w:val="28"/>
        </w:rPr>
      </w:pPr>
      <w:r>
        <w:rPr>
          <w:rFonts w:ascii="Times New Roman" w:hAnsi="Times New Roman" w:cs="Times New Roman"/>
          <w:sz w:val="28"/>
        </w:rPr>
        <w:t>Основной текст (табл. 1)</w:t>
      </w:r>
    </w:p>
    <w:p w:rsidR="006A5A97" w:rsidRDefault="006A5A97" w:rsidP="006A5A97">
      <w:pPr>
        <w:ind w:firstLine="567"/>
        <w:jc w:val="both"/>
        <w:rPr>
          <w:rFonts w:ascii="Times New Roman" w:hAnsi="Times New Roman" w:cs="Times New Roman"/>
          <w:sz w:val="28"/>
        </w:rPr>
      </w:pPr>
    </w:p>
    <w:p w:rsidR="006A5A97" w:rsidRDefault="006A5A97" w:rsidP="006A5A97">
      <w:pPr>
        <w:ind w:firstLine="567"/>
        <w:rPr>
          <w:rFonts w:ascii="Times New Roman" w:hAnsi="Times New Roman" w:cs="Times New Roman"/>
        </w:rPr>
      </w:pPr>
      <w:r>
        <w:rPr>
          <w:rFonts w:ascii="Times New Roman" w:hAnsi="Times New Roman" w:cs="Times New Roman"/>
        </w:rPr>
        <w:t>Рисунок 1 – Название рисунка</w:t>
      </w:r>
    </w:p>
    <w:p w:rsidR="006A5A97" w:rsidRDefault="006A5A97" w:rsidP="006A5A97">
      <w:pPr>
        <w:ind w:firstLine="567"/>
        <w:rPr>
          <w:rFonts w:ascii="Times New Roman" w:hAnsi="Times New Roman" w:cs="Times New Roman"/>
        </w:rPr>
      </w:pPr>
    </w:p>
    <w:p w:rsidR="006A5A97" w:rsidRDefault="006A5A97" w:rsidP="006A5A97">
      <w:pPr>
        <w:ind w:firstLine="567"/>
        <w:jc w:val="right"/>
        <w:rPr>
          <w:rFonts w:ascii="Times New Roman" w:hAnsi="Times New Roman" w:cs="Times New Roman"/>
        </w:rPr>
      </w:pPr>
      <w:r>
        <w:rPr>
          <w:rFonts w:ascii="Times New Roman" w:hAnsi="Times New Roman" w:cs="Times New Roman"/>
        </w:rPr>
        <w:t>Таблица 1 – Название таблицы</w:t>
      </w:r>
    </w:p>
    <w:p w:rsidR="006A5A97" w:rsidRDefault="006A5A97" w:rsidP="006A5A97">
      <w:pPr>
        <w:ind w:firstLine="567"/>
        <w:jc w:val="right"/>
        <w:rPr>
          <w:rFonts w:ascii="Times New Roman" w:hAnsi="Times New Roman" w:cs="Times New Roman"/>
        </w:rPr>
      </w:pPr>
    </w:p>
    <w:p w:rsidR="006A5A97" w:rsidRDefault="006A5A97" w:rsidP="006A5A97">
      <w:pPr>
        <w:ind w:firstLine="567"/>
        <w:rPr>
          <w:rFonts w:ascii="Times New Roman" w:hAnsi="Times New Roman" w:cs="Times New Roman"/>
          <w:b/>
          <w:sz w:val="24"/>
        </w:rPr>
      </w:pPr>
      <w:r>
        <w:rPr>
          <w:rFonts w:ascii="Times New Roman" w:hAnsi="Times New Roman" w:cs="Times New Roman"/>
          <w:b/>
          <w:sz w:val="24"/>
        </w:rPr>
        <w:t>Список литературы</w:t>
      </w:r>
    </w:p>
    <w:p w:rsidR="006A5A97" w:rsidRPr="003A0596" w:rsidRDefault="006A5A97" w:rsidP="006A5A97">
      <w:pPr>
        <w:ind w:firstLine="567"/>
        <w:jc w:val="both"/>
        <w:rPr>
          <w:rFonts w:ascii="Times New Roman" w:hAnsi="Times New Roman" w:cs="Times New Roman"/>
          <w:sz w:val="24"/>
        </w:rPr>
      </w:pPr>
      <w:r w:rsidRPr="003A0596">
        <w:rPr>
          <w:rFonts w:ascii="Times New Roman" w:hAnsi="Times New Roman" w:cs="Times New Roman"/>
          <w:sz w:val="24"/>
        </w:rPr>
        <w:t>1.</w:t>
      </w:r>
      <w:r>
        <w:rPr>
          <w:rFonts w:ascii="Times New Roman" w:hAnsi="Times New Roman" w:cs="Times New Roman"/>
          <w:sz w:val="24"/>
        </w:rPr>
        <w:t xml:space="preserve"> </w:t>
      </w:r>
      <w:r w:rsidRPr="003A0596">
        <w:rPr>
          <w:rFonts w:ascii="Times New Roman" w:hAnsi="Times New Roman" w:cs="Times New Roman"/>
          <w:sz w:val="24"/>
        </w:rPr>
        <w:t xml:space="preserve">Ляшков В.И., Кузьмин С.Н. Нетрадиционные и возобновляемые источники энергии: учебное пособие. – Тамбов: Изд-во </w:t>
      </w:r>
      <w:proofErr w:type="spellStart"/>
      <w:r w:rsidRPr="003A0596">
        <w:rPr>
          <w:rFonts w:ascii="Times New Roman" w:hAnsi="Times New Roman" w:cs="Times New Roman"/>
          <w:sz w:val="24"/>
        </w:rPr>
        <w:t>Тамб</w:t>
      </w:r>
      <w:proofErr w:type="spellEnd"/>
      <w:r w:rsidRPr="003A0596">
        <w:rPr>
          <w:rFonts w:ascii="Times New Roman" w:hAnsi="Times New Roman" w:cs="Times New Roman"/>
          <w:sz w:val="24"/>
        </w:rPr>
        <w:t xml:space="preserve">. гос. </w:t>
      </w:r>
      <w:proofErr w:type="spellStart"/>
      <w:r w:rsidRPr="003A0596">
        <w:rPr>
          <w:rFonts w:ascii="Times New Roman" w:hAnsi="Times New Roman" w:cs="Times New Roman"/>
          <w:sz w:val="24"/>
        </w:rPr>
        <w:t>техн</w:t>
      </w:r>
      <w:proofErr w:type="spellEnd"/>
      <w:r w:rsidRPr="003A0596">
        <w:rPr>
          <w:rFonts w:ascii="Times New Roman" w:hAnsi="Times New Roman" w:cs="Times New Roman"/>
          <w:sz w:val="24"/>
        </w:rPr>
        <w:t>. ун-та, 2003. – 96 с.</w:t>
      </w:r>
    </w:p>
    <w:p w:rsidR="006A5A97" w:rsidRPr="003A0596" w:rsidRDefault="006A5A97" w:rsidP="006A5A97">
      <w:pPr>
        <w:ind w:firstLine="567"/>
        <w:jc w:val="both"/>
        <w:rPr>
          <w:rFonts w:ascii="Times New Roman" w:hAnsi="Times New Roman" w:cs="Times New Roman"/>
          <w:sz w:val="24"/>
        </w:rPr>
      </w:pPr>
      <w:r>
        <w:rPr>
          <w:rFonts w:ascii="Times New Roman" w:hAnsi="Times New Roman" w:cs="Times New Roman"/>
          <w:sz w:val="24"/>
        </w:rPr>
        <w:t xml:space="preserve">2. </w:t>
      </w:r>
      <w:r w:rsidRPr="003A0596">
        <w:rPr>
          <w:rFonts w:ascii="Times New Roman" w:hAnsi="Times New Roman" w:cs="Times New Roman"/>
          <w:sz w:val="24"/>
        </w:rPr>
        <w:t xml:space="preserve">Аккумуляторы для солнечных батарей — обзор цен на модели [Электронный ресурс] // Интернет-журнал об альтернативной энергии </w:t>
      </w:r>
      <w:proofErr w:type="spellStart"/>
      <w:r w:rsidRPr="003A0596">
        <w:rPr>
          <w:rFonts w:ascii="Times New Roman" w:hAnsi="Times New Roman" w:cs="Times New Roman"/>
          <w:sz w:val="24"/>
        </w:rPr>
        <w:t>Slark</w:t>
      </w:r>
      <w:proofErr w:type="spellEnd"/>
      <w:r w:rsidRPr="003A0596">
        <w:rPr>
          <w:rFonts w:ascii="Times New Roman" w:hAnsi="Times New Roman" w:cs="Times New Roman"/>
          <w:sz w:val="24"/>
        </w:rPr>
        <w:t xml:space="preserve"> </w:t>
      </w:r>
      <w:proofErr w:type="spellStart"/>
      <w:r w:rsidRPr="003A0596">
        <w:rPr>
          <w:rFonts w:ascii="Times New Roman" w:hAnsi="Times New Roman" w:cs="Times New Roman"/>
          <w:sz w:val="24"/>
        </w:rPr>
        <w:t>Energy</w:t>
      </w:r>
      <w:proofErr w:type="spellEnd"/>
      <w:r w:rsidRPr="003A0596">
        <w:rPr>
          <w:rFonts w:ascii="Times New Roman" w:hAnsi="Times New Roman" w:cs="Times New Roman"/>
          <w:sz w:val="24"/>
        </w:rPr>
        <w:t>. URL:http://slarkenergy.ru/solar/battery/akkumulyator.html (дата обращения: 25.09.2018).</w:t>
      </w:r>
    </w:p>
    <w:p w:rsidR="006A5A97" w:rsidRPr="003A0596" w:rsidRDefault="006A5A97" w:rsidP="006A5A97">
      <w:pPr>
        <w:ind w:firstLine="567"/>
        <w:jc w:val="both"/>
        <w:rPr>
          <w:rFonts w:ascii="Times New Roman" w:hAnsi="Times New Roman" w:cs="Times New Roman"/>
          <w:sz w:val="24"/>
        </w:rPr>
      </w:pPr>
      <w:r>
        <w:rPr>
          <w:rFonts w:ascii="Times New Roman" w:hAnsi="Times New Roman" w:cs="Times New Roman"/>
          <w:sz w:val="24"/>
        </w:rPr>
        <w:t xml:space="preserve">3. </w:t>
      </w:r>
      <w:r w:rsidRPr="003A0596">
        <w:rPr>
          <w:rFonts w:ascii="Times New Roman" w:hAnsi="Times New Roman" w:cs="Times New Roman"/>
          <w:sz w:val="24"/>
        </w:rPr>
        <w:t>Книга о «солнце». Руководство по проектированию систем солнечного теплоснабжения к 10-летию ООО «</w:t>
      </w:r>
      <w:proofErr w:type="spellStart"/>
      <w:r w:rsidRPr="003A0596">
        <w:rPr>
          <w:rFonts w:ascii="Times New Roman" w:hAnsi="Times New Roman" w:cs="Times New Roman"/>
          <w:sz w:val="24"/>
        </w:rPr>
        <w:t>Виссман</w:t>
      </w:r>
      <w:proofErr w:type="spellEnd"/>
      <w:r w:rsidRPr="003A0596">
        <w:rPr>
          <w:rFonts w:ascii="Times New Roman" w:hAnsi="Times New Roman" w:cs="Times New Roman"/>
          <w:sz w:val="24"/>
        </w:rPr>
        <w:t>» в Украине. – Киев: Злато-граф, 2010. – 195 с.</w:t>
      </w:r>
    </w:p>
    <w:p w:rsidR="006A5A97" w:rsidRDefault="006A5A97" w:rsidP="006A5A9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B830F7" w:rsidRDefault="00B830F7" w:rsidP="00764661">
      <w:pPr>
        <w:pStyle w:val="a5"/>
        <w:spacing w:after="0"/>
        <w:ind w:left="284"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Организаторы оставляют за собой право отказать участнику в публикации доклада в случае несоблюдения сроков подачи заявки и/или предоставления доклада, в случае несоответствия темы и/или содержания доклада тематике конференции, а также в случае несоблюдения настоящих требований к оформлению доклада. </w:t>
      </w:r>
      <w:r w:rsidRPr="00764661">
        <w:rPr>
          <w:rFonts w:ascii="Times New Roman" w:hAnsi="Times New Roman" w:cs="Times New Roman"/>
          <w:sz w:val="28"/>
          <w:szCs w:val="28"/>
        </w:rPr>
        <w:t xml:space="preserve">При получении материалов Оргкомитет проводит рецензирование материалов и </w:t>
      </w:r>
      <w:r w:rsidRPr="00764661">
        <w:rPr>
          <w:rFonts w:ascii="Times New Roman" w:hAnsi="Times New Roman" w:cs="Times New Roman"/>
          <w:sz w:val="28"/>
          <w:szCs w:val="28"/>
          <w:u w:val="single"/>
        </w:rPr>
        <w:t>в течение 7 рабочих</w:t>
      </w:r>
      <w:r w:rsidRPr="00764661">
        <w:rPr>
          <w:rFonts w:ascii="Times New Roman" w:hAnsi="Times New Roman" w:cs="Times New Roman"/>
          <w:sz w:val="28"/>
          <w:szCs w:val="28"/>
        </w:rPr>
        <w:t xml:space="preserve"> дней направляет на электронный адрес автора письмо с подтверждением принятия материалов, либо необходимостью внесения правок. </w:t>
      </w:r>
      <w:r>
        <w:rPr>
          <w:rFonts w:ascii="Times New Roman" w:hAnsi="Times New Roman" w:cs="Times New Roman"/>
          <w:sz w:val="28"/>
          <w:szCs w:val="28"/>
        </w:rPr>
        <w:t>Об отказе в публикации организаторы уведомляют участника до начала конференции по электронной почте или телефону.</w:t>
      </w:r>
    </w:p>
    <w:p w:rsidR="00B830F7" w:rsidRDefault="00B830F7" w:rsidP="00764661">
      <w:pPr>
        <w:pStyle w:val="a5"/>
        <w:spacing w:after="0"/>
        <w:ind w:left="284" w:firstLine="567"/>
        <w:jc w:val="both"/>
        <w:rPr>
          <w:rFonts w:ascii="Times New Roman" w:hAnsi="Times New Roman" w:cs="Times New Roman"/>
          <w:sz w:val="28"/>
          <w:szCs w:val="28"/>
        </w:rPr>
      </w:pPr>
      <w:r>
        <w:rPr>
          <w:rFonts w:ascii="Times New Roman" w:hAnsi="Times New Roman" w:cs="Times New Roman"/>
          <w:sz w:val="28"/>
          <w:szCs w:val="28"/>
        </w:rPr>
        <w:t xml:space="preserve">Для выступления на конференции участникам рекомендуется подготовить презентации. </w:t>
      </w:r>
      <w:r w:rsidRPr="00764661">
        <w:rPr>
          <w:rFonts w:ascii="Times New Roman" w:hAnsi="Times New Roman" w:cs="Times New Roman"/>
          <w:sz w:val="28"/>
          <w:szCs w:val="28"/>
          <w:u w:val="single"/>
        </w:rPr>
        <w:t>Регламент выступления – 5-7 минут</w:t>
      </w:r>
      <w:r>
        <w:rPr>
          <w:rFonts w:ascii="Times New Roman" w:hAnsi="Times New Roman" w:cs="Times New Roman"/>
          <w:sz w:val="28"/>
          <w:szCs w:val="28"/>
        </w:rPr>
        <w:t>.</w:t>
      </w:r>
    </w:p>
    <w:p w:rsidR="00B830F7" w:rsidRDefault="00B830F7" w:rsidP="00764661">
      <w:pPr>
        <w:pStyle w:val="a5"/>
        <w:spacing w:after="0"/>
        <w:ind w:left="284" w:firstLine="567"/>
        <w:jc w:val="both"/>
        <w:rPr>
          <w:rFonts w:ascii="Times New Roman" w:hAnsi="Times New Roman" w:cs="Times New Roman"/>
          <w:sz w:val="28"/>
          <w:szCs w:val="28"/>
        </w:rPr>
      </w:pPr>
      <w:r>
        <w:rPr>
          <w:rFonts w:ascii="Times New Roman" w:hAnsi="Times New Roman" w:cs="Times New Roman"/>
          <w:sz w:val="28"/>
          <w:szCs w:val="28"/>
        </w:rPr>
        <w:t xml:space="preserve">Сборник докладов будет издан в 2 квартале 2019 года и направлен участникам в электронном виде. </w:t>
      </w:r>
    </w:p>
    <w:p w:rsidR="00B830F7" w:rsidRDefault="00B830F7" w:rsidP="00764661">
      <w:pPr>
        <w:pStyle w:val="a5"/>
        <w:spacing w:after="0"/>
        <w:ind w:left="284" w:firstLine="567"/>
        <w:jc w:val="both"/>
        <w:rPr>
          <w:rFonts w:ascii="Times New Roman" w:hAnsi="Times New Roman" w:cs="Times New Roman"/>
          <w:sz w:val="28"/>
          <w:szCs w:val="28"/>
        </w:rPr>
      </w:pPr>
    </w:p>
    <w:p w:rsidR="00B830F7" w:rsidRDefault="00B830F7" w:rsidP="00764661">
      <w:pPr>
        <w:pStyle w:val="a5"/>
        <w:spacing w:after="0"/>
        <w:ind w:left="284" w:firstLine="567"/>
        <w:jc w:val="both"/>
        <w:rPr>
          <w:rFonts w:ascii="Times New Roman" w:hAnsi="Times New Roman" w:cs="Times New Roman"/>
          <w:sz w:val="28"/>
          <w:szCs w:val="28"/>
        </w:rPr>
      </w:pPr>
    </w:p>
    <w:p w:rsidR="00B830F7" w:rsidRDefault="00B830F7" w:rsidP="00764661">
      <w:pPr>
        <w:pStyle w:val="a5"/>
        <w:spacing w:after="0"/>
        <w:ind w:left="284" w:firstLine="567"/>
        <w:jc w:val="right"/>
        <w:rPr>
          <w:rFonts w:ascii="Times New Roman" w:hAnsi="Times New Roman" w:cs="Times New Roman"/>
          <w:sz w:val="28"/>
          <w:szCs w:val="28"/>
        </w:rPr>
      </w:pPr>
      <w:r>
        <w:rPr>
          <w:rFonts w:ascii="Times New Roman" w:hAnsi="Times New Roman" w:cs="Times New Roman"/>
          <w:sz w:val="28"/>
          <w:szCs w:val="28"/>
        </w:rPr>
        <w:t>Оргкомитет конференции</w:t>
      </w:r>
    </w:p>
    <w:p w:rsidR="00B830F7" w:rsidRDefault="00B830F7" w:rsidP="00764661">
      <w:pPr>
        <w:pStyle w:val="a5"/>
        <w:spacing w:after="0"/>
        <w:ind w:left="284" w:firstLine="567"/>
        <w:jc w:val="right"/>
        <w:rPr>
          <w:rFonts w:ascii="Times New Roman" w:hAnsi="Times New Roman" w:cs="Times New Roman"/>
          <w:sz w:val="28"/>
          <w:szCs w:val="28"/>
        </w:rPr>
      </w:pPr>
      <w:r w:rsidRPr="00764661">
        <w:rPr>
          <w:rFonts w:ascii="Times New Roman" w:hAnsi="Times New Roman" w:cs="Times New Roman"/>
          <w:sz w:val="28"/>
          <w:szCs w:val="28"/>
        </w:rPr>
        <w:t xml:space="preserve">г. Санкт-Петербург, ул. Ивана Черных, д.4, ауд. </w:t>
      </w:r>
      <w:r>
        <w:rPr>
          <w:rFonts w:ascii="Times New Roman" w:hAnsi="Times New Roman" w:cs="Times New Roman"/>
          <w:sz w:val="28"/>
          <w:szCs w:val="28"/>
        </w:rPr>
        <w:t>Б</w:t>
      </w:r>
      <w:r w:rsidRPr="00764661">
        <w:rPr>
          <w:rFonts w:ascii="Times New Roman" w:hAnsi="Times New Roman" w:cs="Times New Roman"/>
          <w:sz w:val="28"/>
          <w:szCs w:val="28"/>
        </w:rPr>
        <w:t>-</w:t>
      </w:r>
      <w:r>
        <w:rPr>
          <w:rFonts w:ascii="Times New Roman" w:hAnsi="Times New Roman" w:cs="Times New Roman"/>
          <w:sz w:val="28"/>
          <w:szCs w:val="28"/>
        </w:rPr>
        <w:t>107</w:t>
      </w:r>
    </w:p>
    <w:p w:rsidR="00B830F7" w:rsidRDefault="00B830F7" w:rsidP="00764661">
      <w:pPr>
        <w:pStyle w:val="a5"/>
        <w:spacing w:after="0"/>
        <w:ind w:left="284" w:firstLine="567"/>
        <w:jc w:val="right"/>
        <w:rPr>
          <w:rFonts w:ascii="Times New Roman" w:hAnsi="Times New Roman" w:cs="Times New Roman"/>
          <w:sz w:val="28"/>
          <w:szCs w:val="28"/>
        </w:rPr>
      </w:pPr>
    </w:p>
    <w:p w:rsidR="00B830F7" w:rsidRPr="00EE00BB" w:rsidRDefault="00B830F7" w:rsidP="00764661">
      <w:pPr>
        <w:pStyle w:val="a5"/>
        <w:spacing w:after="120"/>
        <w:ind w:left="284" w:firstLine="567"/>
        <w:rPr>
          <w:rFonts w:ascii="Times New Roman" w:hAnsi="Times New Roman" w:cs="Times New Roman"/>
          <w:i/>
          <w:iCs/>
          <w:sz w:val="28"/>
          <w:szCs w:val="24"/>
        </w:rPr>
      </w:pPr>
      <w:r w:rsidRPr="00EE00BB">
        <w:rPr>
          <w:rFonts w:ascii="Times New Roman" w:hAnsi="Times New Roman" w:cs="Times New Roman"/>
          <w:i/>
          <w:iCs/>
          <w:sz w:val="28"/>
          <w:szCs w:val="24"/>
        </w:rPr>
        <w:t>По вопросам участия в конференции и</w:t>
      </w:r>
    </w:p>
    <w:p w:rsidR="00B830F7" w:rsidRPr="00EE00BB" w:rsidRDefault="00B830F7" w:rsidP="00764661">
      <w:pPr>
        <w:pStyle w:val="a5"/>
        <w:spacing w:after="120"/>
        <w:ind w:left="284" w:firstLine="567"/>
        <w:rPr>
          <w:rFonts w:ascii="Times New Roman" w:hAnsi="Times New Roman" w:cs="Times New Roman"/>
          <w:i/>
          <w:iCs/>
          <w:sz w:val="28"/>
          <w:szCs w:val="24"/>
        </w:rPr>
      </w:pPr>
      <w:r w:rsidRPr="00EE00BB">
        <w:rPr>
          <w:rFonts w:ascii="Times New Roman" w:hAnsi="Times New Roman" w:cs="Times New Roman"/>
          <w:i/>
          <w:iCs/>
          <w:sz w:val="28"/>
          <w:szCs w:val="24"/>
        </w:rPr>
        <w:t>публикации материалов в сборнике обращайтесь к</w:t>
      </w:r>
    </w:p>
    <w:p w:rsidR="00B830F7" w:rsidRPr="00A52A61" w:rsidRDefault="00B830F7" w:rsidP="00764661">
      <w:pPr>
        <w:pStyle w:val="a5"/>
        <w:spacing w:after="120"/>
        <w:ind w:left="284" w:firstLine="567"/>
        <w:rPr>
          <w:rFonts w:ascii="Times New Roman" w:hAnsi="Times New Roman" w:cs="Times New Roman"/>
          <w:i/>
          <w:iCs/>
          <w:sz w:val="28"/>
          <w:szCs w:val="24"/>
        </w:rPr>
      </w:pPr>
      <w:proofErr w:type="spellStart"/>
      <w:r w:rsidRPr="00EE00BB">
        <w:rPr>
          <w:rFonts w:ascii="Times New Roman" w:hAnsi="Times New Roman" w:cs="Times New Roman"/>
          <w:i/>
          <w:iCs/>
          <w:sz w:val="28"/>
          <w:szCs w:val="24"/>
        </w:rPr>
        <w:t>Моревой</w:t>
      </w:r>
      <w:proofErr w:type="spellEnd"/>
      <w:r w:rsidRPr="00EE00BB">
        <w:rPr>
          <w:rFonts w:ascii="Times New Roman" w:hAnsi="Times New Roman" w:cs="Times New Roman"/>
          <w:i/>
          <w:iCs/>
          <w:sz w:val="28"/>
          <w:szCs w:val="24"/>
        </w:rPr>
        <w:t xml:space="preserve"> Юлии Леонидовне,</w:t>
      </w:r>
    </w:p>
    <w:p w:rsidR="00B830F7" w:rsidRPr="00EE00BB" w:rsidRDefault="00B830F7" w:rsidP="00764661">
      <w:pPr>
        <w:pStyle w:val="a5"/>
        <w:spacing w:after="120"/>
        <w:ind w:left="284" w:firstLine="567"/>
        <w:rPr>
          <w:rFonts w:ascii="Times New Roman" w:hAnsi="Times New Roman" w:cs="Times New Roman"/>
          <w:i/>
          <w:iCs/>
          <w:sz w:val="32"/>
          <w:szCs w:val="28"/>
        </w:rPr>
      </w:pPr>
      <w:r w:rsidRPr="00EE00BB">
        <w:rPr>
          <w:rFonts w:ascii="Times New Roman" w:hAnsi="Times New Roman" w:cs="Times New Roman"/>
          <w:i/>
          <w:iCs/>
          <w:sz w:val="28"/>
          <w:szCs w:val="24"/>
        </w:rPr>
        <w:t xml:space="preserve">эл. почта: jul_morewa@mail.ru </w:t>
      </w:r>
      <w:bookmarkEnd w:id="1"/>
    </w:p>
    <w:sectPr w:rsidR="00B830F7" w:rsidRPr="00EE00BB" w:rsidSect="00BB60F3">
      <w:pgSz w:w="11906" w:h="16838"/>
      <w:pgMar w:top="709" w:right="907"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4F0" w:rsidRDefault="002C44F0" w:rsidP="002C5EC9">
      <w:r>
        <w:separator/>
      </w:r>
    </w:p>
  </w:endnote>
  <w:endnote w:type="continuationSeparator" w:id="0">
    <w:p w:rsidR="002C44F0" w:rsidRDefault="002C44F0" w:rsidP="002C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4F0" w:rsidRDefault="002C44F0" w:rsidP="002C5EC9">
      <w:r>
        <w:separator/>
      </w:r>
    </w:p>
  </w:footnote>
  <w:footnote w:type="continuationSeparator" w:id="0">
    <w:p w:rsidR="002C44F0" w:rsidRDefault="002C44F0" w:rsidP="002C5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5414D6"/>
    <w:lvl w:ilvl="0">
      <w:start w:val="1"/>
      <w:numFmt w:val="bullet"/>
      <w:lvlText w:val=""/>
      <w:lvlJc w:val="left"/>
      <w:pPr>
        <w:tabs>
          <w:tab w:val="num" w:pos="360"/>
        </w:tabs>
        <w:ind w:left="360" w:hanging="360"/>
      </w:pPr>
      <w:rPr>
        <w:rFonts w:ascii="Symbol" w:hAnsi="Symbol" w:cs="Symbol" w:hint="default"/>
      </w:rPr>
    </w:lvl>
  </w:abstractNum>
  <w:abstractNum w:abstractNumId="1">
    <w:nsid w:val="041F4F0A"/>
    <w:multiLevelType w:val="hybridMultilevel"/>
    <w:tmpl w:val="F9469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9D2CD5"/>
    <w:multiLevelType w:val="hybridMultilevel"/>
    <w:tmpl w:val="67DCB84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0A0D4C73"/>
    <w:multiLevelType w:val="hybridMultilevel"/>
    <w:tmpl w:val="19A094CA"/>
    <w:lvl w:ilvl="0" w:tplc="04190001">
      <w:start w:val="1"/>
      <w:numFmt w:val="bullet"/>
      <w:lvlText w:val=""/>
      <w:lvlJc w:val="left"/>
      <w:pPr>
        <w:ind w:left="1647" w:hanging="360"/>
      </w:pPr>
      <w:rPr>
        <w:rFonts w:ascii="Symbol" w:hAnsi="Symbol" w:cs="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cs="Wingdings" w:hint="default"/>
      </w:rPr>
    </w:lvl>
    <w:lvl w:ilvl="3" w:tplc="04190001">
      <w:start w:val="1"/>
      <w:numFmt w:val="bullet"/>
      <w:lvlText w:val=""/>
      <w:lvlJc w:val="left"/>
      <w:pPr>
        <w:ind w:left="3807" w:hanging="360"/>
      </w:pPr>
      <w:rPr>
        <w:rFonts w:ascii="Symbol" w:hAnsi="Symbol" w:cs="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cs="Wingdings" w:hint="default"/>
      </w:rPr>
    </w:lvl>
    <w:lvl w:ilvl="6" w:tplc="04190001">
      <w:start w:val="1"/>
      <w:numFmt w:val="bullet"/>
      <w:lvlText w:val=""/>
      <w:lvlJc w:val="left"/>
      <w:pPr>
        <w:ind w:left="5967" w:hanging="360"/>
      </w:pPr>
      <w:rPr>
        <w:rFonts w:ascii="Symbol" w:hAnsi="Symbol" w:cs="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cs="Wingdings" w:hint="default"/>
      </w:rPr>
    </w:lvl>
  </w:abstractNum>
  <w:abstractNum w:abstractNumId="4">
    <w:nsid w:val="0DD42EA7"/>
    <w:multiLevelType w:val="hybridMultilevel"/>
    <w:tmpl w:val="0A74711C"/>
    <w:lvl w:ilvl="0" w:tplc="CE1CC0A2">
      <w:start w:val="1"/>
      <w:numFmt w:val="decimal"/>
      <w:lvlText w:val="%1."/>
      <w:lvlJc w:val="left"/>
      <w:pPr>
        <w:tabs>
          <w:tab w:val="num" w:pos="720"/>
        </w:tabs>
        <w:ind w:left="720" w:hanging="360"/>
      </w:pPr>
    </w:lvl>
    <w:lvl w:ilvl="1" w:tplc="7774139A">
      <w:start w:val="1"/>
      <w:numFmt w:val="decimal"/>
      <w:lvlText w:val="%2."/>
      <w:lvlJc w:val="left"/>
      <w:pPr>
        <w:tabs>
          <w:tab w:val="num" w:pos="1440"/>
        </w:tabs>
        <w:ind w:left="1440" w:hanging="360"/>
      </w:pPr>
    </w:lvl>
    <w:lvl w:ilvl="2" w:tplc="809A2F9A">
      <w:start w:val="1"/>
      <w:numFmt w:val="decimal"/>
      <w:lvlText w:val="%3."/>
      <w:lvlJc w:val="left"/>
      <w:pPr>
        <w:tabs>
          <w:tab w:val="num" w:pos="2160"/>
        </w:tabs>
        <w:ind w:left="2160" w:hanging="360"/>
      </w:pPr>
    </w:lvl>
    <w:lvl w:ilvl="3" w:tplc="7B329A9C">
      <w:start w:val="1"/>
      <w:numFmt w:val="decimal"/>
      <w:lvlText w:val="%4."/>
      <w:lvlJc w:val="left"/>
      <w:pPr>
        <w:tabs>
          <w:tab w:val="num" w:pos="2880"/>
        </w:tabs>
        <w:ind w:left="2880" w:hanging="360"/>
      </w:pPr>
    </w:lvl>
    <w:lvl w:ilvl="4" w:tplc="F266B8A0">
      <w:start w:val="1"/>
      <w:numFmt w:val="decimal"/>
      <w:lvlText w:val="%5."/>
      <w:lvlJc w:val="left"/>
      <w:pPr>
        <w:tabs>
          <w:tab w:val="num" w:pos="3600"/>
        </w:tabs>
        <w:ind w:left="3600" w:hanging="360"/>
      </w:pPr>
    </w:lvl>
    <w:lvl w:ilvl="5" w:tplc="4142043E">
      <w:start w:val="1"/>
      <w:numFmt w:val="decimal"/>
      <w:lvlText w:val="%6."/>
      <w:lvlJc w:val="left"/>
      <w:pPr>
        <w:tabs>
          <w:tab w:val="num" w:pos="4320"/>
        </w:tabs>
        <w:ind w:left="4320" w:hanging="360"/>
      </w:pPr>
    </w:lvl>
    <w:lvl w:ilvl="6" w:tplc="FD263B90">
      <w:start w:val="1"/>
      <w:numFmt w:val="decimal"/>
      <w:lvlText w:val="%7."/>
      <w:lvlJc w:val="left"/>
      <w:pPr>
        <w:tabs>
          <w:tab w:val="num" w:pos="5040"/>
        </w:tabs>
        <w:ind w:left="5040" w:hanging="360"/>
      </w:pPr>
    </w:lvl>
    <w:lvl w:ilvl="7" w:tplc="7EA887AA">
      <w:start w:val="1"/>
      <w:numFmt w:val="decimal"/>
      <w:lvlText w:val="%8."/>
      <w:lvlJc w:val="left"/>
      <w:pPr>
        <w:tabs>
          <w:tab w:val="num" w:pos="5760"/>
        </w:tabs>
        <w:ind w:left="5760" w:hanging="360"/>
      </w:pPr>
    </w:lvl>
    <w:lvl w:ilvl="8" w:tplc="06CAF526">
      <w:start w:val="1"/>
      <w:numFmt w:val="decimal"/>
      <w:lvlText w:val="%9."/>
      <w:lvlJc w:val="left"/>
      <w:pPr>
        <w:tabs>
          <w:tab w:val="num" w:pos="6480"/>
        </w:tabs>
        <w:ind w:left="6480" w:hanging="360"/>
      </w:pPr>
    </w:lvl>
  </w:abstractNum>
  <w:abstractNum w:abstractNumId="5">
    <w:nsid w:val="0EA030CC"/>
    <w:multiLevelType w:val="hybridMultilevel"/>
    <w:tmpl w:val="C6D68D48"/>
    <w:lvl w:ilvl="0" w:tplc="98FEAE9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EE92E83"/>
    <w:multiLevelType w:val="hybridMultilevel"/>
    <w:tmpl w:val="F9469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F8B692A"/>
    <w:multiLevelType w:val="hybridMultilevel"/>
    <w:tmpl w:val="8282361A"/>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C235E2"/>
    <w:multiLevelType w:val="hybridMultilevel"/>
    <w:tmpl w:val="DAF45152"/>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3C77DEA"/>
    <w:multiLevelType w:val="hybridMultilevel"/>
    <w:tmpl w:val="F2B24644"/>
    <w:lvl w:ilvl="0" w:tplc="1DE4F6B4">
      <w:start w:val="14"/>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7DA37E7"/>
    <w:multiLevelType w:val="hybridMultilevel"/>
    <w:tmpl w:val="3F5E7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D6567BF"/>
    <w:multiLevelType w:val="hybridMultilevel"/>
    <w:tmpl w:val="C6D68D48"/>
    <w:lvl w:ilvl="0" w:tplc="98FEAE9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07A209C"/>
    <w:multiLevelType w:val="hybridMultilevel"/>
    <w:tmpl w:val="7DFA87D4"/>
    <w:lvl w:ilvl="0" w:tplc="3D2AFFB8">
      <w:start w:val="1"/>
      <w:numFmt w:val="decimal"/>
      <w:lvlText w:val="%1."/>
      <w:lvlJc w:val="left"/>
      <w:pPr>
        <w:ind w:left="720" w:hanging="360"/>
      </w:pPr>
      <w:rPr>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89815CF"/>
    <w:multiLevelType w:val="hybridMultilevel"/>
    <w:tmpl w:val="992EEBF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28D35246"/>
    <w:multiLevelType w:val="hybridMultilevel"/>
    <w:tmpl w:val="1D861C8A"/>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99D1D52"/>
    <w:multiLevelType w:val="hybridMultilevel"/>
    <w:tmpl w:val="FB1E63C0"/>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C031975"/>
    <w:multiLevelType w:val="hybridMultilevel"/>
    <w:tmpl w:val="83C8ED7A"/>
    <w:lvl w:ilvl="0" w:tplc="BAF28F0E">
      <w:start w:val="6"/>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17">
    <w:nsid w:val="2DD04D2D"/>
    <w:multiLevelType w:val="hybridMultilevel"/>
    <w:tmpl w:val="F9469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EDC5BCE"/>
    <w:multiLevelType w:val="hybridMultilevel"/>
    <w:tmpl w:val="746832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3421FE2"/>
    <w:multiLevelType w:val="hybridMultilevel"/>
    <w:tmpl w:val="834ED4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48A496D"/>
    <w:multiLevelType w:val="multilevel"/>
    <w:tmpl w:val="8AF68A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353" w:hanging="360"/>
      </w:pPr>
      <w:rPr>
        <w:rFonts w:ascii="Symbol" w:hAnsi="Symbol" w:cs="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F27899"/>
    <w:multiLevelType w:val="hybridMultilevel"/>
    <w:tmpl w:val="9DEE4B38"/>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C5E2BB9"/>
    <w:multiLevelType w:val="singleLevel"/>
    <w:tmpl w:val="F35E20DE"/>
    <w:lvl w:ilvl="0">
      <w:start w:val="1"/>
      <w:numFmt w:val="decimal"/>
      <w:lvlText w:val="%1."/>
      <w:lvlJc w:val="left"/>
      <w:rPr>
        <w:rFonts w:ascii="Times New Roman" w:hAnsi="Times New Roman" w:cs="Times New Roman" w:hint="default"/>
      </w:rPr>
    </w:lvl>
  </w:abstractNum>
  <w:abstractNum w:abstractNumId="23">
    <w:nsid w:val="48DC6C31"/>
    <w:multiLevelType w:val="hybridMultilevel"/>
    <w:tmpl w:val="F9469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F4C59FC"/>
    <w:multiLevelType w:val="multilevel"/>
    <w:tmpl w:val="B02E4F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3377B9"/>
    <w:multiLevelType w:val="hybridMultilevel"/>
    <w:tmpl w:val="97D43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B1627A4"/>
    <w:multiLevelType w:val="hybridMultilevel"/>
    <w:tmpl w:val="FE12C58E"/>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C520C8E"/>
    <w:multiLevelType w:val="hybridMultilevel"/>
    <w:tmpl w:val="C6D68D48"/>
    <w:lvl w:ilvl="0" w:tplc="98FEAE9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DBD6B77"/>
    <w:multiLevelType w:val="hybridMultilevel"/>
    <w:tmpl w:val="8946AA72"/>
    <w:lvl w:ilvl="0" w:tplc="5782779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EC73D8B"/>
    <w:multiLevelType w:val="hybridMultilevel"/>
    <w:tmpl w:val="5FF6B3B4"/>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F1C7A46"/>
    <w:multiLevelType w:val="hybridMultilevel"/>
    <w:tmpl w:val="BB44B918"/>
    <w:lvl w:ilvl="0" w:tplc="BABC41A4">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nsid w:val="64207C87"/>
    <w:multiLevelType w:val="hybridMultilevel"/>
    <w:tmpl w:val="2F065734"/>
    <w:lvl w:ilvl="0" w:tplc="67E2D992">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50F3A6E"/>
    <w:multiLevelType w:val="hybridMultilevel"/>
    <w:tmpl w:val="392A4BA2"/>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6063D24"/>
    <w:multiLevelType w:val="hybridMultilevel"/>
    <w:tmpl w:val="73786150"/>
    <w:lvl w:ilvl="0" w:tplc="BEE6F5DA">
      <w:start w:val="1"/>
      <w:numFmt w:val="decimal"/>
      <w:lvlText w:val="%1"/>
      <w:lvlJc w:val="center"/>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661E5042"/>
    <w:multiLevelType w:val="hybridMultilevel"/>
    <w:tmpl w:val="50CCF8DC"/>
    <w:lvl w:ilvl="0" w:tplc="04190001">
      <w:start w:val="1"/>
      <w:numFmt w:val="bullet"/>
      <w:lvlText w:val=""/>
      <w:lvlJc w:val="left"/>
      <w:pPr>
        <w:tabs>
          <w:tab w:val="num" w:pos="720"/>
        </w:tabs>
        <w:ind w:left="720" w:hanging="360"/>
      </w:pPr>
      <w:rPr>
        <w:rFonts w:ascii="Symbol" w:hAnsi="Symbol" w:cs="Symbol" w:hint="default"/>
      </w:rPr>
    </w:lvl>
    <w:lvl w:ilvl="1" w:tplc="7774139A">
      <w:start w:val="1"/>
      <w:numFmt w:val="decimal"/>
      <w:lvlText w:val="%2."/>
      <w:lvlJc w:val="left"/>
      <w:pPr>
        <w:tabs>
          <w:tab w:val="num" w:pos="1440"/>
        </w:tabs>
        <w:ind w:left="1440" w:hanging="360"/>
      </w:pPr>
    </w:lvl>
    <w:lvl w:ilvl="2" w:tplc="809A2F9A">
      <w:start w:val="1"/>
      <w:numFmt w:val="decimal"/>
      <w:lvlText w:val="%3."/>
      <w:lvlJc w:val="left"/>
      <w:pPr>
        <w:tabs>
          <w:tab w:val="num" w:pos="2160"/>
        </w:tabs>
        <w:ind w:left="2160" w:hanging="360"/>
      </w:pPr>
    </w:lvl>
    <w:lvl w:ilvl="3" w:tplc="7B329A9C">
      <w:start w:val="1"/>
      <w:numFmt w:val="decimal"/>
      <w:lvlText w:val="%4."/>
      <w:lvlJc w:val="left"/>
      <w:pPr>
        <w:tabs>
          <w:tab w:val="num" w:pos="2880"/>
        </w:tabs>
        <w:ind w:left="2880" w:hanging="360"/>
      </w:pPr>
    </w:lvl>
    <w:lvl w:ilvl="4" w:tplc="F266B8A0">
      <w:start w:val="1"/>
      <w:numFmt w:val="decimal"/>
      <w:lvlText w:val="%5."/>
      <w:lvlJc w:val="left"/>
      <w:pPr>
        <w:tabs>
          <w:tab w:val="num" w:pos="3600"/>
        </w:tabs>
        <w:ind w:left="3600" w:hanging="360"/>
      </w:pPr>
    </w:lvl>
    <w:lvl w:ilvl="5" w:tplc="4142043E">
      <w:start w:val="1"/>
      <w:numFmt w:val="decimal"/>
      <w:lvlText w:val="%6."/>
      <w:lvlJc w:val="left"/>
      <w:pPr>
        <w:tabs>
          <w:tab w:val="num" w:pos="4320"/>
        </w:tabs>
        <w:ind w:left="4320" w:hanging="360"/>
      </w:pPr>
    </w:lvl>
    <w:lvl w:ilvl="6" w:tplc="FD263B90">
      <w:start w:val="1"/>
      <w:numFmt w:val="decimal"/>
      <w:lvlText w:val="%7."/>
      <w:lvlJc w:val="left"/>
      <w:pPr>
        <w:tabs>
          <w:tab w:val="num" w:pos="5040"/>
        </w:tabs>
        <w:ind w:left="5040" w:hanging="360"/>
      </w:pPr>
    </w:lvl>
    <w:lvl w:ilvl="7" w:tplc="7EA887AA">
      <w:start w:val="1"/>
      <w:numFmt w:val="decimal"/>
      <w:lvlText w:val="%8."/>
      <w:lvlJc w:val="left"/>
      <w:pPr>
        <w:tabs>
          <w:tab w:val="num" w:pos="5760"/>
        </w:tabs>
        <w:ind w:left="5760" w:hanging="360"/>
      </w:pPr>
    </w:lvl>
    <w:lvl w:ilvl="8" w:tplc="06CAF526">
      <w:start w:val="1"/>
      <w:numFmt w:val="decimal"/>
      <w:lvlText w:val="%9."/>
      <w:lvlJc w:val="left"/>
      <w:pPr>
        <w:tabs>
          <w:tab w:val="num" w:pos="6480"/>
        </w:tabs>
        <w:ind w:left="6480" w:hanging="360"/>
      </w:pPr>
    </w:lvl>
  </w:abstractNum>
  <w:abstractNum w:abstractNumId="35">
    <w:nsid w:val="679D3B0B"/>
    <w:multiLevelType w:val="hybridMultilevel"/>
    <w:tmpl w:val="F9469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AB561A0"/>
    <w:multiLevelType w:val="hybridMultilevel"/>
    <w:tmpl w:val="834ED4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B6546DB"/>
    <w:multiLevelType w:val="hybridMultilevel"/>
    <w:tmpl w:val="F9469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2B37F2E"/>
    <w:multiLevelType w:val="hybridMultilevel"/>
    <w:tmpl w:val="B474719A"/>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7F83A4D"/>
    <w:multiLevelType w:val="hybridMultilevel"/>
    <w:tmpl w:val="9F088D40"/>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9917875"/>
    <w:multiLevelType w:val="hybridMultilevel"/>
    <w:tmpl w:val="C3985414"/>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A3465C6"/>
    <w:multiLevelType w:val="hybridMultilevel"/>
    <w:tmpl w:val="40929632"/>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AB66A0E"/>
    <w:multiLevelType w:val="hybridMultilevel"/>
    <w:tmpl w:val="66A419AA"/>
    <w:lvl w:ilvl="0" w:tplc="43D466F0">
      <w:start w:val="1"/>
      <w:numFmt w:val="decimal"/>
      <w:pStyle w:val="a"/>
      <w:lvlText w:val="%1"/>
      <w:lvlJc w:val="center"/>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nsid w:val="7B5242ED"/>
    <w:multiLevelType w:val="hybridMultilevel"/>
    <w:tmpl w:val="5B24F0D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4">
    <w:nsid w:val="7C5A6EA2"/>
    <w:multiLevelType w:val="hybridMultilevel"/>
    <w:tmpl w:val="181410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CD41367"/>
    <w:multiLevelType w:val="hybridMultilevel"/>
    <w:tmpl w:val="36D035A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6">
    <w:nsid w:val="7E3B7583"/>
    <w:multiLevelType w:val="hybridMultilevel"/>
    <w:tmpl w:val="EF648C8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0"/>
  </w:num>
  <w:num w:numId="2">
    <w:abstractNumId w:val="0"/>
  </w:num>
  <w:num w:numId="3">
    <w:abstractNumId w:val="10"/>
  </w:num>
  <w:num w:numId="4">
    <w:abstractNumId w:val="30"/>
  </w:num>
  <w:num w:numId="5">
    <w:abstractNumId w:val="28"/>
  </w:num>
  <w:num w:numId="6">
    <w:abstractNumId w:val="22"/>
  </w:num>
  <w:num w:numId="7">
    <w:abstractNumId w:val="46"/>
  </w:num>
  <w:num w:numId="8">
    <w:abstractNumId w:val="3"/>
  </w:num>
  <w:num w:numId="9">
    <w:abstractNumId w:val="45"/>
  </w:num>
  <w:num w:numId="10">
    <w:abstractNumId w:val="2"/>
  </w:num>
  <w:num w:numId="11">
    <w:abstractNumId w:val="43"/>
  </w:num>
  <w:num w:numId="12">
    <w:abstractNumId w:val="42"/>
  </w:num>
  <w:num w:numId="13">
    <w:abstractNumId w:val="0"/>
  </w:num>
  <w:num w:numId="14">
    <w:abstractNumId w:val="9"/>
  </w:num>
  <w:num w:numId="15">
    <w:abstractNumId w:val="1"/>
  </w:num>
  <w:num w:numId="16">
    <w:abstractNumId w:val="13"/>
  </w:num>
  <w:num w:numId="17">
    <w:abstractNumId w:val="35"/>
  </w:num>
  <w:num w:numId="18">
    <w:abstractNumId w:val="17"/>
  </w:num>
  <w:num w:numId="19">
    <w:abstractNumId w:val="6"/>
  </w:num>
  <w:num w:numId="20">
    <w:abstractNumId w:val="11"/>
  </w:num>
  <w:num w:numId="21">
    <w:abstractNumId w:val="23"/>
  </w:num>
  <w:num w:numId="22">
    <w:abstractNumId w:val="37"/>
  </w:num>
  <w:num w:numId="23">
    <w:abstractNumId w:val="27"/>
  </w:num>
  <w:num w:numId="24">
    <w:abstractNumId w:val="25"/>
  </w:num>
  <w:num w:numId="25">
    <w:abstractNumId w:val="19"/>
  </w:num>
  <w:num w:numId="26">
    <w:abstractNumId w:val="5"/>
  </w:num>
  <w:num w:numId="27">
    <w:abstractNumId w:val="36"/>
  </w:num>
  <w:num w:numId="28">
    <w:abstractNumId w:val="41"/>
  </w:num>
  <w:num w:numId="29">
    <w:abstractNumId w:val="39"/>
  </w:num>
  <w:num w:numId="30">
    <w:abstractNumId w:val="15"/>
  </w:num>
  <w:num w:numId="31">
    <w:abstractNumId w:val="21"/>
  </w:num>
  <w:num w:numId="32">
    <w:abstractNumId w:val="7"/>
  </w:num>
  <w:num w:numId="33">
    <w:abstractNumId w:val="14"/>
  </w:num>
  <w:num w:numId="34">
    <w:abstractNumId w:val="26"/>
  </w:num>
  <w:num w:numId="35">
    <w:abstractNumId w:val="38"/>
  </w:num>
  <w:num w:numId="36">
    <w:abstractNumId w:val="29"/>
  </w:num>
  <w:num w:numId="37">
    <w:abstractNumId w:val="8"/>
  </w:num>
  <w:num w:numId="38">
    <w:abstractNumId w:val="40"/>
  </w:num>
  <w:num w:numId="39">
    <w:abstractNumId w:val="31"/>
  </w:num>
  <w:num w:numId="40">
    <w:abstractNumId w:val="32"/>
  </w:num>
  <w:num w:numId="41">
    <w:abstractNumId w:val="33"/>
  </w:num>
  <w:num w:numId="42">
    <w:abstractNumId w:val="44"/>
  </w:num>
  <w:num w:numId="43">
    <w:abstractNumId w:val="16"/>
  </w:num>
  <w:num w:numId="44">
    <w:abstractNumId w:val="12"/>
  </w:num>
  <w:num w:numId="45">
    <w:abstractNumId w:val="20"/>
  </w:num>
  <w:num w:numId="46">
    <w:abstractNumId w:val="24"/>
  </w:num>
  <w:num w:numId="47">
    <w:abstractNumId w:val="18"/>
  </w:num>
  <w:num w:numId="48">
    <w:abstractNumId w:val="4"/>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84"/>
    <w:rsid w:val="000129E7"/>
    <w:rsid w:val="00020DB6"/>
    <w:rsid w:val="00022893"/>
    <w:rsid w:val="00026C7A"/>
    <w:rsid w:val="0003411F"/>
    <w:rsid w:val="00055AE7"/>
    <w:rsid w:val="00062FCF"/>
    <w:rsid w:val="00075983"/>
    <w:rsid w:val="00077C48"/>
    <w:rsid w:val="00090DD0"/>
    <w:rsid w:val="000A0CBD"/>
    <w:rsid w:val="000A2131"/>
    <w:rsid w:val="000A6BC9"/>
    <w:rsid w:val="000B4E7B"/>
    <w:rsid w:val="000B7DF8"/>
    <w:rsid w:val="000E3F00"/>
    <w:rsid w:val="000E42B8"/>
    <w:rsid w:val="000E549D"/>
    <w:rsid w:val="000F3F60"/>
    <w:rsid w:val="0010696F"/>
    <w:rsid w:val="0014219F"/>
    <w:rsid w:val="00144FF5"/>
    <w:rsid w:val="001520F6"/>
    <w:rsid w:val="0015275A"/>
    <w:rsid w:val="0015283B"/>
    <w:rsid w:val="0015573F"/>
    <w:rsid w:val="00164C2E"/>
    <w:rsid w:val="00165A32"/>
    <w:rsid w:val="00167E81"/>
    <w:rsid w:val="001732D8"/>
    <w:rsid w:val="00187337"/>
    <w:rsid w:val="001A16D9"/>
    <w:rsid w:val="001A24E9"/>
    <w:rsid w:val="001A306D"/>
    <w:rsid w:val="001B7427"/>
    <w:rsid w:val="001C1611"/>
    <w:rsid w:val="001C1913"/>
    <w:rsid w:val="001C539E"/>
    <w:rsid w:val="001D04D9"/>
    <w:rsid w:val="001D104C"/>
    <w:rsid w:val="001D6BCE"/>
    <w:rsid w:val="001E1FB5"/>
    <w:rsid w:val="00223ECB"/>
    <w:rsid w:val="00226856"/>
    <w:rsid w:val="00226FF8"/>
    <w:rsid w:val="00227FC7"/>
    <w:rsid w:val="00240877"/>
    <w:rsid w:val="00242732"/>
    <w:rsid w:val="00244AC8"/>
    <w:rsid w:val="00245160"/>
    <w:rsid w:val="00247E9E"/>
    <w:rsid w:val="00265E46"/>
    <w:rsid w:val="00276A6B"/>
    <w:rsid w:val="0027754C"/>
    <w:rsid w:val="002779A4"/>
    <w:rsid w:val="002924D9"/>
    <w:rsid w:val="002A404E"/>
    <w:rsid w:val="002B6283"/>
    <w:rsid w:val="002C44F0"/>
    <w:rsid w:val="002C5EC9"/>
    <w:rsid w:val="002D4862"/>
    <w:rsid w:val="002E0628"/>
    <w:rsid w:val="002E7D81"/>
    <w:rsid w:val="002F1014"/>
    <w:rsid w:val="00300231"/>
    <w:rsid w:val="00301742"/>
    <w:rsid w:val="00306593"/>
    <w:rsid w:val="00310486"/>
    <w:rsid w:val="00315FB9"/>
    <w:rsid w:val="00316DC8"/>
    <w:rsid w:val="00323D80"/>
    <w:rsid w:val="003257D6"/>
    <w:rsid w:val="00336853"/>
    <w:rsid w:val="0034420A"/>
    <w:rsid w:val="0036350B"/>
    <w:rsid w:val="00364E23"/>
    <w:rsid w:val="003701CC"/>
    <w:rsid w:val="00383AA0"/>
    <w:rsid w:val="003844C6"/>
    <w:rsid w:val="0038592A"/>
    <w:rsid w:val="00386E28"/>
    <w:rsid w:val="00393DCA"/>
    <w:rsid w:val="00395F57"/>
    <w:rsid w:val="00397103"/>
    <w:rsid w:val="003A141A"/>
    <w:rsid w:val="003A33C9"/>
    <w:rsid w:val="003A6CAF"/>
    <w:rsid w:val="003B2D86"/>
    <w:rsid w:val="003D25D2"/>
    <w:rsid w:val="003F2C06"/>
    <w:rsid w:val="003F47C1"/>
    <w:rsid w:val="003F5AC1"/>
    <w:rsid w:val="003F6630"/>
    <w:rsid w:val="00405AF1"/>
    <w:rsid w:val="004133B3"/>
    <w:rsid w:val="004164D5"/>
    <w:rsid w:val="0042580D"/>
    <w:rsid w:val="00431F5D"/>
    <w:rsid w:val="004356AD"/>
    <w:rsid w:val="00450DEB"/>
    <w:rsid w:val="004527B3"/>
    <w:rsid w:val="0046112E"/>
    <w:rsid w:val="004755D6"/>
    <w:rsid w:val="00481FC2"/>
    <w:rsid w:val="00487828"/>
    <w:rsid w:val="00491BA7"/>
    <w:rsid w:val="00493896"/>
    <w:rsid w:val="004A080D"/>
    <w:rsid w:val="004A538D"/>
    <w:rsid w:val="004B05BE"/>
    <w:rsid w:val="004B7584"/>
    <w:rsid w:val="004C289D"/>
    <w:rsid w:val="004D5676"/>
    <w:rsid w:val="004D642C"/>
    <w:rsid w:val="004E2BC3"/>
    <w:rsid w:val="004E41A0"/>
    <w:rsid w:val="004E5CF2"/>
    <w:rsid w:val="004F53E2"/>
    <w:rsid w:val="005032E7"/>
    <w:rsid w:val="0050417E"/>
    <w:rsid w:val="00507F59"/>
    <w:rsid w:val="005119EE"/>
    <w:rsid w:val="00511FC2"/>
    <w:rsid w:val="00516F4F"/>
    <w:rsid w:val="00520E34"/>
    <w:rsid w:val="00520F9C"/>
    <w:rsid w:val="005310C8"/>
    <w:rsid w:val="0053283B"/>
    <w:rsid w:val="005334FA"/>
    <w:rsid w:val="00535B8C"/>
    <w:rsid w:val="00543A7E"/>
    <w:rsid w:val="00550F24"/>
    <w:rsid w:val="00554B69"/>
    <w:rsid w:val="005605E4"/>
    <w:rsid w:val="005655C2"/>
    <w:rsid w:val="005731C3"/>
    <w:rsid w:val="005802BD"/>
    <w:rsid w:val="0058149A"/>
    <w:rsid w:val="00584FE0"/>
    <w:rsid w:val="00585BC7"/>
    <w:rsid w:val="005928C2"/>
    <w:rsid w:val="005949B4"/>
    <w:rsid w:val="00594C6C"/>
    <w:rsid w:val="005A2BC4"/>
    <w:rsid w:val="005A4728"/>
    <w:rsid w:val="005B131F"/>
    <w:rsid w:val="005B2724"/>
    <w:rsid w:val="005C2260"/>
    <w:rsid w:val="005C5C32"/>
    <w:rsid w:val="005D1814"/>
    <w:rsid w:val="005E4057"/>
    <w:rsid w:val="005E51C6"/>
    <w:rsid w:val="00610A90"/>
    <w:rsid w:val="00615CEB"/>
    <w:rsid w:val="00617CD2"/>
    <w:rsid w:val="00620080"/>
    <w:rsid w:val="00634B8C"/>
    <w:rsid w:val="0064127C"/>
    <w:rsid w:val="006435DC"/>
    <w:rsid w:val="00650A50"/>
    <w:rsid w:val="0065183F"/>
    <w:rsid w:val="00654866"/>
    <w:rsid w:val="00667C6E"/>
    <w:rsid w:val="006719D1"/>
    <w:rsid w:val="00674C34"/>
    <w:rsid w:val="006807EC"/>
    <w:rsid w:val="00683D61"/>
    <w:rsid w:val="00684AB9"/>
    <w:rsid w:val="00687E7E"/>
    <w:rsid w:val="00695F34"/>
    <w:rsid w:val="006A1ACC"/>
    <w:rsid w:val="006A409C"/>
    <w:rsid w:val="006A5A97"/>
    <w:rsid w:val="006A752E"/>
    <w:rsid w:val="006B0D00"/>
    <w:rsid w:val="006C39CD"/>
    <w:rsid w:val="006D75B5"/>
    <w:rsid w:val="006F1D71"/>
    <w:rsid w:val="006F3CF3"/>
    <w:rsid w:val="006F4D0B"/>
    <w:rsid w:val="00702E75"/>
    <w:rsid w:val="0070586E"/>
    <w:rsid w:val="007073C0"/>
    <w:rsid w:val="0072120D"/>
    <w:rsid w:val="00722563"/>
    <w:rsid w:val="00724419"/>
    <w:rsid w:val="00731FCB"/>
    <w:rsid w:val="00733B20"/>
    <w:rsid w:val="0073668C"/>
    <w:rsid w:val="007462A0"/>
    <w:rsid w:val="0074639F"/>
    <w:rsid w:val="0075130E"/>
    <w:rsid w:val="00753A06"/>
    <w:rsid w:val="007544DD"/>
    <w:rsid w:val="007559D4"/>
    <w:rsid w:val="00760107"/>
    <w:rsid w:val="00764661"/>
    <w:rsid w:val="00767EEA"/>
    <w:rsid w:val="00782C5B"/>
    <w:rsid w:val="00783F96"/>
    <w:rsid w:val="007872DD"/>
    <w:rsid w:val="0079100C"/>
    <w:rsid w:val="0079350A"/>
    <w:rsid w:val="007A7C6D"/>
    <w:rsid w:val="007B422A"/>
    <w:rsid w:val="007C0659"/>
    <w:rsid w:val="007C7CA0"/>
    <w:rsid w:val="007D1A7D"/>
    <w:rsid w:val="007D1CC3"/>
    <w:rsid w:val="007D3671"/>
    <w:rsid w:val="007D53E2"/>
    <w:rsid w:val="007D6AFA"/>
    <w:rsid w:val="007E017C"/>
    <w:rsid w:val="007E205C"/>
    <w:rsid w:val="00804112"/>
    <w:rsid w:val="008063CB"/>
    <w:rsid w:val="0081099F"/>
    <w:rsid w:val="00814274"/>
    <w:rsid w:val="008242E0"/>
    <w:rsid w:val="008320C0"/>
    <w:rsid w:val="0083722F"/>
    <w:rsid w:val="00843C9C"/>
    <w:rsid w:val="00845F76"/>
    <w:rsid w:val="008511C3"/>
    <w:rsid w:val="008619AE"/>
    <w:rsid w:val="00864950"/>
    <w:rsid w:val="0088017D"/>
    <w:rsid w:val="008904BA"/>
    <w:rsid w:val="00897E33"/>
    <w:rsid w:val="008A55A3"/>
    <w:rsid w:val="008A701E"/>
    <w:rsid w:val="008B18DE"/>
    <w:rsid w:val="008C2E2C"/>
    <w:rsid w:val="008D76FF"/>
    <w:rsid w:val="008D7A1D"/>
    <w:rsid w:val="008E3C51"/>
    <w:rsid w:val="008E3DC2"/>
    <w:rsid w:val="008F6C03"/>
    <w:rsid w:val="0090212A"/>
    <w:rsid w:val="00902F39"/>
    <w:rsid w:val="009042A3"/>
    <w:rsid w:val="00922AF7"/>
    <w:rsid w:val="00930D67"/>
    <w:rsid w:val="0093395A"/>
    <w:rsid w:val="00945C41"/>
    <w:rsid w:val="00945F9A"/>
    <w:rsid w:val="009518CD"/>
    <w:rsid w:val="009607AA"/>
    <w:rsid w:val="0096218E"/>
    <w:rsid w:val="00962C46"/>
    <w:rsid w:val="009700ED"/>
    <w:rsid w:val="00971D46"/>
    <w:rsid w:val="0097466A"/>
    <w:rsid w:val="009756EE"/>
    <w:rsid w:val="00984B72"/>
    <w:rsid w:val="009861E5"/>
    <w:rsid w:val="00987109"/>
    <w:rsid w:val="00991087"/>
    <w:rsid w:val="00991F4F"/>
    <w:rsid w:val="00995214"/>
    <w:rsid w:val="009A3A22"/>
    <w:rsid w:val="009A4789"/>
    <w:rsid w:val="009A73BB"/>
    <w:rsid w:val="009B5454"/>
    <w:rsid w:val="009C33AA"/>
    <w:rsid w:val="009C650D"/>
    <w:rsid w:val="009C7609"/>
    <w:rsid w:val="009D00C8"/>
    <w:rsid w:val="009D1613"/>
    <w:rsid w:val="009D2E1F"/>
    <w:rsid w:val="009D60E4"/>
    <w:rsid w:val="009E5215"/>
    <w:rsid w:val="009F0059"/>
    <w:rsid w:val="009F0BD5"/>
    <w:rsid w:val="009F7B53"/>
    <w:rsid w:val="009F7F7D"/>
    <w:rsid w:val="00A010D4"/>
    <w:rsid w:val="00A062DD"/>
    <w:rsid w:val="00A124FD"/>
    <w:rsid w:val="00A12A81"/>
    <w:rsid w:val="00A21E99"/>
    <w:rsid w:val="00A23455"/>
    <w:rsid w:val="00A255CA"/>
    <w:rsid w:val="00A32311"/>
    <w:rsid w:val="00A328F6"/>
    <w:rsid w:val="00A36047"/>
    <w:rsid w:val="00A36A4C"/>
    <w:rsid w:val="00A413C4"/>
    <w:rsid w:val="00A50136"/>
    <w:rsid w:val="00A51796"/>
    <w:rsid w:val="00A529D5"/>
    <w:rsid w:val="00A52A61"/>
    <w:rsid w:val="00A607D5"/>
    <w:rsid w:val="00A66C29"/>
    <w:rsid w:val="00A709D4"/>
    <w:rsid w:val="00A71F35"/>
    <w:rsid w:val="00A746CD"/>
    <w:rsid w:val="00A75AC1"/>
    <w:rsid w:val="00A800DC"/>
    <w:rsid w:val="00A83E61"/>
    <w:rsid w:val="00A849A2"/>
    <w:rsid w:val="00A900A6"/>
    <w:rsid w:val="00A91444"/>
    <w:rsid w:val="00A92C2A"/>
    <w:rsid w:val="00AB6EB7"/>
    <w:rsid w:val="00AC4DF9"/>
    <w:rsid w:val="00AC7214"/>
    <w:rsid w:val="00AD45D4"/>
    <w:rsid w:val="00AE3DA0"/>
    <w:rsid w:val="00AE71C7"/>
    <w:rsid w:val="00AF6907"/>
    <w:rsid w:val="00AF7D58"/>
    <w:rsid w:val="00B00ECA"/>
    <w:rsid w:val="00B075C9"/>
    <w:rsid w:val="00B109E9"/>
    <w:rsid w:val="00B120B5"/>
    <w:rsid w:val="00B15828"/>
    <w:rsid w:val="00B15E91"/>
    <w:rsid w:val="00B32592"/>
    <w:rsid w:val="00B36D13"/>
    <w:rsid w:val="00B40F79"/>
    <w:rsid w:val="00B41BB8"/>
    <w:rsid w:val="00B43B71"/>
    <w:rsid w:val="00B4626A"/>
    <w:rsid w:val="00B5298A"/>
    <w:rsid w:val="00B539F6"/>
    <w:rsid w:val="00B53AD0"/>
    <w:rsid w:val="00B553A4"/>
    <w:rsid w:val="00B61B68"/>
    <w:rsid w:val="00B646DD"/>
    <w:rsid w:val="00B65823"/>
    <w:rsid w:val="00B74496"/>
    <w:rsid w:val="00B77B6E"/>
    <w:rsid w:val="00B80848"/>
    <w:rsid w:val="00B830F7"/>
    <w:rsid w:val="00B92470"/>
    <w:rsid w:val="00B9333A"/>
    <w:rsid w:val="00B93930"/>
    <w:rsid w:val="00BA016E"/>
    <w:rsid w:val="00BA1372"/>
    <w:rsid w:val="00BA2368"/>
    <w:rsid w:val="00BA4F28"/>
    <w:rsid w:val="00BA72A8"/>
    <w:rsid w:val="00BB2659"/>
    <w:rsid w:val="00BB296D"/>
    <w:rsid w:val="00BB41BF"/>
    <w:rsid w:val="00BB60F3"/>
    <w:rsid w:val="00BC1B41"/>
    <w:rsid w:val="00BD0319"/>
    <w:rsid w:val="00BD7037"/>
    <w:rsid w:val="00BF5518"/>
    <w:rsid w:val="00BF7897"/>
    <w:rsid w:val="00C02140"/>
    <w:rsid w:val="00C06586"/>
    <w:rsid w:val="00C06FF5"/>
    <w:rsid w:val="00C11565"/>
    <w:rsid w:val="00C24E7F"/>
    <w:rsid w:val="00C25D05"/>
    <w:rsid w:val="00C30F1D"/>
    <w:rsid w:val="00C36475"/>
    <w:rsid w:val="00C440E5"/>
    <w:rsid w:val="00C57C13"/>
    <w:rsid w:val="00C62EEB"/>
    <w:rsid w:val="00C63C34"/>
    <w:rsid w:val="00C7509E"/>
    <w:rsid w:val="00C770E2"/>
    <w:rsid w:val="00C77DD1"/>
    <w:rsid w:val="00C82D81"/>
    <w:rsid w:val="00C83627"/>
    <w:rsid w:val="00C94B24"/>
    <w:rsid w:val="00C96F59"/>
    <w:rsid w:val="00CA77E9"/>
    <w:rsid w:val="00CB1D45"/>
    <w:rsid w:val="00CB27F7"/>
    <w:rsid w:val="00CB4A23"/>
    <w:rsid w:val="00CC3BD5"/>
    <w:rsid w:val="00CC3DA1"/>
    <w:rsid w:val="00CC662F"/>
    <w:rsid w:val="00CD5BCD"/>
    <w:rsid w:val="00CD5BCF"/>
    <w:rsid w:val="00CD6F7F"/>
    <w:rsid w:val="00CD7B2F"/>
    <w:rsid w:val="00CE3CB8"/>
    <w:rsid w:val="00CF44E4"/>
    <w:rsid w:val="00CF5E95"/>
    <w:rsid w:val="00D006C3"/>
    <w:rsid w:val="00D050CD"/>
    <w:rsid w:val="00D15CBC"/>
    <w:rsid w:val="00D15F8D"/>
    <w:rsid w:val="00D30465"/>
    <w:rsid w:val="00D36690"/>
    <w:rsid w:val="00D51FF3"/>
    <w:rsid w:val="00D57E4A"/>
    <w:rsid w:val="00D612F8"/>
    <w:rsid w:val="00D6410F"/>
    <w:rsid w:val="00D7446B"/>
    <w:rsid w:val="00D75556"/>
    <w:rsid w:val="00DA00D9"/>
    <w:rsid w:val="00DB1A3B"/>
    <w:rsid w:val="00DB66B0"/>
    <w:rsid w:val="00DC2670"/>
    <w:rsid w:val="00DD014F"/>
    <w:rsid w:val="00DD655C"/>
    <w:rsid w:val="00DD7A99"/>
    <w:rsid w:val="00DE6608"/>
    <w:rsid w:val="00E03F7D"/>
    <w:rsid w:val="00E04C8B"/>
    <w:rsid w:val="00E06F94"/>
    <w:rsid w:val="00E0730E"/>
    <w:rsid w:val="00E12E7E"/>
    <w:rsid w:val="00E14372"/>
    <w:rsid w:val="00E14EA1"/>
    <w:rsid w:val="00E174C1"/>
    <w:rsid w:val="00E20378"/>
    <w:rsid w:val="00E205A4"/>
    <w:rsid w:val="00E24EF5"/>
    <w:rsid w:val="00E32E40"/>
    <w:rsid w:val="00E417F5"/>
    <w:rsid w:val="00E44A7A"/>
    <w:rsid w:val="00E473EF"/>
    <w:rsid w:val="00E5203A"/>
    <w:rsid w:val="00E72AF4"/>
    <w:rsid w:val="00E775FB"/>
    <w:rsid w:val="00E8263E"/>
    <w:rsid w:val="00E8348C"/>
    <w:rsid w:val="00E8714B"/>
    <w:rsid w:val="00E917A5"/>
    <w:rsid w:val="00E92E1D"/>
    <w:rsid w:val="00E95C4F"/>
    <w:rsid w:val="00EB4B66"/>
    <w:rsid w:val="00EC1342"/>
    <w:rsid w:val="00EC327F"/>
    <w:rsid w:val="00EC5BFA"/>
    <w:rsid w:val="00ED3214"/>
    <w:rsid w:val="00ED548D"/>
    <w:rsid w:val="00EE00BB"/>
    <w:rsid w:val="00EE2C4B"/>
    <w:rsid w:val="00EE71BE"/>
    <w:rsid w:val="00EF1B4D"/>
    <w:rsid w:val="00F068F4"/>
    <w:rsid w:val="00F0706E"/>
    <w:rsid w:val="00F30FF9"/>
    <w:rsid w:val="00F366A7"/>
    <w:rsid w:val="00F41C5F"/>
    <w:rsid w:val="00F5011D"/>
    <w:rsid w:val="00F75616"/>
    <w:rsid w:val="00F859B0"/>
    <w:rsid w:val="00F8632B"/>
    <w:rsid w:val="00F873DE"/>
    <w:rsid w:val="00F95340"/>
    <w:rsid w:val="00FA6251"/>
    <w:rsid w:val="00FA6D74"/>
    <w:rsid w:val="00FB4A11"/>
    <w:rsid w:val="00FC0865"/>
    <w:rsid w:val="00FC139B"/>
    <w:rsid w:val="00FC4DC8"/>
    <w:rsid w:val="00FC74A7"/>
    <w:rsid w:val="00FD4B35"/>
    <w:rsid w:val="00FE3277"/>
    <w:rsid w:val="00FE6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semiHidden="0" w:unhideWhenUsed="0"/>
    <w:lsdException w:name="Table Web 2" w:semiHidden="0" w:unhideWhenUsed="0"/>
    <w:lsdException w:name="Table Web 3" w:locked="1" w:semiHidden="0" w:uiPriority="0" w:unhideWhenUsed="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1F5D"/>
    <w:pPr>
      <w:jc w:val="center"/>
    </w:pPr>
    <w:rPr>
      <w:rFonts w:cs="Calibri"/>
      <w:lang w:eastAsia="en-US"/>
    </w:rPr>
  </w:style>
  <w:style w:type="paragraph" w:styleId="1">
    <w:name w:val="heading 1"/>
    <w:basedOn w:val="a0"/>
    <w:next w:val="a0"/>
    <w:link w:val="10"/>
    <w:uiPriority w:val="99"/>
    <w:qFormat/>
    <w:rsid w:val="00E72AF4"/>
    <w:pPr>
      <w:keepNext/>
      <w:keepLines/>
      <w:spacing w:line="360" w:lineRule="auto"/>
      <w:outlineLvl w:val="0"/>
    </w:pPr>
    <w:rPr>
      <w:rFonts w:ascii="Times New Roman" w:eastAsia="Times New Roman" w:hAnsi="Times New Roman" w:cs="Times New Roman"/>
      <w:sz w:val="28"/>
      <w:szCs w:val="28"/>
    </w:rPr>
  </w:style>
  <w:style w:type="paragraph" w:styleId="2">
    <w:name w:val="heading 2"/>
    <w:basedOn w:val="a0"/>
    <w:next w:val="a0"/>
    <w:link w:val="20"/>
    <w:uiPriority w:val="99"/>
    <w:qFormat/>
    <w:rsid w:val="00062FCF"/>
    <w:pPr>
      <w:spacing w:line="360" w:lineRule="auto"/>
      <w:ind w:firstLine="567"/>
      <w:jc w:val="left"/>
      <w:outlineLvl w:val="1"/>
    </w:pPr>
    <w:rPr>
      <w:rFonts w:ascii="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72AF4"/>
    <w:rPr>
      <w:rFonts w:ascii="Times New Roman" w:hAnsi="Times New Roman" w:cs="Times New Roman"/>
      <w:sz w:val="28"/>
      <w:szCs w:val="28"/>
      <w:lang w:eastAsia="en-US"/>
    </w:rPr>
  </w:style>
  <w:style w:type="character" w:customStyle="1" w:styleId="20">
    <w:name w:val="Заголовок 2 Знак"/>
    <w:basedOn w:val="a1"/>
    <w:link w:val="2"/>
    <w:uiPriority w:val="99"/>
    <w:locked/>
    <w:rsid w:val="00062FCF"/>
    <w:rPr>
      <w:rFonts w:ascii="Times New Roman" w:hAnsi="Times New Roman" w:cs="Times New Roman"/>
      <w:b/>
      <w:bCs/>
      <w:sz w:val="28"/>
      <w:szCs w:val="28"/>
      <w:lang w:eastAsia="en-US"/>
    </w:rPr>
  </w:style>
  <w:style w:type="paragraph" w:customStyle="1" w:styleId="a4">
    <w:name w:val="Мой стиль"/>
    <w:uiPriority w:val="99"/>
    <w:rsid w:val="00077C48"/>
    <w:pPr>
      <w:spacing w:after="200" w:line="360" w:lineRule="auto"/>
    </w:pPr>
    <w:rPr>
      <w:rFonts w:ascii="Times New Roman" w:eastAsia="Times New Roman" w:hAnsi="Times New Roman"/>
      <w:b/>
      <w:bCs/>
      <w:kern w:val="32"/>
      <w:sz w:val="28"/>
      <w:szCs w:val="28"/>
      <w:lang w:val="en-US" w:eastAsia="en-US"/>
    </w:rPr>
  </w:style>
  <w:style w:type="paragraph" w:styleId="a5">
    <w:name w:val="List Paragraph"/>
    <w:basedOn w:val="a0"/>
    <w:uiPriority w:val="99"/>
    <w:qFormat/>
    <w:rsid w:val="00EF1B4D"/>
    <w:pPr>
      <w:spacing w:after="200" w:line="276" w:lineRule="auto"/>
      <w:ind w:left="720"/>
      <w:jc w:val="left"/>
    </w:pPr>
    <w:rPr>
      <w:rFonts w:eastAsia="Times New Roman"/>
      <w:lang w:eastAsia="ru-RU"/>
    </w:rPr>
  </w:style>
  <w:style w:type="paragraph" w:styleId="a6">
    <w:name w:val="Balloon Text"/>
    <w:basedOn w:val="a0"/>
    <w:link w:val="a7"/>
    <w:uiPriority w:val="99"/>
    <w:semiHidden/>
    <w:rsid w:val="005334FA"/>
    <w:rPr>
      <w:rFonts w:ascii="Tahoma" w:hAnsi="Tahoma" w:cs="Tahoma"/>
      <w:sz w:val="16"/>
      <w:szCs w:val="16"/>
    </w:rPr>
  </w:style>
  <w:style w:type="character" w:customStyle="1" w:styleId="a7">
    <w:name w:val="Текст выноски Знак"/>
    <w:basedOn w:val="a1"/>
    <w:link w:val="a6"/>
    <w:uiPriority w:val="99"/>
    <w:semiHidden/>
    <w:locked/>
    <w:rsid w:val="005334FA"/>
    <w:rPr>
      <w:rFonts w:ascii="Tahoma" w:hAnsi="Tahoma" w:cs="Tahoma"/>
      <w:sz w:val="16"/>
      <w:szCs w:val="16"/>
      <w:lang w:eastAsia="en-US"/>
    </w:rPr>
  </w:style>
  <w:style w:type="character" w:styleId="a8">
    <w:name w:val="Placeholder Text"/>
    <w:basedOn w:val="a1"/>
    <w:uiPriority w:val="99"/>
    <w:semiHidden/>
    <w:rsid w:val="00E04C8B"/>
    <w:rPr>
      <w:color w:val="808080"/>
    </w:rPr>
  </w:style>
  <w:style w:type="paragraph" w:styleId="11">
    <w:name w:val="toc 1"/>
    <w:basedOn w:val="a0"/>
    <w:next w:val="a0"/>
    <w:autoRedefine/>
    <w:uiPriority w:val="99"/>
    <w:semiHidden/>
    <w:rsid w:val="00962C46"/>
    <w:pPr>
      <w:spacing w:before="120" w:after="120"/>
      <w:jc w:val="left"/>
    </w:pPr>
    <w:rPr>
      <w:b/>
      <w:bCs/>
      <w:caps/>
      <w:sz w:val="20"/>
      <w:szCs w:val="20"/>
    </w:rPr>
  </w:style>
  <w:style w:type="paragraph" w:styleId="21">
    <w:name w:val="toc 2"/>
    <w:basedOn w:val="a0"/>
    <w:next w:val="a0"/>
    <w:autoRedefine/>
    <w:uiPriority w:val="99"/>
    <w:semiHidden/>
    <w:rsid w:val="00962C46"/>
    <w:pPr>
      <w:ind w:left="220"/>
      <w:jc w:val="left"/>
    </w:pPr>
    <w:rPr>
      <w:smallCaps/>
      <w:sz w:val="20"/>
      <w:szCs w:val="20"/>
    </w:rPr>
  </w:style>
  <w:style w:type="paragraph" w:styleId="3">
    <w:name w:val="toc 3"/>
    <w:basedOn w:val="a0"/>
    <w:next w:val="a0"/>
    <w:autoRedefine/>
    <w:uiPriority w:val="99"/>
    <w:semiHidden/>
    <w:rsid w:val="00962C46"/>
    <w:pPr>
      <w:ind w:left="440"/>
      <w:jc w:val="left"/>
    </w:pPr>
    <w:rPr>
      <w:i/>
      <w:iCs/>
      <w:sz w:val="20"/>
      <w:szCs w:val="20"/>
    </w:rPr>
  </w:style>
  <w:style w:type="paragraph" w:styleId="4">
    <w:name w:val="toc 4"/>
    <w:basedOn w:val="a0"/>
    <w:next w:val="a0"/>
    <w:autoRedefine/>
    <w:uiPriority w:val="99"/>
    <w:semiHidden/>
    <w:rsid w:val="00962C46"/>
    <w:pPr>
      <w:ind w:left="660"/>
      <w:jc w:val="left"/>
    </w:pPr>
    <w:rPr>
      <w:sz w:val="18"/>
      <w:szCs w:val="18"/>
    </w:rPr>
  </w:style>
  <w:style w:type="paragraph" w:styleId="5">
    <w:name w:val="toc 5"/>
    <w:basedOn w:val="a0"/>
    <w:next w:val="a0"/>
    <w:autoRedefine/>
    <w:uiPriority w:val="99"/>
    <w:semiHidden/>
    <w:rsid w:val="00962C46"/>
    <w:pPr>
      <w:ind w:left="880"/>
      <w:jc w:val="left"/>
    </w:pPr>
    <w:rPr>
      <w:sz w:val="18"/>
      <w:szCs w:val="18"/>
    </w:rPr>
  </w:style>
  <w:style w:type="paragraph" w:styleId="6">
    <w:name w:val="toc 6"/>
    <w:basedOn w:val="a0"/>
    <w:next w:val="a0"/>
    <w:autoRedefine/>
    <w:uiPriority w:val="99"/>
    <w:semiHidden/>
    <w:rsid w:val="00962C46"/>
    <w:pPr>
      <w:ind w:left="1100"/>
      <w:jc w:val="left"/>
    </w:pPr>
    <w:rPr>
      <w:sz w:val="18"/>
      <w:szCs w:val="18"/>
    </w:rPr>
  </w:style>
  <w:style w:type="paragraph" w:styleId="7">
    <w:name w:val="toc 7"/>
    <w:basedOn w:val="a0"/>
    <w:next w:val="a0"/>
    <w:autoRedefine/>
    <w:uiPriority w:val="99"/>
    <w:semiHidden/>
    <w:rsid w:val="00962C46"/>
    <w:pPr>
      <w:ind w:left="1320"/>
      <w:jc w:val="left"/>
    </w:pPr>
    <w:rPr>
      <w:sz w:val="18"/>
      <w:szCs w:val="18"/>
    </w:rPr>
  </w:style>
  <w:style w:type="paragraph" w:styleId="8">
    <w:name w:val="toc 8"/>
    <w:basedOn w:val="a0"/>
    <w:next w:val="a0"/>
    <w:autoRedefine/>
    <w:uiPriority w:val="99"/>
    <w:semiHidden/>
    <w:rsid w:val="00962C46"/>
    <w:pPr>
      <w:ind w:left="1540"/>
      <w:jc w:val="left"/>
    </w:pPr>
    <w:rPr>
      <w:sz w:val="18"/>
      <w:szCs w:val="18"/>
    </w:rPr>
  </w:style>
  <w:style w:type="paragraph" w:styleId="9">
    <w:name w:val="toc 9"/>
    <w:basedOn w:val="a0"/>
    <w:next w:val="a0"/>
    <w:autoRedefine/>
    <w:uiPriority w:val="99"/>
    <w:semiHidden/>
    <w:rsid w:val="00962C46"/>
    <w:pPr>
      <w:ind w:left="1760"/>
      <w:jc w:val="left"/>
    </w:pPr>
    <w:rPr>
      <w:sz w:val="18"/>
      <w:szCs w:val="18"/>
    </w:rPr>
  </w:style>
  <w:style w:type="character" w:styleId="a9">
    <w:name w:val="Hyperlink"/>
    <w:basedOn w:val="a1"/>
    <w:uiPriority w:val="99"/>
    <w:rsid w:val="00962C46"/>
    <w:rPr>
      <w:color w:val="0000FF"/>
      <w:u w:val="single"/>
    </w:rPr>
  </w:style>
  <w:style w:type="paragraph" w:styleId="aa">
    <w:name w:val="header"/>
    <w:basedOn w:val="a0"/>
    <w:link w:val="ab"/>
    <w:uiPriority w:val="99"/>
    <w:rsid w:val="002C5EC9"/>
    <w:pPr>
      <w:tabs>
        <w:tab w:val="center" w:pos="4677"/>
        <w:tab w:val="right" w:pos="9355"/>
      </w:tabs>
    </w:pPr>
  </w:style>
  <w:style w:type="character" w:customStyle="1" w:styleId="ab">
    <w:name w:val="Верхний колонтитул Знак"/>
    <w:basedOn w:val="a1"/>
    <w:link w:val="aa"/>
    <w:uiPriority w:val="99"/>
    <w:locked/>
    <w:rsid w:val="002C5EC9"/>
    <w:rPr>
      <w:sz w:val="22"/>
      <w:szCs w:val="22"/>
      <w:lang w:eastAsia="en-US"/>
    </w:rPr>
  </w:style>
  <w:style w:type="paragraph" w:styleId="ac">
    <w:name w:val="footer"/>
    <w:basedOn w:val="a0"/>
    <w:link w:val="ad"/>
    <w:uiPriority w:val="99"/>
    <w:rsid w:val="002C5EC9"/>
    <w:pPr>
      <w:tabs>
        <w:tab w:val="center" w:pos="4677"/>
        <w:tab w:val="right" w:pos="9355"/>
      </w:tabs>
    </w:pPr>
  </w:style>
  <w:style w:type="character" w:customStyle="1" w:styleId="ad">
    <w:name w:val="Нижний колонтитул Знак"/>
    <w:basedOn w:val="a1"/>
    <w:link w:val="ac"/>
    <w:uiPriority w:val="99"/>
    <w:locked/>
    <w:rsid w:val="002C5EC9"/>
    <w:rPr>
      <w:sz w:val="22"/>
      <w:szCs w:val="22"/>
      <w:lang w:eastAsia="en-US"/>
    </w:rPr>
  </w:style>
  <w:style w:type="paragraph" w:styleId="a">
    <w:name w:val="List Bullet"/>
    <w:basedOn w:val="a0"/>
    <w:uiPriority w:val="99"/>
    <w:rsid w:val="00B075C9"/>
    <w:pPr>
      <w:numPr>
        <w:numId w:val="12"/>
      </w:numPr>
      <w:tabs>
        <w:tab w:val="num" w:pos="360"/>
      </w:tabs>
      <w:ind w:left="360"/>
    </w:pPr>
  </w:style>
  <w:style w:type="paragraph" w:styleId="ae">
    <w:name w:val="Normal (Web)"/>
    <w:basedOn w:val="a0"/>
    <w:uiPriority w:val="99"/>
    <w:rsid w:val="00316DC8"/>
    <w:pPr>
      <w:spacing w:before="100" w:beforeAutospacing="1" w:after="100" w:afterAutospacing="1"/>
      <w:jc w:val="left"/>
    </w:pPr>
    <w:rPr>
      <w:rFonts w:ascii="Times New Roman" w:eastAsia="Times New Roman" w:hAnsi="Times New Roman" w:cs="Times New Roman"/>
      <w:sz w:val="24"/>
      <w:szCs w:val="24"/>
      <w:lang w:eastAsia="ru-RU"/>
    </w:rPr>
  </w:style>
  <w:style w:type="table" w:styleId="af">
    <w:name w:val="Table Grid"/>
    <w:basedOn w:val="a2"/>
    <w:uiPriority w:val="99"/>
    <w:rsid w:val="00393DC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0"/>
    <w:uiPriority w:val="99"/>
    <w:qFormat/>
    <w:rsid w:val="000A0CBD"/>
    <w:pPr>
      <w:spacing w:before="480" w:line="276" w:lineRule="auto"/>
      <w:jc w:val="left"/>
      <w:outlineLvl w:val="9"/>
    </w:pPr>
    <w:rPr>
      <w:rFonts w:ascii="Cambria" w:hAnsi="Cambria" w:cs="Cambria"/>
      <w:b/>
      <w:bCs/>
      <w:color w:val="365F91"/>
    </w:rPr>
  </w:style>
  <w:style w:type="paragraph" w:styleId="af1">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2"/>
    <w:uiPriority w:val="99"/>
    <w:semiHidden/>
    <w:rsid w:val="00BF7897"/>
    <w:pPr>
      <w:jc w:val="left"/>
    </w:pPr>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sid w:val="003C449F"/>
    <w:rPr>
      <w:rFonts w:cs="Calibri"/>
      <w:sz w:val="20"/>
      <w:szCs w:val="20"/>
      <w:lang w:eastAsia="en-US"/>
    </w:rPr>
  </w:style>
  <w:style w:type="character" w:customStyle="1" w:styleId="af2">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1"/>
    <w:uiPriority w:val="99"/>
    <w:locked/>
    <w:rsid w:val="00BF7897"/>
    <w:rPr>
      <w:rFonts w:ascii="Times New Roman" w:hAnsi="Times New Roman" w:cs="Times New Roman"/>
    </w:rPr>
  </w:style>
  <w:style w:type="paragraph" w:customStyle="1" w:styleId="-31">
    <w:name w:val="Светлая сетка - Акцент 31"/>
    <w:basedOn w:val="a0"/>
    <w:uiPriority w:val="99"/>
    <w:rsid w:val="00A607D5"/>
    <w:pPr>
      <w:ind w:left="720"/>
      <w:jc w:val="left"/>
    </w:pPr>
    <w:rPr>
      <w:rFonts w:ascii="Times New Roman" w:hAnsi="Times New Roman" w:cs="Times New Roman"/>
      <w:sz w:val="20"/>
      <w:szCs w:val="20"/>
      <w:lang w:eastAsia="ru-RU"/>
    </w:rPr>
  </w:style>
  <w:style w:type="paragraph" w:customStyle="1" w:styleId="Style1">
    <w:name w:val="Style1"/>
    <w:basedOn w:val="a0"/>
    <w:uiPriority w:val="99"/>
    <w:rsid w:val="005A4728"/>
    <w:pPr>
      <w:widowControl w:val="0"/>
      <w:autoSpaceDE w:val="0"/>
      <w:autoSpaceDN w:val="0"/>
      <w:adjustRightInd w:val="0"/>
      <w:spacing w:line="317" w:lineRule="exact"/>
    </w:pPr>
    <w:rPr>
      <w:rFonts w:ascii="Arial" w:hAnsi="Arial" w:cs="Arial"/>
      <w:sz w:val="24"/>
      <w:szCs w:val="24"/>
      <w:lang w:eastAsia="ru-RU"/>
    </w:rPr>
  </w:style>
  <w:style w:type="character" w:customStyle="1" w:styleId="FontStyle12">
    <w:name w:val="Font Style12"/>
    <w:basedOn w:val="a1"/>
    <w:uiPriority w:val="99"/>
    <w:rsid w:val="005A4728"/>
    <w:rPr>
      <w:rFonts w:ascii="Arial" w:hAnsi="Arial" w:cs="Arial"/>
      <w:b/>
      <w:bCs/>
      <w:sz w:val="28"/>
      <w:szCs w:val="28"/>
    </w:rPr>
  </w:style>
  <w:style w:type="paragraph" w:customStyle="1" w:styleId="12">
    <w:name w:val="Абзац списка1"/>
    <w:basedOn w:val="a0"/>
    <w:uiPriority w:val="99"/>
    <w:rsid w:val="005A4728"/>
    <w:pPr>
      <w:spacing w:after="200" w:line="276" w:lineRule="auto"/>
      <w:ind w:left="720"/>
      <w:jc w:val="left"/>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semiHidden="0" w:unhideWhenUsed="0"/>
    <w:lsdException w:name="Table Web 2" w:semiHidden="0" w:unhideWhenUsed="0"/>
    <w:lsdException w:name="Table Web 3" w:locked="1" w:semiHidden="0" w:uiPriority="0" w:unhideWhenUsed="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1F5D"/>
    <w:pPr>
      <w:jc w:val="center"/>
    </w:pPr>
    <w:rPr>
      <w:rFonts w:cs="Calibri"/>
      <w:lang w:eastAsia="en-US"/>
    </w:rPr>
  </w:style>
  <w:style w:type="paragraph" w:styleId="1">
    <w:name w:val="heading 1"/>
    <w:basedOn w:val="a0"/>
    <w:next w:val="a0"/>
    <w:link w:val="10"/>
    <w:uiPriority w:val="99"/>
    <w:qFormat/>
    <w:rsid w:val="00E72AF4"/>
    <w:pPr>
      <w:keepNext/>
      <w:keepLines/>
      <w:spacing w:line="360" w:lineRule="auto"/>
      <w:outlineLvl w:val="0"/>
    </w:pPr>
    <w:rPr>
      <w:rFonts w:ascii="Times New Roman" w:eastAsia="Times New Roman" w:hAnsi="Times New Roman" w:cs="Times New Roman"/>
      <w:sz w:val="28"/>
      <w:szCs w:val="28"/>
    </w:rPr>
  </w:style>
  <w:style w:type="paragraph" w:styleId="2">
    <w:name w:val="heading 2"/>
    <w:basedOn w:val="a0"/>
    <w:next w:val="a0"/>
    <w:link w:val="20"/>
    <w:uiPriority w:val="99"/>
    <w:qFormat/>
    <w:rsid w:val="00062FCF"/>
    <w:pPr>
      <w:spacing w:line="360" w:lineRule="auto"/>
      <w:ind w:firstLine="567"/>
      <w:jc w:val="left"/>
      <w:outlineLvl w:val="1"/>
    </w:pPr>
    <w:rPr>
      <w:rFonts w:ascii="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72AF4"/>
    <w:rPr>
      <w:rFonts w:ascii="Times New Roman" w:hAnsi="Times New Roman" w:cs="Times New Roman"/>
      <w:sz w:val="28"/>
      <w:szCs w:val="28"/>
      <w:lang w:eastAsia="en-US"/>
    </w:rPr>
  </w:style>
  <w:style w:type="character" w:customStyle="1" w:styleId="20">
    <w:name w:val="Заголовок 2 Знак"/>
    <w:basedOn w:val="a1"/>
    <w:link w:val="2"/>
    <w:uiPriority w:val="99"/>
    <w:locked/>
    <w:rsid w:val="00062FCF"/>
    <w:rPr>
      <w:rFonts w:ascii="Times New Roman" w:hAnsi="Times New Roman" w:cs="Times New Roman"/>
      <w:b/>
      <w:bCs/>
      <w:sz w:val="28"/>
      <w:szCs w:val="28"/>
      <w:lang w:eastAsia="en-US"/>
    </w:rPr>
  </w:style>
  <w:style w:type="paragraph" w:customStyle="1" w:styleId="a4">
    <w:name w:val="Мой стиль"/>
    <w:uiPriority w:val="99"/>
    <w:rsid w:val="00077C48"/>
    <w:pPr>
      <w:spacing w:after="200" w:line="360" w:lineRule="auto"/>
    </w:pPr>
    <w:rPr>
      <w:rFonts w:ascii="Times New Roman" w:eastAsia="Times New Roman" w:hAnsi="Times New Roman"/>
      <w:b/>
      <w:bCs/>
      <w:kern w:val="32"/>
      <w:sz w:val="28"/>
      <w:szCs w:val="28"/>
      <w:lang w:val="en-US" w:eastAsia="en-US"/>
    </w:rPr>
  </w:style>
  <w:style w:type="paragraph" w:styleId="a5">
    <w:name w:val="List Paragraph"/>
    <w:basedOn w:val="a0"/>
    <w:uiPriority w:val="99"/>
    <w:qFormat/>
    <w:rsid w:val="00EF1B4D"/>
    <w:pPr>
      <w:spacing w:after="200" w:line="276" w:lineRule="auto"/>
      <w:ind w:left="720"/>
      <w:jc w:val="left"/>
    </w:pPr>
    <w:rPr>
      <w:rFonts w:eastAsia="Times New Roman"/>
      <w:lang w:eastAsia="ru-RU"/>
    </w:rPr>
  </w:style>
  <w:style w:type="paragraph" w:styleId="a6">
    <w:name w:val="Balloon Text"/>
    <w:basedOn w:val="a0"/>
    <w:link w:val="a7"/>
    <w:uiPriority w:val="99"/>
    <w:semiHidden/>
    <w:rsid w:val="005334FA"/>
    <w:rPr>
      <w:rFonts w:ascii="Tahoma" w:hAnsi="Tahoma" w:cs="Tahoma"/>
      <w:sz w:val="16"/>
      <w:szCs w:val="16"/>
    </w:rPr>
  </w:style>
  <w:style w:type="character" w:customStyle="1" w:styleId="a7">
    <w:name w:val="Текст выноски Знак"/>
    <w:basedOn w:val="a1"/>
    <w:link w:val="a6"/>
    <w:uiPriority w:val="99"/>
    <w:semiHidden/>
    <w:locked/>
    <w:rsid w:val="005334FA"/>
    <w:rPr>
      <w:rFonts w:ascii="Tahoma" w:hAnsi="Tahoma" w:cs="Tahoma"/>
      <w:sz w:val="16"/>
      <w:szCs w:val="16"/>
      <w:lang w:eastAsia="en-US"/>
    </w:rPr>
  </w:style>
  <w:style w:type="character" w:styleId="a8">
    <w:name w:val="Placeholder Text"/>
    <w:basedOn w:val="a1"/>
    <w:uiPriority w:val="99"/>
    <w:semiHidden/>
    <w:rsid w:val="00E04C8B"/>
    <w:rPr>
      <w:color w:val="808080"/>
    </w:rPr>
  </w:style>
  <w:style w:type="paragraph" w:styleId="11">
    <w:name w:val="toc 1"/>
    <w:basedOn w:val="a0"/>
    <w:next w:val="a0"/>
    <w:autoRedefine/>
    <w:uiPriority w:val="99"/>
    <w:semiHidden/>
    <w:rsid w:val="00962C46"/>
    <w:pPr>
      <w:spacing w:before="120" w:after="120"/>
      <w:jc w:val="left"/>
    </w:pPr>
    <w:rPr>
      <w:b/>
      <w:bCs/>
      <w:caps/>
      <w:sz w:val="20"/>
      <w:szCs w:val="20"/>
    </w:rPr>
  </w:style>
  <w:style w:type="paragraph" w:styleId="21">
    <w:name w:val="toc 2"/>
    <w:basedOn w:val="a0"/>
    <w:next w:val="a0"/>
    <w:autoRedefine/>
    <w:uiPriority w:val="99"/>
    <w:semiHidden/>
    <w:rsid w:val="00962C46"/>
    <w:pPr>
      <w:ind w:left="220"/>
      <w:jc w:val="left"/>
    </w:pPr>
    <w:rPr>
      <w:smallCaps/>
      <w:sz w:val="20"/>
      <w:szCs w:val="20"/>
    </w:rPr>
  </w:style>
  <w:style w:type="paragraph" w:styleId="3">
    <w:name w:val="toc 3"/>
    <w:basedOn w:val="a0"/>
    <w:next w:val="a0"/>
    <w:autoRedefine/>
    <w:uiPriority w:val="99"/>
    <w:semiHidden/>
    <w:rsid w:val="00962C46"/>
    <w:pPr>
      <w:ind w:left="440"/>
      <w:jc w:val="left"/>
    </w:pPr>
    <w:rPr>
      <w:i/>
      <w:iCs/>
      <w:sz w:val="20"/>
      <w:szCs w:val="20"/>
    </w:rPr>
  </w:style>
  <w:style w:type="paragraph" w:styleId="4">
    <w:name w:val="toc 4"/>
    <w:basedOn w:val="a0"/>
    <w:next w:val="a0"/>
    <w:autoRedefine/>
    <w:uiPriority w:val="99"/>
    <w:semiHidden/>
    <w:rsid w:val="00962C46"/>
    <w:pPr>
      <w:ind w:left="660"/>
      <w:jc w:val="left"/>
    </w:pPr>
    <w:rPr>
      <w:sz w:val="18"/>
      <w:szCs w:val="18"/>
    </w:rPr>
  </w:style>
  <w:style w:type="paragraph" w:styleId="5">
    <w:name w:val="toc 5"/>
    <w:basedOn w:val="a0"/>
    <w:next w:val="a0"/>
    <w:autoRedefine/>
    <w:uiPriority w:val="99"/>
    <w:semiHidden/>
    <w:rsid w:val="00962C46"/>
    <w:pPr>
      <w:ind w:left="880"/>
      <w:jc w:val="left"/>
    </w:pPr>
    <w:rPr>
      <w:sz w:val="18"/>
      <w:szCs w:val="18"/>
    </w:rPr>
  </w:style>
  <w:style w:type="paragraph" w:styleId="6">
    <w:name w:val="toc 6"/>
    <w:basedOn w:val="a0"/>
    <w:next w:val="a0"/>
    <w:autoRedefine/>
    <w:uiPriority w:val="99"/>
    <w:semiHidden/>
    <w:rsid w:val="00962C46"/>
    <w:pPr>
      <w:ind w:left="1100"/>
      <w:jc w:val="left"/>
    </w:pPr>
    <w:rPr>
      <w:sz w:val="18"/>
      <w:szCs w:val="18"/>
    </w:rPr>
  </w:style>
  <w:style w:type="paragraph" w:styleId="7">
    <w:name w:val="toc 7"/>
    <w:basedOn w:val="a0"/>
    <w:next w:val="a0"/>
    <w:autoRedefine/>
    <w:uiPriority w:val="99"/>
    <w:semiHidden/>
    <w:rsid w:val="00962C46"/>
    <w:pPr>
      <w:ind w:left="1320"/>
      <w:jc w:val="left"/>
    </w:pPr>
    <w:rPr>
      <w:sz w:val="18"/>
      <w:szCs w:val="18"/>
    </w:rPr>
  </w:style>
  <w:style w:type="paragraph" w:styleId="8">
    <w:name w:val="toc 8"/>
    <w:basedOn w:val="a0"/>
    <w:next w:val="a0"/>
    <w:autoRedefine/>
    <w:uiPriority w:val="99"/>
    <w:semiHidden/>
    <w:rsid w:val="00962C46"/>
    <w:pPr>
      <w:ind w:left="1540"/>
      <w:jc w:val="left"/>
    </w:pPr>
    <w:rPr>
      <w:sz w:val="18"/>
      <w:szCs w:val="18"/>
    </w:rPr>
  </w:style>
  <w:style w:type="paragraph" w:styleId="9">
    <w:name w:val="toc 9"/>
    <w:basedOn w:val="a0"/>
    <w:next w:val="a0"/>
    <w:autoRedefine/>
    <w:uiPriority w:val="99"/>
    <w:semiHidden/>
    <w:rsid w:val="00962C46"/>
    <w:pPr>
      <w:ind w:left="1760"/>
      <w:jc w:val="left"/>
    </w:pPr>
    <w:rPr>
      <w:sz w:val="18"/>
      <w:szCs w:val="18"/>
    </w:rPr>
  </w:style>
  <w:style w:type="character" w:styleId="a9">
    <w:name w:val="Hyperlink"/>
    <w:basedOn w:val="a1"/>
    <w:uiPriority w:val="99"/>
    <w:rsid w:val="00962C46"/>
    <w:rPr>
      <w:color w:val="0000FF"/>
      <w:u w:val="single"/>
    </w:rPr>
  </w:style>
  <w:style w:type="paragraph" w:styleId="aa">
    <w:name w:val="header"/>
    <w:basedOn w:val="a0"/>
    <w:link w:val="ab"/>
    <w:uiPriority w:val="99"/>
    <w:rsid w:val="002C5EC9"/>
    <w:pPr>
      <w:tabs>
        <w:tab w:val="center" w:pos="4677"/>
        <w:tab w:val="right" w:pos="9355"/>
      </w:tabs>
    </w:pPr>
  </w:style>
  <w:style w:type="character" w:customStyle="1" w:styleId="ab">
    <w:name w:val="Верхний колонтитул Знак"/>
    <w:basedOn w:val="a1"/>
    <w:link w:val="aa"/>
    <w:uiPriority w:val="99"/>
    <w:locked/>
    <w:rsid w:val="002C5EC9"/>
    <w:rPr>
      <w:sz w:val="22"/>
      <w:szCs w:val="22"/>
      <w:lang w:eastAsia="en-US"/>
    </w:rPr>
  </w:style>
  <w:style w:type="paragraph" w:styleId="ac">
    <w:name w:val="footer"/>
    <w:basedOn w:val="a0"/>
    <w:link w:val="ad"/>
    <w:uiPriority w:val="99"/>
    <w:rsid w:val="002C5EC9"/>
    <w:pPr>
      <w:tabs>
        <w:tab w:val="center" w:pos="4677"/>
        <w:tab w:val="right" w:pos="9355"/>
      </w:tabs>
    </w:pPr>
  </w:style>
  <w:style w:type="character" w:customStyle="1" w:styleId="ad">
    <w:name w:val="Нижний колонтитул Знак"/>
    <w:basedOn w:val="a1"/>
    <w:link w:val="ac"/>
    <w:uiPriority w:val="99"/>
    <w:locked/>
    <w:rsid w:val="002C5EC9"/>
    <w:rPr>
      <w:sz w:val="22"/>
      <w:szCs w:val="22"/>
      <w:lang w:eastAsia="en-US"/>
    </w:rPr>
  </w:style>
  <w:style w:type="paragraph" w:styleId="a">
    <w:name w:val="List Bullet"/>
    <w:basedOn w:val="a0"/>
    <w:uiPriority w:val="99"/>
    <w:rsid w:val="00B075C9"/>
    <w:pPr>
      <w:numPr>
        <w:numId w:val="12"/>
      </w:numPr>
      <w:tabs>
        <w:tab w:val="num" w:pos="360"/>
      </w:tabs>
      <w:ind w:left="360"/>
    </w:pPr>
  </w:style>
  <w:style w:type="paragraph" w:styleId="ae">
    <w:name w:val="Normal (Web)"/>
    <w:basedOn w:val="a0"/>
    <w:uiPriority w:val="99"/>
    <w:rsid w:val="00316DC8"/>
    <w:pPr>
      <w:spacing w:before="100" w:beforeAutospacing="1" w:after="100" w:afterAutospacing="1"/>
      <w:jc w:val="left"/>
    </w:pPr>
    <w:rPr>
      <w:rFonts w:ascii="Times New Roman" w:eastAsia="Times New Roman" w:hAnsi="Times New Roman" w:cs="Times New Roman"/>
      <w:sz w:val="24"/>
      <w:szCs w:val="24"/>
      <w:lang w:eastAsia="ru-RU"/>
    </w:rPr>
  </w:style>
  <w:style w:type="table" w:styleId="af">
    <w:name w:val="Table Grid"/>
    <w:basedOn w:val="a2"/>
    <w:uiPriority w:val="99"/>
    <w:rsid w:val="00393DC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0"/>
    <w:uiPriority w:val="99"/>
    <w:qFormat/>
    <w:rsid w:val="000A0CBD"/>
    <w:pPr>
      <w:spacing w:before="480" w:line="276" w:lineRule="auto"/>
      <w:jc w:val="left"/>
      <w:outlineLvl w:val="9"/>
    </w:pPr>
    <w:rPr>
      <w:rFonts w:ascii="Cambria" w:hAnsi="Cambria" w:cs="Cambria"/>
      <w:b/>
      <w:bCs/>
      <w:color w:val="365F91"/>
    </w:rPr>
  </w:style>
  <w:style w:type="paragraph" w:styleId="af1">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2"/>
    <w:uiPriority w:val="99"/>
    <w:semiHidden/>
    <w:rsid w:val="00BF7897"/>
    <w:pPr>
      <w:jc w:val="left"/>
    </w:pPr>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sid w:val="003C449F"/>
    <w:rPr>
      <w:rFonts w:cs="Calibri"/>
      <w:sz w:val="20"/>
      <w:szCs w:val="20"/>
      <w:lang w:eastAsia="en-US"/>
    </w:rPr>
  </w:style>
  <w:style w:type="character" w:customStyle="1" w:styleId="af2">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1"/>
    <w:uiPriority w:val="99"/>
    <w:locked/>
    <w:rsid w:val="00BF7897"/>
    <w:rPr>
      <w:rFonts w:ascii="Times New Roman" w:hAnsi="Times New Roman" w:cs="Times New Roman"/>
    </w:rPr>
  </w:style>
  <w:style w:type="paragraph" w:customStyle="1" w:styleId="-31">
    <w:name w:val="Светлая сетка - Акцент 31"/>
    <w:basedOn w:val="a0"/>
    <w:uiPriority w:val="99"/>
    <w:rsid w:val="00A607D5"/>
    <w:pPr>
      <w:ind w:left="720"/>
      <w:jc w:val="left"/>
    </w:pPr>
    <w:rPr>
      <w:rFonts w:ascii="Times New Roman" w:hAnsi="Times New Roman" w:cs="Times New Roman"/>
      <w:sz w:val="20"/>
      <w:szCs w:val="20"/>
      <w:lang w:eastAsia="ru-RU"/>
    </w:rPr>
  </w:style>
  <w:style w:type="paragraph" w:customStyle="1" w:styleId="Style1">
    <w:name w:val="Style1"/>
    <w:basedOn w:val="a0"/>
    <w:uiPriority w:val="99"/>
    <w:rsid w:val="005A4728"/>
    <w:pPr>
      <w:widowControl w:val="0"/>
      <w:autoSpaceDE w:val="0"/>
      <w:autoSpaceDN w:val="0"/>
      <w:adjustRightInd w:val="0"/>
      <w:spacing w:line="317" w:lineRule="exact"/>
    </w:pPr>
    <w:rPr>
      <w:rFonts w:ascii="Arial" w:hAnsi="Arial" w:cs="Arial"/>
      <w:sz w:val="24"/>
      <w:szCs w:val="24"/>
      <w:lang w:eastAsia="ru-RU"/>
    </w:rPr>
  </w:style>
  <w:style w:type="character" w:customStyle="1" w:styleId="FontStyle12">
    <w:name w:val="Font Style12"/>
    <w:basedOn w:val="a1"/>
    <w:uiPriority w:val="99"/>
    <w:rsid w:val="005A4728"/>
    <w:rPr>
      <w:rFonts w:ascii="Arial" w:hAnsi="Arial" w:cs="Arial"/>
      <w:b/>
      <w:bCs/>
      <w:sz w:val="28"/>
      <w:szCs w:val="28"/>
    </w:rPr>
  </w:style>
  <w:style w:type="paragraph" w:customStyle="1" w:styleId="12">
    <w:name w:val="Абзац списка1"/>
    <w:basedOn w:val="a0"/>
    <w:uiPriority w:val="99"/>
    <w:rsid w:val="005A4728"/>
    <w:pPr>
      <w:spacing w:after="200" w:line="276" w:lineRule="auto"/>
      <w:ind w:left="720"/>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105963">
      <w:marLeft w:val="0"/>
      <w:marRight w:val="0"/>
      <w:marTop w:val="0"/>
      <w:marBottom w:val="0"/>
      <w:divBdr>
        <w:top w:val="none" w:sz="0" w:space="0" w:color="auto"/>
        <w:left w:val="none" w:sz="0" w:space="0" w:color="auto"/>
        <w:bottom w:val="none" w:sz="0" w:space="0" w:color="auto"/>
        <w:right w:val="none" w:sz="0" w:space="0" w:color="auto"/>
      </w:divBdr>
    </w:div>
    <w:div w:id="2104105964">
      <w:marLeft w:val="0"/>
      <w:marRight w:val="0"/>
      <w:marTop w:val="0"/>
      <w:marBottom w:val="0"/>
      <w:divBdr>
        <w:top w:val="none" w:sz="0" w:space="0" w:color="auto"/>
        <w:left w:val="none" w:sz="0" w:space="0" w:color="auto"/>
        <w:bottom w:val="none" w:sz="0" w:space="0" w:color="auto"/>
        <w:right w:val="none" w:sz="0" w:space="0" w:color="auto"/>
      </w:divBdr>
    </w:div>
    <w:div w:id="2104105965">
      <w:marLeft w:val="0"/>
      <w:marRight w:val="0"/>
      <w:marTop w:val="0"/>
      <w:marBottom w:val="0"/>
      <w:divBdr>
        <w:top w:val="none" w:sz="0" w:space="0" w:color="auto"/>
        <w:left w:val="none" w:sz="0" w:space="0" w:color="auto"/>
        <w:bottom w:val="none" w:sz="0" w:space="0" w:color="auto"/>
        <w:right w:val="none" w:sz="0" w:space="0" w:color="auto"/>
      </w:divBdr>
    </w:div>
    <w:div w:id="2104105966">
      <w:marLeft w:val="0"/>
      <w:marRight w:val="0"/>
      <w:marTop w:val="0"/>
      <w:marBottom w:val="0"/>
      <w:divBdr>
        <w:top w:val="none" w:sz="0" w:space="0" w:color="auto"/>
        <w:left w:val="none" w:sz="0" w:space="0" w:color="auto"/>
        <w:bottom w:val="none" w:sz="0" w:space="0" w:color="auto"/>
        <w:right w:val="none" w:sz="0" w:space="0" w:color="auto"/>
      </w:divBdr>
    </w:div>
    <w:div w:id="2104105967">
      <w:marLeft w:val="0"/>
      <w:marRight w:val="0"/>
      <w:marTop w:val="0"/>
      <w:marBottom w:val="0"/>
      <w:divBdr>
        <w:top w:val="none" w:sz="0" w:space="0" w:color="auto"/>
        <w:left w:val="none" w:sz="0" w:space="0" w:color="auto"/>
        <w:bottom w:val="none" w:sz="0" w:space="0" w:color="auto"/>
        <w:right w:val="none" w:sz="0" w:space="0" w:color="auto"/>
      </w:divBdr>
    </w:div>
    <w:div w:id="2104105968">
      <w:marLeft w:val="0"/>
      <w:marRight w:val="0"/>
      <w:marTop w:val="0"/>
      <w:marBottom w:val="0"/>
      <w:divBdr>
        <w:top w:val="none" w:sz="0" w:space="0" w:color="auto"/>
        <w:left w:val="none" w:sz="0" w:space="0" w:color="auto"/>
        <w:bottom w:val="none" w:sz="0" w:space="0" w:color="auto"/>
        <w:right w:val="none" w:sz="0" w:space="0" w:color="auto"/>
      </w:divBdr>
    </w:div>
    <w:div w:id="2104105969">
      <w:marLeft w:val="0"/>
      <w:marRight w:val="0"/>
      <w:marTop w:val="0"/>
      <w:marBottom w:val="0"/>
      <w:divBdr>
        <w:top w:val="none" w:sz="0" w:space="0" w:color="auto"/>
        <w:left w:val="none" w:sz="0" w:space="0" w:color="auto"/>
        <w:bottom w:val="none" w:sz="0" w:space="0" w:color="auto"/>
        <w:right w:val="none" w:sz="0" w:space="0" w:color="auto"/>
      </w:divBdr>
    </w:div>
    <w:div w:id="2104105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mnik.fasie.ru/saint_petersburg" TargetMode="External"/><Relationship Id="rId18" Type="http://schemas.openxmlformats.org/officeDocument/2006/relationships/hyperlink" Target="mailto:contact@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mnik.fasie.ru/saint_petersburg" TargetMode="External"/><Relationship Id="rId17" Type="http://schemas.openxmlformats.org/officeDocument/2006/relationships/hyperlink" Target="http://umnik.fasie.ru/saint_petersburg/participants/index.html" TargetMode="External"/><Relationship Id="rId2" Type="http://schemas.openxmlformats.org/officeDocument/2006/relationships/styles" Target="styles.xml"/><Relationship Id="rId16" Type="http://schemas.openxmlformats.org/officeDocument/2006/relationships/hyperlink" Target="http://umnik.fasie.ru/saint_petersbu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umnik.fasie.ru/saint_petersbur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umnik.fasie.ru/saint_petersbu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2178</Words>
  <Characters>12419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B003</dc:creator>
  <cp:lastModifiedBy>Москвина</cp:lastModifiedBy>
  <cp:revision>3</cp:revision>
  <cp:lastPrinted>2018-10-26T13:35:00Z</cp:lastPrinted>
  <dcterms:created xsi:type="dcterms:W3CDTF">2019-03-27T07:34:00Z</dcterms:created>
  <dcterms:modified xsi:type="dcterms:W3CDTF">2019-03-27T07:47:00Z</dcterms:modified>
</cp:coreProperties>
</file>