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AD" w:rsidRPr="002A517C" w:rsidRDefault="002F7EAD" w:rsidP="002F7EA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413"/>
        <w:gridCol w:w="5657"/>
        <w:gridCol w:w="2063"/>
      </w:tblGrid>
      <w:tr w:rsidR="002F7EAD" w:rsidRPr="002A517C" w:rsidTr="00412065">
        <w:trPr>
          <w:trHeight w:val="20"/>
        </w:trPr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EAD" w:rsidRPr="007155A5" w:rsidRDefault="002F7EAD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51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Март</w:t>
            </w:r>
          </w:p>
          <w:p w:rsidR="002F7EAD" w:rsidRPr="002A517C" w:rsidRDefault="002F7EAD" w:rsidP="00412065">
            <w:pPr>
              <w:tabs>
                <w:tab w:val="left" w:pos="779"/>
                <w:tab w:val="left" w:pos="2130"/>
                <w:tab w:val="left" w:pos="249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Протокол № 6</w:t>
            </w:r>
          </w:p>
          <w:p w:rsidR="002F7EAD" w:rsidRPr="002A517C" w:rsidRDefault="002F7EAD" w:rsidP="00412065">
            <w:pPr>
              <w:tabs>
                <w:tab w:val="left" w:pos="4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51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</w:t>
            </w:r>
          </w:p>
          <w:p w:rsidR="002F7EAD" w:rsidRPr="002A517C" w:rsidRDefault="00205D60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</w:t>
            </w:r>
            <w:r w:rsidR="002F7E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.03.2022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B079B6" w:rsidRDefault="002F7EAD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аспирантов 2 года обучения о научно-исследовательской работе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D" w:rsidRPr="00B079B6" w:rsidRDefault="002F7EAD" w:rsidP="00412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Аспиранты ППИ</w:t>
            </w:r>
          </w:p>
        </w:tc>
      </w:tr>
      <w:tr w:rsidR="00205D60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 готовности ОПОП 2022 года набора: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37.03.01 Психология ОЗФО;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37.03.01 Психология ОФО;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44.03.01 Педагогическое образование ЗФО;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44.03.01 Педагогическое образование ОФО;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44.03.02 Психолого-педагогическое образование ЗФО;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44.03.03 Специальное (дефектологическое) образование ОФО;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44.03.03 Специальное (дефектологическое) образование ЗФО;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44.03.05 Педагогическое образование (с двумя профилями подготовки) ОФО;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44.04.01 Педагогическое образование ОФО;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44.04.02 Психолого-педагогическое образование ЗФО;</w:t>
            </w:r>
          </w:p>
          <w:p w:rsidR="00205D60" w:rsidRDefault="00205D60" w:rsidP="00412065">
            <w:pPr>
              <w:tabs>
                <w:tab w:val="left" w:pos="779"/>
                <w:tab w:val="left" w:pos="2604"/>
                <w:tab w:val="left" w:pos="307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44.04.03 Специальное (дефектологическое) образование ОФО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 w:rsidP="00412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51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Ответственный за обеспечение УР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Голишникова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Туканова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Л.Е.)</w:t>
            </w:r>
            <w:bookmarkStart w:id="0" w:name="_GoBack"/>
            <w:bookmarkEnd w:id="0"/>
          </w:p>
        </w:tc>
      </w:tr>
      <w:tr w:rsidR="002F7EAD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7B2A53" w:rsidRDefault="00205D60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ППИ с образовательными организациями Мурманской области в части сопровождения деятельности психолого-педагогических классов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D" w:rsidRPr="007B2A53" w:rsidRDefault="00205D60" w:rsidP="0041206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кафедрами</w:t>
            </w:r>
          </w:p>
        </w:tc>
      </w:tr>
      <w:tr w:rsidR="002F7EAD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7B2A53" w:rsidRDefault="002F7EAD" w:rsidP="00412065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взаимодействии НПР ППИ со средствами массовой информации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D" w:rsidRPr="007B2A53" w:rsidRDefault="002F7EAD" w:rsidP="0041206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кафедрами</w:t>
            </w:r>
          </w:p>
        </w:tc>
      </w:tr>
      <w:tr w:rsidR="002F7EAD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EAD" w:rsidRPr="002A517C" w:rsidRDefault="002F7EAD" w:rsidP="004120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8707D4" w:rsidRDefault="002F7EAD" w:rsidP="0041206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0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реализации национального проекта «Образование»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D" w:rsidRPr="008707D4" w:rsidRDefault="002F7EAD" w:rsidP="0041206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0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кафедрами</w:t>
            </w:r>
          </w:p>
          <w:p w:rsidR="002F7EAD" w:rsidRPr="008707D4" w:rsidRDefault="002F7EAD" w:rsidP="0041206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0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</w:tr>
      <w:tr w:rsidR="002F7EAD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EAD" w:rsidRPr="002A517C" w:rsidRDefault="002F7EAD" w:rsidP="004120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2F7EAD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EAD" w:rsidRPr="002A517C" w:rsidRDefault="002F7EAD" w:rsidP="0041206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517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 ликвидации академических задолженностей студент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ов ОФО и ЗФО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D" w:rsidRPr="002A517C" w:rsidRDefault="002F7EAD" w:rsidP="00412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51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Ответственный за обеспечение УР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Голишникова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Туканова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Л.Е.)</w:t>
            </w:r>
          </w:p>
        </w:tc>
      </w:tr>
      <w:tr w:rsidR="00205D60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D60" w:rsidRPr="002A517C" w:rsidRDefault="00205D60" w:rsidP="00205D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05D60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7B2A53" w:rsidRDefault="00205D60" w:rsidP="00205D60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подготовке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внутривузовского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конкурса исследовательских проектов по педагогике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B2A53" w:rsidRDefault="00205D60" w:rsidP="00205D6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кафедрой педагогики</w:t>
            </w:r>
          </w:p>
        </w:tc>
      </w:tr>
      <w:tr w:rsidR="00205D60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D60" w:rsidRPr="002A517C" w:rsidRDefault="00205D60" w:rsidP="00205D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05D60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05D6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Итоги </w:t>
            </w:r>
            <w:r w:rsidRPr="002B69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научно-практической конференции «</w:t>
            </w:r>
            <w:r w:rsidRPr="002B69A6">
              <w:rPr>
                <w:rFonts w:ascii="Times New Roman" w:hAnsi="Times New Roman"/>
                <w:sz w:val="20"/>
                <w:szCs w:val="20"/>
              </w:rPr>
              <w:t xml:space="preserve">Актуальные психолого-педагогические проблемы и перспективы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 в современном</w:t>
            </w:r>
            <w:r w:rsidRPr="002B69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обществе</w:t>
            </w:r>
            <w:r w:rsidRPr="002B69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2A517C" w:rsidRDefault="00205D60" w:rsidP="00205D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рабочей группы</w:t>
            </w:r>
          </w:p>
        </w:tc>
      </w:tr>
      <w:tr w:rsidR="00205D60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D60" w:rsidRPr="002A517C" w:rsidRDefault="00205D60" w:rsidP="00205D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05D60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740153" w:rsidRDefault="00205D60" w:rsidP="00205D6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 подготовке к студенческой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внутривузовской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278B6">
              <w:rPr>
                <w:rFonts w:ascii="Times New Roman" w:hAnsi="Times New Roman"/>
                <w:sz w:val="20"/>
                <w:szCs w:val="20"/>
              </w:rPr>
              <w:t>научно-практической конференции «Психолого-педагогическое условия развития личности»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 w:rsidP="00205D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рабочей группы</w:t>
            </w:r>
          </w:p>
        </w:tc>
      </w:tr>
      <w:tr w:rsidR="00205D60" w:rsidRPr="002A517C" w:rsidTr="00412065">
        <w:trPr>
          <w:trHeight w:val="20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60" w:rsidRPr="002A517C" w:rsidRDefault="00205D60" w:rsidP="00205D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60" w:rsidRPr="002A517C" w:rsidRDefault="00205D60" w:rsidP="00205D60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D60" w:rsidRPr="002A517C" w:rsidRDefault="00205D60" w:rsidP="00205D6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51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2A517C" w:rsidRDefault="00205D60" w:rsidP="00205D6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</w:tr>
    </w:tbl>
    <w:p w:rsidR="00320895" w:rsidRDefault="00320895"/>
    <w:sectPr w:rsidR="0032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76C"/>
    <w:multiLevelType w:val="hybridMultilevel"/>
    <w:tmpl w:val="07E2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9"/>
    <w:rsid w:val="00205D60"/>
    <w:rsid w:val="002F7EAD"/>
    <w:rsid w:val="00320895"/>
    <w:rsid w:val="005B0E59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AE8F-45D2-4D2A-9331-9DA7CAD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DBCC0-24BC-44D0-AFC5-586464B76BDF}"/>
</file>

<file path=customXml/itemProps2.xml><?xml version="1.0" encoding="utf-8"?>
<ds:datastoreItem xmlns:ds="http://schemas.openxmlformats.org/officeDocument/2006/customXml" ds:itemID="{9E5433AF-54FC-4619-A0DC-89E80B5B374B}"/>
</file>

<file path=customXml/itemProps3.xml><?xml version="1.0" encoding="utf-8"?>
<ds:datastoreItem xmlns:ds="http://schemas.openxmlformats.org/officeDocument/2006/customXml" ds:itemID="{AFB25E93-7C53-4C93-96A1-BDB03AA47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Ольга Владимировна</dc:creator>
  <cp:keywords/>
  <dc:description/>
  <cp:lastModifiedBy>Кобзева Ольга Владимировна</cp:lastModifiedBy>
  <cp:revision>3</cp:revision>
  <cp:lastPrinted>2022-03-25T08:14:00Z</cp:lastPrinted>
  <dcterms:created xsi:type="dcterms:W3CDTF">2022-03-25T08:09:00Z</dcterms:created>
  <dcterms:modified xsi:type="dcterms:W3CDTF">2022-03-25T16:14:00Z</dcterms:modified>
</cp:coreProperties>
</file>