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B46" w:rsidRDefault="007F4B46" w:rsidP="007F4B46">
      <w:pPr>
        <w:jc w:val="right"/>
        <w:rPr>
          <w:rFonts w:eastAsia="Calibri"/>
          <w:i/>
          <w:sz w:val="28"/>
          <w:szCs w:val="28"/>
          <w:u w:val="single"/>
          <w:lang w:eastAsia="en-US"/>
        </w:rPr>
      </w:pPr>
      <w:r w:rsidRPr="001011D8">
        <w:rPr>
          <w:rFonts w:eastAsia="Calibri"/>
          <w:i/>
          <w:sz w:val="28"/>
          <w:szCs w:val="28"/>
          <w:u w:val="single"/>
          <w:lang w:eastAsia="en-US"/>
        </w:rPr>
        <w:t xml:space="preserve">Приложение </w:t>
      </w:r>
      <w:r>
        <w:rPr>
          <w:rFonts w:eastAsia="Calibri"/>
          <w:i/>
          <w:sz w:val="28"/>
          <w:szCs w:val="28"/>
          <w:u w:val="single"/>
          <w:lang w:eastAsia="en-US"/>
        </w:rPr>
        <w:t>5</w:t>
      </w:r>
    </w:p>
    <w:p w:rsidR="00AD7257" w:rsidRPr="00F427AD" w:rsidRDefault="00AD7257" w:rsidP="00AD7257">
      <w:pPr>
        <w:ind w:firstLine="567"/>
        <w:jc w:val="center"/>
        <w:rPr>
          <w:b/>
          <w:sz w:val="28"/>
          <w:szCs w:val="28"/>
        </w:rPr>
      </w:pPr>
      <w:r w:rsidRPr="00F427AD">
        <w:rPr>
          <w:b/>
          <w:sz w:val="28"/>
          <w:szCs w:val="28"/>
        </w:rPr>
        <w:t>ИНФОРМАЦИОННАЯ СПРАВКА</w:t>
      </w:r>
    </w:p>
    <w:p w:rsidR="00AD7257" w:rsidRDefault="00AD7257" w:rsidP="00AD7257">
      <w:pPr>
        <w:ind w:firstLine="567"/>
        <w:jc w:val="center"/>
        <w:rPr>
          <w:b/>
          <w:sz w:val="28"/>
          <w:szCs w:val="28"/>
        </w:rPr>
      </w:pPr>
      <w:r w:rsidRPr="00F427AD">
        <w:rPr>
          <w:b/>
          <w:sz w:val="28"/>
          <w:szCs w:val="28"/>
        </w:rPr>
        <w:t xml:space="preserve">о Международном молодежном промышленном форуме </w:t>
      </w:r>
    </w:p>
    <w:p w:rsidR="00AD7257" w:rsidRPr="00F427AD" w:rsidRDefault="00AD7257" w:rsidP="00AD7257">
      <w:pPr>
        <w:ind w:firstLine="567"/>
        <w:jc w:val="center"/>
        <w:rPr>
          <w:b/>
          <w:sz w:val="28"/>
          <w:szCs w:val="28"/>
        </w:rPr>
      </w:pPr>
      <w:r w:rsidRPr="00F427AD">
        <w:rPr>
          <w:b/>
          <w:sz w:val="28"/>
          <w:szCs w:val="28"/>
        </w:rPr>
        <w:t>«Инженеры будущего»</w:t>
      </w:r>
    </w:p>
    <w:p w:rsidR="00AD7257" w:rsidRDefault="00AD7257" w:rsidP="00AD7257">
      <w:pPr>
        <w:jc w:val="both"/>
        <w:rPr>
          <w:sz w:val="28"/>
          <w:szCs w:val="28"/>
        </w:rPr>
      </w:pPr>
      <w:r w:rsidRPr="00F427AD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4BCF82C" wp14:editId="608968EE">
            <wp:simplePos x="0" y="0"/>
            <wp:positionH relativeFrom="column">
              <wp:posOffset>-1270</wp:posOffset>
            </wp:positionH>
            <wp:positionV relativeFrom="paragraph">
              <wp:posOffset>163830</wp:posOffset>
            </wp:positionV>
            <wp:extent cx="3338195" cy="21717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ад флаг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7AD">
        <w:rPr>
          <w:sz w:val="28"/>
          <w:szCs w:val="28"/>
        </w:rPr>
        <w:t xml:space="preserve"> </w:t>
      </w:r>
    </w:p>
    <w:p w:rsidR="00AD7257" w:rsidRPr="00F427AD" w:rsidRDefault="00AD7257" w:rsidP="00AD7257">
      <w:pPr>
        <w:jc w:val="both"/>
        <w:rPr>
          <w:rFonts w:eastAsia="Calibri"/>
          <w:sz w:val="28"/>
          <w:szCs w:val="28"/>
        </w:rPr>
      </w:pPr>
      <w:r w:rsidRPr="00F427AD">
        <w:rPr>
          <w:sz w:val="28"/>
          <w:szCs w:val="28"/>
        </w:rPr>
        <w:t>Союз машиностроителей России в своей работе особое внимание уделяет повышению роли молодых специалистов в развитии промышленности, использовани</w:t>
      </w:r>
      <w:r>
        <w:rPr>
          <w:sz w:val="28"/>
          <w:szCs w:val="28"/>
        </w:rPr>
        <w:t>и</w:t>
      </w:r>
      <w:r w:rsidRPr="00F427AD">
        <w:rPr>
          <w:sz w:val="28"/>
          <w:szCs w:val="28"/>
        </w:rPr>
        <w:t xml:space="preserve"> научного и образовательного потенциала в целях системного вовлечения молодежи в процессы инновационного развития машиностроительного комплекса. Для достижения этой цели Союз машиностроителей России при поддержке ГК «Ростех», а также при активном участии представителей крупных холдингов и компаний, лидеров промышленного сектора российской экономики, с 2011 года проводит ежегодный </w:t>
      </w:r>
      <w:r w:rsidRPr="00F427AD">
        <w:rPr>
          <w:b/>
          <w:sz w:val="28"/>
          <w:szCs w:val="28"/>
        </w:rPr>
        <w:t>Международный молодежный промышленный Форум «Инженеры будущего».</w:t>
      </w:r>
      <w:r w:rsidRPr="00F427AD">
        <w:rPr>
          <w:sz w:val="28"/>
          <w:szCs w:val="28"/>
        </w:rPr>
        <w:t xml:space="preserve"> </w:t>
      </w:r>
    </w:p>
    <w:p w:rsidR="00AD7257" w:rsidRPr="00731802" w:rsidRDefault="00AD7257" w:rsidP="00AD7257">
      <w:pPr>
        <w:ind w:firstLine="567"/>
        <w:jc w:val="both"/>
        <w:rPr>
          <w:sz w:val="28"/>
          <w:szCs w:val="28"/>
        </w:rPr>
      </w:pPr>
      <w:r w:rsidRPr="00731802">
        <w:rPr>
          <w:sz w:val="28"/>
          <w:szCs w:val="28"/>
        </w:rPr>
        <w:t>Проведение Форума включено в перечень направлений деятельности Росмолодежи в соответствии с поручением Президента Российской Федерации по итогам заседания бюро Союза машиностроителей России и Ассоциации «Лига содействия оборонным предприятиям» от 14.07.2017 № Пр-1344 (п. 3).</w:t>
      </w:r>
    </w:p>
    <w:p w:rsidR="00AD7257" w:rsidRPr="00042C2B" w:rsidRDefault="00AD7257" w:rsidP="00AD7257">
      <w:pPr>
        <w:ind w:firstLine="567"/>
        <w:jc w:val="both"/>
        <w:rPr>
          <w:sz w:val="28"/>
          <w:szCs w:val="28"/>
        </w:rPr>
      </w:pPr>
      <w:r w:rsidRPr="00042C2B">
        <w:rPr>
          <w:bCs/>
          <w:sz w:val="28"/>
          <w:szCs w:val="28"/>
        </w:rPr>
        <w:t xml:space="preserve">Основные целевые аудитории на Форуме </w:t>
      </w:r>
      <w:r>
        <w:rPr>
          <w:bCs/>
          <w:sz w:val="28"/>
          <w:szCs w:val="28"/>
        </w:rPr>
        <w:t>–</w:t>
      </w:r>
      <w:r w:rsidRPr="00042C2B">
        <w:rPr>
          <w:bCs/>
          <w:sz w:val="28"/>
          <w:szCs w:val="28"/>
        </w:rPr>
        <w:t xml:space="preserve"> руководители структурных подразделений промышленных компаний, молодые специалисты, студенты и аспиранты высших учебных заведений, представители молодежных общественных организаций.</w:t>
      </w:r>
      <w:r>
        <w:rPr>
          <w:bCs/>
          <w:sz w:val="28"/>
          <w:szCs w:val="28"/>
        </w:rPr>
        <w:t xml:space="preserve"> </w:t>
      </w:r>
      <w:r w:rsidRPr="00042C2B">
        <w:rPr>
          <w:bCs/>
          <w:sz w:val="28"/>
          <w:szCs w:val="28"/>
        </w:rPr>
        <w:t>Возраст участников составляет</w:t>
      </w:r>
      <w:r w:rsidRPr="00042C2B">
        <w:rPr>
          <w:sz w:val="28"/>
          <w:szCs w:val="28"/>
        </w:rPr>
        <w:t xml:space="preserve"> 20-35 лет.</w:t>
      </w:r>
      <w:r w:rsidRPr="008E581A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042C2B">
        <w:rPr>
          <w:sz w:val="28"/>
          <w:szCs w:val="28"/>
        </w:rPr>
        <w:t xml:space="preserve">коло 1500 молодых представителей мирового инженерного сообщества </w:t>
      </w:r>
      <w:r>
        <w:rPr>
          <w:sz w:val="28"/>
          <w:szCs w:val="28"/>
        </w:rPr>
        <w:t xml:space="preserve">собираются </w:t>
      </w:r>
      <w:r w:rsidRPr="00042C2B">
        <w:rPr>
          <w:sz w:val="28"/>
          <w:szCs w:val="28"/>
        </w:rPr>
        <w:t>для разработки и совместной реализации проектов и программ, направленных на развитие машиностроения и смежных отраслей промышленности.</w:t>
      </w:r>
    </w:p>
    <w:p w:rsidR="00AD7257" w:rsidRPr="00F427AD" w:rsidRDefault="00AD7257" w:rsidP="00AD7257">
      <w:pPr>
        <w:ind w:firstLine="567"/>
        <w:jc w:val="both"/>
        <w:rPr>
          <w:b/>
          <w:sz w:val="28"/>
          <w:szCs w:val="28"/>
        </w:rPr>
      </w:pPr>
      <w:r w:rsidRPr="00D47B77">
        <w:rPr>
          <w:sz w:val="28"/>
          <w:szCs w:val="28"/>
        </w:rPr>
        <w:t xml:space="preserve">За время проведения Форума его участниками стали </w:t>
      </w:r>
      <w:r w:rsidRPr="00F427AD">
        <w:rPr>
          <w:b/>
          <w:sz w:val="28"/>
          <w:szCs w:val="28"/>
        </w:rPr>
        <w:t>более 15 000 молодых специалистов из России, стран СНГ</w:t>
      </w:r>
      <w:r>
        <w:rPr>
          <w:b/>
          <w:sz w:val="28"/>
          <w:szCs w:val="28"/>
        </w:rPr>
        <w:t xml:space="preserve"> и дальнего</w:t>
      </w:r>
      <w:r w:rsidRPr="00F427AD">
        <w:rPr>
          <w:b/>
          <w:sz w:val="28"/>
          <w:szCs w:val="28"/>
        </w:rPr>
        <w:t xml:space="preserve"> зарубежья.</w:t>
      </w:r>
      <w:r w:rsidRPr="00F427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7257" w:rsidRPr="00F427AD" w:rsidRDefault="00AD7257" w:rsidP="00AD7257">
      <w:pPr>
        <w:ind w:firstLine="567"/>
        <w:jc w:val="both"/>
        <w:rPr>
          <w:b/>
          <w:sz w:val="28"/>
          <w:szCs w:val="28"/>
        </w:rPr>
      </w:pPr>
      <w:r w:rsidRPr="00D47B77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1552" behindDoc="0" locked="0" layoutInCell="1" allowOverlap="1" wp14:anchorId="128B4E1A" wp14:editId="053FF48B">
            <wp:simplePos x="0" y="0"/>
            <wp:positionH relativeFrom="margin">
              <wp:posOffset>3432175</wp:posOffset>
            </wp:positionH>
            <wp:positionV relativeFrom="margin">
              <wp:posOffset>7503795</wp:posOffset>
            </wp:positionV>
            <wp:extent cx="2872105" cy="1870710"/>
            <wp:effectExtent l="0" t="0" r="4445" b="0"/>
            <wp:wrapSquare wrapText="bothSides"/>
            <wp:docPr id="9" name="Рисунок 9" descr="C:\Users\osolovieva\Desktop\ОКСАНОЧКА\форум\ИБ-19\DSC0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olovieva\Desktop\ОКСАНОЧКА\форум\ИБ-19\DSC07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87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B77">
        <w:rPr>
          <w:sz w:val="28"/>
          <w:szCs w:val="28"/>
        </w:rPr>
        <w:t>Ежегодно участниками Международного молодежного промышленного форума «Инженеры будущего» становились молодые инженеры, ученые – представители более чем</w:t>
      </w:r>
      <w:r w:rsidRPr="00F427AD">
        <w:rPr>
          <w:b/>
          <w:sz w:val="28"/>
          <w:szCs w:val="28"/>
        </w:rPr>
        <w:t xml:space="preserve"> 400 промышленных компаний, а также аспиранты и студенты 85 ВУЗов из 70 регионов Российской Федерации. </w:t>
      </w:r>
    </w:p>
    <w:p w:rsidR="00AD7257" w:rsidRPr="00CA31C3" w:rsidRDefault="00AD7257" w:rsidP="00AD7257">
      <w:pPr>
        <w:ind w:firstLine="567"/>
        <w:jc w:val="both"/>
        <w:rPr>
          <w:rFonts w:eastAsia="Cambria"/>
          <w:bCs/>
          <w:sz w:val="28"/>
          <w:szCs w:val="28"/>
        </w:rPr>
      </w:pPr>
      <w:r w:rsidRPr="00CA31C3">
        <w:rPr>
          <w:rFonts w:eastAsia="Cambria"/>
          <w:bCs/>
          <w:sz w:val="28"/>
          <w:szCs w:val="28"/>
        </w:rPr>
        <w:t xml:space="preserve">В </w:t>
      </w:r>
      <w:r>
        <w:rPr>
          <w:rFonts w:eastAsia="Cambria"/>
          <w:bCs/>
          <w:sz w:val="28"/>
          <w:szCs w:val="28"/>
        </w:rPr>
        <w:t xml:space="preserve">2020 году в </w:t>
      </w:r>
      <w:r w:rsidRPr="00CA31C3">
        <w:rPr>
          <w:rFonts w:eastAsia="Cambria"/>
          <w:bCs/>
          <w:sz w:val="28"/>
          <w:szCs w:val="28"/>
        </w:rPr>
        <w:t xml:space="preserve">связи с пандемией коронавируса Союз машиностроителей России подготовил и провел </w:t>
      </w:r>
      <w:r>
        <w:rPr>
          <w:rFonts w:eastAsia="Cambria"/>
          <w:bCs/>
          <w:sz w:val="28"/>
          <w:szCs w:val="28"/>
        </w:rPr>
        <w:br/>
      </w:r>
      <w:r w:rsidRPr="00CA31C3">
        <w:rPr>
          <w:rFonts w:eastAsia="Cambria"/>
          <w:bCs/>
          <w:sz w:val="28"/>
          <w:szCs w:val="28"/>
        </w:rPr>
        <w:t xml:space="preserve">IX Международный молодежный промышленный Форум </w:t>
      </w:r>
      <w:r w:rsidRPr="00CA31C3">
        <w:rPr>
          <w:rFonts w:eastAsia="Cambria"/>
          <w:b/>
          <w:bCs/>
          <w:sz w:val="28"/>
          <w:szCs w:val="28"/>
        </w:rPr>
        <w:t>«Инженеры будущего-2020» в онлайн-формате</w:t>
      </w:r>
      <w:r w:rsidRPr="00CA31C3">
        <w:rPr>
          <w:rFonts w:eastAsia="Cambria"/>
          <w:bCs/>
          <w:sz w:val="28"/>
          <w:szCs w:val="28"/>
        </w:rPr>
        <w:t xml:space="preserve">, с использованием возможностей современных технических средств. В </w:t>
      </w:r>
      <w:r w:rsidRPr="00CA31C3">
        <w:rPr>
          <w:rFonts w:eastAsia="Cambria"/>
          <w:bCs/>
          <w:sz w:val="28"/>
          <w:szCs w:val="28"/>
        </w:rPr>
        <w:lastRenderedPageBreak/>
        <w:t xml:space="preserve">Форуме приняли участие </w:t>
      </w:r>
      <w:r w:rsidRPr="00CA31C3">
        <w:rPr>
          <w:rFonts w:eastAsia="Cambria"/>
          <w:b/>
          <w:bCs/>
          <w:sz w:val="28"/>
          <w:szCs w:val="28"/>
        </w:rPr>
        <w:t>1621</w:t>
      </w:r>
      <w:r w:rsidRPr="00CA31C3">
        <w:rPr>
          <w:rFonts w:eastAsia="Cambria"/>
          <w:bCs/>
          <w:sz w:val="28"/>
          <w:szCs w:val="28"/>
        </w:rPr>
        <w:t xml:space="preserve"> человек из </w:t>
      </w:r>
      <w:r>
        <w:rPr>
          <w:rFonts w:eastAsia="Cambria"/>
          <w:bCs/>
          <w:sz w:val="28"/>
          <w:szCs w:val="28"/>
        </w:rPr>
        <w:br/>
      </w:r>
      <w:r w:rsidRPr="00CA31C3">
        <w:rPr>
          <w:rFonts w:eastAsia="Cambria"/>
          <w:b/>
          <w:bCs/>
          <w:sz w:val="28"/>
          <w:szCs w:val="28"/>
        </w:rPr>
        <w:t>57</w:t>
      </w:r>
      <w:r w:rsidRPr="00CA31C3">
        <w:rPr>
          <w:rFonts w:eastAsia="Cambria"/>
          <w:bCs/>
          <w:sz w:val="28"/>
          <w:szCs w:val="28"/>
        </w:rPr>
        <w:t xml:space="preserve"> регионов, молодые инженеры и ученые из </w:t>
      </w:r>
      <w:r w:rsidRPr="00CA31C3">
        <w:rPr>
          <w:rFonts w:eastAsia="Cambria"/>
          <w:b/>
          <w:bCs/>
          <w:sz w:val="28"/>
          <w:szCs w:val="28"/>
        </w:rPr>
        <w:t>333</w:t>
      </w:r>
      <w:r w:rsidRPr="00CA31C3">
        <w:rPr>
          <w:rFonts w:eastAsia="Cambria"/>
          <w:bCs/>
          <w:sz w:val="28"/>
          <w:szCs w:val="28"/>
        </w:rPr>
        <w:t xml:space="preserve"> российских компаний машиностроительной отрасли. Своих делегатов на Форум направили </w:t>
      </w:r>
      <w:r>
        <w:rPr>
          <w:rFonts w:eastAsia="Cambria"/>
          <w:bCs/>
          <w:sz w:val="28"/>
          <w:szCs w:val="28"/>
        </w:rPr>
        <w:br/>
      </w:r>
      <w:r w:rsidRPr="00CA31C3">
        <w:rPr>
          <w:rFonts w:eastAsia="Cambria"/>
          <w:b/>
          <w:bCs/>
          <w:sz w:val="28"/>
          <w:szCs w:val="28"/>
        </w:rPr>
        <w:t>63</w:t>
      </w:r>
      <w:r w:rsidRPr="00CA31C3">
        <w:rPr>
          <w:rFonts w:eastAsia="Cambria"/>
          <w:bCs/>
          <w:sz w:val="28"/>
          <w:szCs w:val="28"/>
        </w:rPr>
        <w:t xml:space="preserve"> иностранных государства.</w:t>
      </w:r>
    </w:p>
    <w:p w:rsidR="00AD7257" w:rsidRDefault="00AD7257" w:rsidP="00AD7257">
      <w:pPr>
        <w:tabs>
          <w:tab w:val="left" w:pos="6615"/>
        </w:tabs>
        <w:ind w:firstLine="567"/>
        <w:jc w:val="both"/>
        <w:rPr>
          <w:b/>
          <w:sz w:val="28"/>
          <w:szCs w:val="28"/>
        </w:rPr>
      </w:pPr>
      <w:r w:rsidRPr="00CA31C3">
        <w:rPr>
          <w:rFonts w:eastAsia="Cambria"/>
          <w:bCs/>
          <w:sz w:val="28"/>
          <w:szCs w:val="28"/>
        </w:rPr>
        <w:t xml:space="preserve">Образовательная программа, в форме дистанционного обучения, состояла из </w:t>
      </w:r>
      <w:r w:rsidRPr="00A92A05">
        <w:rPr>
          <w:rFonts w:eastAsia="Cambria"/>
          <w:b/>
          <w:bCs/>
          <w:sz w:val="28"/>
          <w:szCs w:val="28"/>
        </w:rPr>
        <w:t>12 направлений</w:t>
      </w:r>
      <w:r w:rsidRPr="00CA31C3">
        <w:rPr>
          <w:rFonts w:eastAsia="Cambria"/>
          <w:bCs/>
          <w:sz w:val="28"/>
          <w:szCs w:val="28"/>
        </w:rPr>
        <w:t xml:space="preserve">, в которых были представлены </w:t>
      </w:r>
      <w:r w:rsidRPr="00A92A05">
        <w:rPr>
          <w:rFonts w:eastAsia="Cambria"/>
          <w:b/>
          <w:bCs/>
          <w:sz w:val="28"/>
          <w:szCs w:val="28"/>
        </w:rPr>
        <w:t>32 обучающих курса</w:t>
      </w:r>
      <w:r w:rsidRPr="00CA31C3">
        <w:rPr>
          <w:rFonts w:eastAsia="Cambria"/>
          <w:bCs/>
          <w:sz w:val="28"/>
          <w:szCs w:val="28"/>
        </w:rPr>
        <w:t xml:space="preserve">, размещенные на </w:t>
      </w:r>
      <w:r w:rsidRPr="00A92A05">
        <w:rPr>
          <w:rFonts w:eastAsia="Cambria"/>
          <w:b/>
          <w:bCs/>
          <w:sz w:val="28"/>
          <w:szCs w:val="28"/>
        </w:rPr>
        <w:t>9 образовательных платформах</w:t>
      </w:r>
      <w:r w:rsidRPr="00CA31C3">
        <w:rPr>
          <w:rFonts w:eastAsia="Cambria"/>
          <w:bCs/>
          <w:sz w:val="28"/>
          <w:szCs w:val="28"/>
        </w:rPr>
        <w:t>.</w:t>
      </w:r>
    </w:p>
    <w:p w:rsidR="00AD7257" w:rsidRDefault="00AD7257" w:rsidP="00AD7257">
      <w:pPr>
        <w:tabs>
          <w:tab w:val="left" w:pos="6615"/>
        </w:tabs>
        <w:ind w:firstLine="567"/>
        <w:jc w:val="both"/>
        <w:rPr>
          <w:b/>
          <w:sz w:val="28"/>
          <w:szCs w:val="28"/>
        </w:rPr>
      </w:pPr>
    </w:p>
    <w:p w:rsidR="00AD7257" w:rsidRPr="00F427AD" w:rsidRDefault="00AD7257" w:rsidP="00AD7257">
      <w:pPr>
        <w:tabs>
          <w:tab w:val="left" w:pos="6615"/>
        </w:tabs>
        <w:ind w:firstLine="567"/>
        <w:jc w:val="both"/>
        <w:rPr>
          <w:sz w:val="28"/>
          <w:szCs w:val="28"/>
        </w:rPr>
      </w:pPr>
      <w:r w:rsidRPr="00F427AD"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1953BB6" wp14:editId="552065F8">
            <wp:simplePos x="0" y="0"/>
            <wp:positionH relativeFrom="column">
              <wp:posOffset>3656330</wp:posOffset>
            </wp:positionH>
            <wp:positionV relativeFrom="paragraph">
              <wp:posOffset>687705</wp:posOffset>
            </wp:positionV>
            <wp:extent cx="2777490" cy="1936750"/>
            <wp:effectExtent l="0" t="0" r="3810" b="6350"/>
            <wp:wrapSquare wrapText="bothSides"/>
            <wp:docPr id="10" name="Рисунок 10" descr="C:\Users\osolovieva\Desktop\ОКСАНОЧКА\форум\ИБ-19\иностранная делег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olovieva\Desktop\ОКСАНОЧКА\форум\ИБ-19\иностранная делегац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Ежегодно о</w:t>
      </w:r>
      <w:r w:rsidRPr="00F427AD">
        <w:rPr>
          <w:b/>
          <w:sz w:val="28"/>
          <w:szCs w:val="28"/>
        </w:rPr>
        <w:t>собенностью Форума является широкое международное участие. За время проведения Форум по</w:t>
      </w:r>
      <w:r>
        <w:rPr>
          <w:b/>
          <w:sz w:val="28"/>
          <w:szCs w:val="28"/>
        </w:rPr>
        <w:t>сетили более 100 делегаций из 63 </w:t>
      </w:r>
      <w:r w:rsidRPr="00F427AD">
        <w:rPr>
          <w:b/>
          <w:sz w:val="28"/>
          <w:szCs w:val="28"/>
        </w:rPr>
        <w:t>стран</w:t>
      </w:r>
      <w:r w:rsidRPr="00F427AD">
        <w:rPr>
          <w:sz w:val="28"/>
          <w:szCs w:val="28"/>
        </w:rPr>
        <w:t>, в его мероприятиях активно участвуют дипломатические миссии, чрезвычайные и полномочные послы, проявляющие большой интерес к этому событию, проводятся презентации зарубежных союзов и предприятий.</w:t>
      </w:r>
    </w:p>
    <w:p w:rsidR="00AD7257" w:rsidRPr="00F427AD" w:rsidRDefault="00AD7257" w:rsidP="00AD7257">
      <w:pPr>
        <w:tabs>
          <w:tab w:val="left" w:pos="6615"/>
        </w:tabs>
        <w:ind w:firstLine="567"/>
        <w:jc w:val="both"/>
        <w:rPr>
          <w:sz w:val="28"/>
          <w:szCs w:val="28"/>
        </w:rPr>
      </w:pPr>
      <w:r w:rsidRPr="00F427AD">
        <w:rPr>
          <w:sz w:val="28"/>
          <w:szCs w:val="28"/>
        </w:rPr>
        <w:t xml:space="preserve">Каждому иностранному </w:t>
      </w:r>
      <w:r>
        <w:rPr>
          <w:sz w:val="28"/>
          <w:szCs w:val="28"/>
        </w:rPr>
        <w:t>гостю</w:t>
      </w:r>
      <w:r w:rsidRPr="00F427AD">
        <w:rPr>
          <w:sz w:val="28"/>
          <w:szCs w:val="28"/>
        </w:rPr>
        <w:t xml:space="preserve"> предоставляется возможность активного участия во всех интересующих программах и мероприятиях Форума в зависимости от ключевых целей визита. Это позволяет удерживать высокое качество деловой и образовательных п</w:t>
      </w:r>
      <w:r>
        <w:rPr>
          <w:sz w:val="28"/>
          <w:szCs w:val="28"/>
        </w:rPr>
        <w:t>рограмм, установить новые партне</w:t>
      </w:r>
      <w:r w:rsidRPr="00F427AD">
        <w:rPr>
          <w:sz w:val="28"/>
          <w:szCs w:val="28"/>
        </w:rPr>
        <w:t xml:space="preserve">рские и дружеские отношения в рамках международного инженерного сообщества. </w:t>
      </w:r>
    </w:p>
    <w:p w:rsidR="00AD7257" w:rsidRPr="00F427AD" w:rsidRDefault="00AD7257" w:rsidP="00AD7257">
      <w:pPr>
        <w:tabs>
          <w:tab w:val="left" w:pos="6615"/>
        </w:tabs>
        <w:ind w:firstLine="567"/>
        <w:jc w:val="both"/>
        <w:rPr>
          <w:sz w:val="24"/>
          <w:szCs w:val="24"/>
        </w:rPr>
      </w:pPr>
    </w:p>
    <w:p w:rsidR="00AD7257" w:rsidRPr="00F427AD" w:rsidRDefault="00AD7257" w:rsidP="00AD7257">
      <w:pPr>
        <w:tabs>
          <w:tab w:val="left" w:pos="6615"/>
        </w:tabs>
        <w:ind w:firstLine="567"/>
        <w:jc w:val="both"/>
        <w:rPr>
          <w:sz w:val="28"/>
          <w:szCs w:val="28"/>
        </w:rPr>
      </w:pPr>
      <w:r w:rsidRPr="00F427AD">
        <w:rPr>
          <w:b/>
          <w:sz w:val="28"/>
          <w:szCs w:val="28"/>
        </w:rPr>
        <w:t xml:space="preserve">Содержательная часть </w:t>
      </w:r>
      <w:r w:rsidRPr="00F427AD">
        <w:rPr>
          <w:sz w:val="28"/>
          <w:szCs w:val="28"/>
        </w:rPr>
        <w:t>Форума состоит из образовательного блока, насыщенной деловой программы, увлекательных экскурсий, а также массовых развлекательных и спортивных мероприятий.</w:t>
      </w:r>
    </w:p>
    <w:p w:rsidR="00AD7257" w:rsidRPr="00F427AD" w:rsidRDefault="00AD7257" w:rsidP="00AD7257">
      <w:pPr>
        <w:ind w:firstLine="567"/>
        <w:jc w:val="both"/>
        <w:rPr>
          <w:noProof/>
          <w:sz w:val="28"/>
          <w:szCs w:val="28"/>
        </w:rPr>
      </w:pPr>
      <w:r w:rsidRPr="00F427AD">
        <w:rPr>
          <w:b/>
          <w:sz w:val="28"/>
          <w:szCs w:val="28"/>
        </w:rPr>
        <w:t xml:space="preserve">Образовательный блок </w:t>
      </w:r>
      <w:r w:rsidRPr="00F427AD">
        <w:rPr>
          <w:sz w:val="28"/>
          <w:szCs w:val="28"/>
        </w:rPr>
        <w:t>наполняют</w:t>
      </w:r>
      <w:r w:rsidRPr="00F427AD">
        <w:rPr>
          <w:b/>
          <w:sz w:val="28"/>
          <w:szCs w:val="28"/>
        </w:rPr>
        <w:t xml:space="preserve"> </w:t>
      </w:r>
      <w:r w:rsidRPr="00F427AD">
        <w:rPr>
          <w:sz w:val="28"/>
          <w:szCs w:val="28"/>
        </w:rPr>
        <w:t xml:space="preserve">программы корпоративных университетов и предприятий промышленного комплекса страны. Спикерами образовательной программы Форума являются руководители и специалисты более чем </w:t>
      </w:r>
      <w:r w:rsidRPr="00F427AD">
        <w:rPr>
          <w:b/>
          <w:sz w:val="28"/>
          <w:szCs w:val="28"/>
        </w:rPr>
        <w:t>60</w:t>
      </w:r>
      <w:r w:rsidRPr="00F427AD">
        <w:rPr>
          <w:sz w:val="28"/>
          <w:szCs w:val="28"/>
        </w:rPr>
        <w:t xml:space="preserve"> российских компаний, среди них: Корпорат</w:t>
      </w:r>
      <w:r>
        <w:rPr>
          <w:sz w:val="28"/>
          <w:szCs w:val="28"/>
        </w:rPr>
        <w:t>ивная Академия Ростеха, ГК </w:t>
      </w:r>
      <w:r w:rsidRPr="00F427AD">
        <w:rPr>
          <w:sz w:val="28"/>
          <w:szCs w:val="28"/>
        </w:rPr>
        <w:t>«Роскосмос», ПАО «ОАК», ПАО Компания «Сухой», АО «ОСК», АО «ОДК», АО «Вертолеты России», Международная А</w:t>
      </w:r>
      <w:r>
        <w:rPr>
          <w:sz w:val="28"/>
          <w:szCs w:val="28"/>
        </w:rPr>
        <w:t>ссоциация ТРИЗ, ПАО «Камаз», АО </w:t>
      </w:r>
      <w:r w:rsidRPr="00F427AD">
        <w:rPr>
          <w:sz w:val="28"/>
          <w:szCs w:val="28"/>
        </w:rPr>
        <w:t>«АВТОВАЗ», АО «Технодинамика», АО «Росэлектроника», ФГУП «ЦАГИ», ведущие технические вузы страны – МГТУ им. Н.Э. Баумана, ФГБОУ ВО «МГТУ «СТАНКИН», ФГОУ ВО «МФТИ», ФГБОУ ВО ЮУрГУ, ФГБОУ ВО «МАИ» и др.</w:t>
      </w:r>
      <w:r w:rsidRPr="00F427AD">
        <w:rPr>
          <w:noProof/>
          <w:sz w:val="28"/>
          <w:szCs w:val="28"/>
        </w:rPr>
        <w:t xml:space="preserve"> </w:t>
      </w:r>
    </w:p>
    <w:p w:rsidR="00AD7257" w:rsidRPr="00F427AD" w:rsidRDefault="00AD7257" w:rsidP="00AD7257">
      <w:pPr>
        <w:ind w:firstLine="567"/>
        <w:jc w:val="center"/>
        <w:rPr>
          <w:b/>
          <w:sz w:val="28"/>
          <w:szCs w:val="28"/>
        </w:rPr>
      </w:pPr>
      <w:r w:rsidRPr="00F427AD">
        <w:rPr>
          <w:noProof/>
        </w:rPr>
        <w:drawing>
          <wp:inline distT="0" distB="0" distL="0" distR="0" wp14:anchorId="56F4C56B" wp14:editId="07467583">
            <wp:extent cx="4862924" cy="1966823"/>
            <wp:effectExtent l="0" t="0" r="0" b="0"/>
            <wp:docPr id="11" name="Рисунок 15" descr="C:\Users\lperekupko\Desktop\Молодежка\ИБ-2018\фото бюллетень\новости\IMG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lperekupko\Desktop\Молодежка\ИБ-2018\фото бюллетень\новости\IMG_13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265" cy="1973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257" w:rsidRPr="00F427AD" w:rsidRDefault="00AD7257" w:rsidP="00AD7257">
      <w:pPr>
        <w:ind w:firstLine="567"/>
        <w:jc w:val="both"/>
        <w:rPr>
          <w:sz w:val="28"/>
          <w:szCs w:val="28"/>
        </w:rPr>
      </w:pPr>
      <w:r w:rsidRPr="00F427AD">
        <w:rPr>
          <w:b/>
          <w:sz w:val="28"/>
          <w:szCs w:val="28"/>
        </w:rPr>
        <w:lastRenderedPageBreak/>
        <w:t>В число спикеров образовательной программы также входят руководители крупнейших отечественных и иностранных предприятий, топ-менеджеры их российских представительств, видные ученые, общественные деятели России, преподаватели ведущих российских и зарубежных технических вузов, руководители федеральных и региональных органов исполнительной власти, депутаты Государственной Думы Российской Федерации</w:t>
      </w:r>
      <w:r w:rsidRPr="00F427AD">
        <w:rPr>
          <w:sz w:val="28"/>
          <w:szCs w:val="28"/>
        </w:rPr>
        <w:t xml:space="preserve">. </w:t>
      </w:r>
    </w:p>
    <w:p w:rsidR="00AD7257" w:rsidRPr="00F427AD" w:rsidRDefault="00AD7257" w:rsidP="00AD7257">
      <w:pPr>
        <w:ind w:firstLine="567"/>
        <w:jc w:val="both"/>
        <w:rPr>
          <w:sz w:val="28"/>
          <w:szCs w:val="28"/>
        </w:rPr>
      </w:pPr>
      <w:r w:rsidRPr="00F427AD"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516DBB0" wp14:editId="48F6B226">
            <wp:simplePos x="0" y="0"/>
            <wp:positionH relativeFrom="column">
              <wp:posOffset>8255</wp:posOffset>
            </wp:positionH>
            <wp:positionV relativeFrom="paragraph">
              <wp:posOffset>161290</wp:posOffset>
            </wp:positionV>
            <wp:extent cx="3441700" cy="2732405"/>
            <wp:effectExtent l="0" t="0" r="6350" b="0"/>
            <wp:wrapSquare wrapText="bothSides"/>
            <wp:docPr id="12" name="Рисунок 12" descr="C:\Users\osolovieva\Desktop\ОКСАНОЧКА\форум\ИБ-19\DSC0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olovieva\Desktop\ОКСАНОЧКА\форум\ИБ-19\DSC07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73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7AD">
        <w:rPr>
          <w:b/>
          <w:sz w:val="28"/>
          <w:szCs w:val="28"/>
        </w:rPr>
        <w:t>Деловая программа Форума</w:t>
      </w:r>
      <w:r w:rsidRPr="00F427AD">
        <w:rPr>
          <w:sz w:val="28"/>
          <w:szCs w:val="28"/>
        </w:rPr>
        <w:t xml:space="preserve"> включает панельные дискуссии и круглые</w:t>
      </w:r>
      <w:r>
        <w:rPr>
          <w:sz w:val="28"/>
          <w:szCs w:val="28"/>
        </w:rPr>
        <w:t xml:space="preserve"> столы с представителями бизнес-</w:t>
      </w:r>
      <w:r w:rsidRPr="00F427AD">
        <w:rPr>
          <w:sz w:val="28"/>
          <w:szCs w:val="28"/>
        </w:rPr>
        <w:t xml:space="preserve">структур, в том числе широкого круга иностранных государств. В нее входят презентации крупнейших отечественных предприятий высокотехнологичных отраслей, представленных на Форуме </w:t>
      </w:r>
      <w:r w:rsidRPr="00F427AD">
        <w:rPr>
          <w:b/>
          <w:sz w:val="28"/>
          <w:szCs w:val="28"/>
        </w:rPr>
        <w:t>«</w:t>
      </w:r>
      <w:r w:rsidRPr="00F427AD">
        <w:rPr>
          <w:sz w:val="28"/>
          <w:szCs w:val="28"/>
        </w:rPr>
        <w:t>Инженеры будущего</w:t>
      </w:r>
      <w:r w:rsidRPr="00F427AD">
        <w:rPr>
          <w:b/>
          <w:sz w:val="28"/>
          <w:szCs w:val="28"/>
        </w:rPr>
        <w:t>»</w:t>
      </w:r>
      <w:r w:rsidRPr="00F427AD">
        <w:rPr>
          <w:sz w:val="28"/>
          <w:szCs w:val="28"/>
        </w:rPr>
        <w:t>, знакомство с новейшими разработками и технологиями, а также представление проектов молодых перспективных инженеров, конструкторов, молодых ученых и студентов инженерно-технических специальностей, чьи инновации получили высокую экспертную оценку и уже внедряются в производство.</w:t>
      </w:r>
    </w:p>
    <w:p w:rsidR="00AD7257" w:rsidRPr="00F427AD" w:rsidRDefault="00AD7257" w:rsidP="00AD7257">
      <w:pPr>
        <w:ind w:firstLine="567"/>
        <w:jc w:val="both"/>
        <w:rPr>
          <w:sz w:val="28"/>
          <w:szCs w:val="28"/>
        </w:rPr>
      </w:pPr>
    </w:p>
    <w:p w:rsidR="00AD7257" w:rsidRPr="00F427AD" w:rsidRDefault="00AD7257" w:rsidP="00AD7257">
      <w:pPr>
        <w:ind w:firstLine="567"/>
        <w:jc w:val="both"/>
        <w:rPr>
          <w:sz w:val="28"/>
          <w:szCs w:val="28"/>
        </w:rPr>
      </w:pPr>
      <w:r w:rsidRPr="00F427AD">
        <w:rPr>
          <w:sz w:val="28"/>
          <w:szCs w:val="28"/>
        </w:rPr>
        <w:t>На обсуждение выносятся вопросы внедрения инноваций и модернизации производства, проблем современного технического образования, а также возможности организации профессионального учебного обмена молодых технических специалистов, ученых и студентов.</w:t>
      </w:r>
    </w:p>
    <w:p w:rsidR="00AD7257" w:rsidRPr="00F427AD" w:rsidRDefault="00AD7257" w:rsidP="00AD7257">
      <w:pPr>
        <w:ind w:firstLine="567"/>
        <w:jc w:val="both"/>
        <w:rPr>
          <w:sz w:val="28"/>
          <w:szCs w:val="28"/>
        </w:rPr>
      </w:pPr>
      <w:r w:rsidRPr="00F427AD">
        <w:rPr>
          <w:sz w:val="28"/>
          <w:szCs w:val="28"/>
        </w:rPr>
        <w:t>На Форуме проходят встречи и деловые переговоры с руководителями федеральных и региональных органов исполнительной власти, руководителями крупнейших промышленных предприятий по вопросам международного сотрудничества, установления деловых бизнес-контактов.</w:t>
      </w:r>
    </w:p>
    <w:p w:rsidR="00AD7257" w:rsidRPr="00F427AD" w:rsidRDefault="00AD7257" w:rsidP="00AD7257">
      <w:pPr>
        <w:jc w:val="center"/>
        <w:rPr>
          <w:sz w:val="28"/>
          <w:szCs w:val="28"/>
        </w:rPr>
      </w:pPr>
    </w:p>
    <w:p w:rsidR="00AD7257" w:rsidRPr="00F427AD" w:rsidRDefault="00AD7257" w:rsidP="00AD7257">
      <w:pPr>
        <w:ind w:firstLine="567"/>
        <w:jc w:val="both"/>
        <w:rPr>
          <w:bCs/>
          <w:sz w:val="28"/>
          <w:szCs w:val="28"/>
        </w:rPr>
      </w:pPr>
      <w:r w:rsidRPr="00F427AD">
        <w:rPr>
          <w:noProof/>
        </w:rPr>
        <w:drawing>
          <wp:anchor distT="0" distB="0" distL="114300" distR="114300" simplePos="0" relativeHeight="251668480" behindDoc="0" locked="0" layoutInCell="1" allowOverlap="1" wp14:anchorId="3B1D3306" wp14:editId="6A3B3123">
            <wp:simplePos x="0" y="0"/>
            <wp:positionH relativeFrom="margin">
              <wp:posOffset>3447415</wp:posOffset>
            </wp:positionH>
            <wp:positionV relativeFrom="margin">
              <wp:posOffset>6636385</wp:posOffset>
            </wp:positionV>
            <wp:extent cx="3208655" cy="2108200"/>
            <wp:effectExtent l="0" t="0" r="0" b="6350"/>
            <wp:wrapSquare wrapText="bothSides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Рисунок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10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7AD">
        <w:rPr>
          <w:sz w:val="28"/>
          <w:szCs w:val="28"/>
        </w:rPr>
        <w:t xml:space="preserve">Для участников разрабатывается насыщенная </w:t>
      </w:r>
      <w:r w:rsidRPr="00F427AD">
        <w:rPr>
          <w:b/>
          <w:sz w:val="28"/>
          <w:szCs w:val="28"/>
        </w:rPr>
        <w:t xml:space="preserve">экскурсионная программа: </w:t>
      </w:r>
      <w:r w:rsidRPr="00F427AD">
        <w:rPr>
          <w:b/>
          <w:sz w:val="28"/>
          <w:szCs w:val="28"/>
        </w:rPr>
        <w:br/>
      </w:r>
      <w:r w:rsidRPr="00F427AD">
        <w:rPr>
          <w:sz w:val="28"/>
          <w:szCs w:val="28"/>
        </w:rPr>
        <w:t>им</w:t>
      </w:r>
      <w:r w:rsidRPr="00F427AD">
        <w:rPr>
          <w:b/>
          <w:sz w:val="28"/>
          <w:szCs w:val="28"/>
        </w:rPr>
        <w:t xml:space="preserve"> </w:t>
      </w:r>
      <w:r w:rsidRPr="00F427AD">
        <w:rPr>
          <w:sz w:val="28"/>
          <w:szCs w:val="28"/>
        </w:rPr>
        <w:t>предлагается</w:t>
      </w:r>
      <w:r w:rsidRPr="00F427AD">
        <w:rPr>
          <w:bCs/>
          <w:sz w:val="28"/>
          <w:szCs w:val="28"/>
        </w:rPr>
        <w:t xml:space="preserve"> посетить крупные промышленные предприятия региона, </w:t>
      </w:r>
      <w:r w:rsidRPr="00F427AD">
        <w:rPr>
          <w:sz w:val="28"/>
          <w:szCs w:val="28"/>
        </w:rPr>
        <w:t>осмотреть</w:t>
      </w:r>
      <w:r w:rsidRPr="00F427AD">
        <w:rPr>
          <w:bCs/>
          <w:sz w:val="28"/>
          <w:szCs w:val="28"/>
        </w:rPr>
        <w:t xml:space="preserve"> памятники истории и культуры, выставочные комплексы и музеи, полюбоваться природой места проведения Форума. </w:t>
      </w:r>
    </w:p>
    <w:p w:rsidR="00AD7257" w:rsidRPr="00F427AD" w:rsidRDefault="00AD7257" w:rsidP="00AD7257">
      <w:pPr>
        <w:ind w:firstLine="567"/>
        <w:jc w:val="both"/>
        <w:rPr>
          <w:color w:val="000000"/>
          <w:sz w:val="28"/>
          <w:szCs w:val="28"/>
        </w:rPr>
      </w:pPr>
      <w:r w:rsidRPr="00F427AD">
        <w:rPr>
          <w:color w:val="000000"/>
          <w:sz w:val="28"/>
          <w:szCs w:val="28"/>
        </w:rPr>
        <w:t xml:space="preserve">В целях формирования и развития у молодых инженеров командного духа, навыков командной работы, а также создания атмосферы для более продуктивной </w:t>
      </w:r>
      <w:r w:rsidRPr="00F427AD">
        <w:rPr>
          <w:color w:val="000000"/>
          <w:sz w:val="28"/>
          <w:szCs w:val="28"/>
        </w:rPr>
        <w:lastRenderedPageBreak/>
        <w:t>деятельности вечернее время на форуме отводится под культурно-массовую и спортивные программы.</w:t>
      </w:r>
    </w:p>
    <w:p w:rsidR="00AD7257" w:rsidRPr="00F427AD" w:rsidRDefault="00AD7257" w:rsidP="00AD7257">
      <w:pPr>
        <w:tabs>
          <w:tab w:val="left" w:pos="3526"/>
        </w:tabs>
        <w:ind w:firstLine="567"/>
        <w:jc w:val="both"/>
        <w:rPr>
          <w:sz w:val="28"/>
          <w:szCs w:val="28"/>
        </w:rPr>
      </w:pPr>
      <w:r w:rsidRPr="00F427AD">
        <w:rPr>
          <w:sz w:val="28"/>
          <w:szCs w:val="28"/>
        </w:rPr>
        <w:t>В рамках официального закрытия Международного молодежного промышленного форума «Инженеры будущего» проводится награждение победителей л</w:t>
      </w:r>
      <w:r>
        <w:rPr>
          <w:sz w:val="28"/>
          <w:szCs w:val="28"/>
        </w:rPr>
        <w:t>ичного и корпоративного рейтингов</w:t>
      </w:r>
      <w:r w:rsidRPr="00F427AD">
        <w:rPr>
          <w:sz w:val="28"/>
          <w:szCs w:val="28"/>
        </w:rPr>
        <w:t>, которы</w:t>
      </w:r>
      <w:r>
        <w:rPr>
          <w:sz w:val="28"/>
          <w:szCs w:val="28"/>
        </w:rPr>
        <w:t>е</w:t>
      </w:r>
      <w:r w:rsidRPr="00F427AD">
        <w:rPr>
          <w:sz w:val="28"/>
          <w:szCs w:val="28"/>
        </w:rPr>
        <w:t xml:space="preserve"> подсчитыва</w:t>
      </w:r>
      <w:r>
        <w:rPr>
          <w:sz w:val="28"/>
          <w:szCs w:val="28"/>
        </w:rPr>
        <w:t>ю</w:t>
      </w:r>
      <w:r w:rsidRPr="00F427AD">
        <w:rPr>
          <w:sz w:val="28"/>
          <w:szCs w:val="28"/>
        </w:rPr>
        <w:t>тся в течение работы всего Форума.</w:t>
      </w:r>
    </w:p>
    <w:p w:rsidR="00AD7257" w:rsidRPr="00F427AD" w:rsidRDefault="00AD7257" w:rsidP="00AD7257">
      <w:pPr>
        <w:tabs>
          <w:tab w:val="left" w:pos="3526"/>
        </w:tabs>
        <w:ind w:firstLine="567"/>
        <w:jc w:val="both"/>
        <w:rPr>
          <w:sz w:val="28"/>
          <w:szCs w:val="28"/>
        </w:rPr>
      </w:pPr>
      <w:r w:rsidRPr="00F427AD">
        <w:rPr>
          <w:sz w:val="28"/>
          <w:szCs w:val="28"/>
        </w:rPr>
        <w:t xml:space="preserve">Значимость и важность проведения Форума доказывают его результаты: </w:t>
      </w:r>
      <w:r w:rsidRPr="00F427AD">
        <w:rPr>
          <w:b/>
          <w:sz w:val="28"/>
          <w:szCs w:val="28"/>
        </w:rPr>
        <w:t>возросла активность молодых специалистов на предприятиях машиностроительного комплекса</w:t>
      </w:r>
      <w:r w:rsidRPr="00F427AD">
        <w:rPr>
          <w:sz w:val="28"/>
          <w:szCs w:val="28"/>
        </w:rPr>
        <w:t xml:space="preserve">, инициативы талантливых инженеров и конструкторов поддержали руководители компаний, многие </w:t>
      </w:r>
      <w:r w:rsidRPr="00F427AD">
        <w:rPr>
          <w:b/>
          <w:sz w:val="28"/>
          <w:szCs w:val="28"/>
        </w:rPr>
        <w:t>инновационные проекты уже внедряются в производство</w:t>
      </w:r>
      <w:r w:rsidRPr="00F427AD">
        <w:rPr>
          <w:sz w:val="28"/>
          <w:szCs w:val="28"/>
        </w:rPr>
        <w:t xml:space="preserve">. Молодые специалисты, проявившие себя в рамках Форумов, были </w:t>
      </w:r>
      <w:r w:rsidRPr="00F427AD">
        <w:rPr>
          <w:b/>
          <w:sz w:val="28"/>
          <w:szCs w:val="28"/>
        </w:rPr>
        <w:t xml:space="preserve">включены в Экспертные </w:t>
      </w:r>
      <w:r>
        <w:rPr>
          <w:b/>
          <w:sz w:val="28"/>
          <w:szCs w:val="28"/>
        </w:rPr>
        <w:t>с</w:t>
      </w:r>
      <w:r w:rsidRPr="00F427AD">
        <w:rPr>
          <w:b/>
          <w:sz w:val="28"/>
          <w:szCs w:val="28"/>
        </w:rPr>
        <w:t>оветы Комитета Государственной Думы Российской Федерации по экономической политике, промышленности, инновационному развитию и предпринимательству</w:t>
      </w:r>
      <w:r>
        <w:rPr>
          <w:sz w:val="28"/>
          <w:szCs w:val="28"/>
        </w:rPr>
        <w:t xml:space="preserve">. </w:t>
      </w:r>
      <w:r w:rsidRPr="00F427AD">
        <w:rPr>
          <w:sz w:val="28"/>
          <w:szCs w:val="28"/>
        </w:rPr>
        <w:t xml:space="preserve">Также были направлены ходатайства с предложением о включении активных участников Форума в региональные молодежные парламенты. Молодые специалисты были </w:t>
      </w:r>
      <w:r w:rsidRPr="00F427AD">
        <w:rPr>
          <w:b/>
          <w:sz w:val="28"/>
          <w:szCs w:val="28"/>
        </w:rPr>
        <w:t xml:space="preserve">вовлечены в активную работу по </w:t>
      </w:r>
      <w:r w:rsidRPr="00F427AD">
        <w:rPr>
          <w:sz w:val="28"/>
          <w:szCs w:val="28"/>
        </w:rPr>
        <w:t>установлению партнерских отношений с иностранными предприятиями машиностроительной отрасли.</w:t>
      </w:r>
    </w:p>
    <w:p w:rsidR="00AD7257" w:rsidRPr="00F427AD" w:rsidRDefault="00AD7257" w:rsidP="00AD7257">
      <w:pPr>
        <w:tabs>
          <w:tab w:val="left" w:pos="3526"/>
        </w:tabs>
        <w:ind w:firstLine="567"/>
        <w:jc w:val="both"/>
        <w:rPr>
          <w:b/>
          <w:bCs/>
          <w:sz w:val="28"/>
          <w:szCs w:val="28"/>
        </w:rPr>
      </w:pPr>
    </w:p>
    <w:p w:rsidR="00483F1B" w:rsidRPr="00483F1B" w:rsidRDefault="00483F1B" w:rsidP="00483F1B">
      <w:pPr>
        <w:tabs>
          <w:tab w:val="left" w:pos="3526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2021 году м</w:t>
      </w:r>
      <w:bookmarkStart w:id="0" w:name="_GoBack"/>
      <w:bookmarkEnd w:id="0"/>
      <w:r w:rsidRPr="00483F1B">
        <w:rPr>
          <w:b/>
          <w:bCs/>
          <w:sz w:val="28"/>
          <w:szCs w:val="28"/>
        </w:rPr>
        <w:t>ероприятие будет проходить с 25 июня по 5 июля 2021 года на территории</w:t>
      </w:r>
      <w:r>
        <w:rPr>
          <w:b/>
          <w:bCs/>
          <w:sz w:val="28"/>
          <w:szCs w:val="28"/>
        </w:rPr>
        <w:t xml:space="preserve"> </w:t>
      </w:r>
      <w:r w:rsidRPr="00483F1B">
        <w:rPr>
          <w:b/>
          <w:bCs/>
          <w:sz w:val="28"/>
          <w:szCs w:val="28"/>
        </w:rPr>
        <w:t>базы отдыха «Шахтер» расположенной по адресу: Тульская область, Алексинский</w:t>
      </w:r>
      <w:r>
        <w:rPr>
          <w:b/>
          <w:bCs/>
          <w:sz w:val="28"/>
          <w:szCs w:val="28"/>
        </w:rPr>
        <w:t xml:space="preserve"> </w:t>
      </w:r>
      <w:r w:rsidRPr="00483F1B">
        <w:rPr>
          <w:b/>
          <w:bCs/>
          <w:sz w:val="28"/>
          <w:szCs w:val="28"/>
        </w:rPr>
        <w:t>район, с. Бунырёво.</w:t>
      </w:r>
    </w:p>
    <w:p w:rsidR="00483F1B" w:rsidRDefault="00483F1B" w:rsidP="00483F1B">
      <w:pPr>
        <w:tabs>
          <w:tab w:val="left" w:pos="3526"/>
        </w:tabs>
        <w:ind w:firstLine="567"/>
        <w:jc w:val="both"/>
        <w:rPr>
          <w:b/>
          <w:bCs/>
          <w:sz w:val="28"/>
          <w:szCs w:val="28"/>
        </w:rPr>
      </w:pPr>
      <w:r w:rsidRPr="00483F1B">
        <w:rPr>
          <w:b/>
          <w:bCs/>
          <w:sz w:val="28"/>
          <w:szCs w:val="28"/>
        </w:rPr>
        <w:t>Информируем, что открытие форума состоится 27 июня 2021 года. Даты заезда</w:t>
      </w:r>
      <w:r>
        <w:rPr>
          <w:b/>
          <w:bCs/>
          <w:sz w:val="28"/>
          <w:szCs w:val="28"/>
        </w:rPr>
        <w:t xml:space="preserve"> </w:t>
      </w:r>
      <w:r w:rsidRPr="00483F1B">
        <w:rPr>
          <w:b/>
          <w:bCs/>
          <w:sz w:val="28"/>
          <w:szCs w:val="28"/>
        </w:rPr>
        <w:t>– с 25 по 26 июня. С 28 июня по 3 июля запланировано проведение рабочей</w:t>
      </w:r>
      <w:r>
        <w:rPr>
          <w:b/>
          <w:bCs/>
          <w:sz w:val="28"/>
          <w:szCs w:val="28"/>
        </w:rPr>
        <w:t xml:space="preserve"> </w:t>
      </w:r>
      <w:r w:rsidRPr="00483F1B">
        <w:rPr>
          <w:b/>
          <w:bCs/>
          <w:sz w:val="28"/>
          <w:szCs w:val="28"/>
        </w:rPr>
        <w:t>программы мероприятия. Закрытие форума состоится 4 июля 2021 года. 5 июля –</w:t>
      </w:r>
      <w:r>
        <w:rPr>
          <w:b/>
          <w:bCs/>
          <w:sz w:val="28"/>
          <w:szCs w:val="28"/>
        </w:rPr>
        <w:t xml:space="preserve"> </w:t>
      </w:r>
      <w:r w:rsidRPr="00483F1B">
        <w:rPr>
          <w:b/>
          <w:bCs/>
          <w:sz w:val="28"/>
          <w:szCs w:val="28"/>
        </w:rPr>
        <w:t>дата выезда.</w:t>
      </w:r>
    </w:p>
    <w:p w:rsidR="00483F1B" w:rsidRPr="00483F1B" w:rsidRDefault="00483F1B" w:rsidP="00483F1B">
      <w:pPr>
        <w:tabs>
          <w:tab w:val="left" w:pos="3526"/>
        </w:tabs>
        <w:ind w:firstLine="567"/>
        <w:jc w:val="both"/>
        <w:rPr>
          <w:b/>
          <w:bCs/>
          <w:sz w:val="28"/>
          <w:szCs w:val="28"/>
        </w:rPr>
      </w:pPr>
    </w:p>
    <w:p w:rsidR="00AD7257" w:rsidRPr="00F427AD" w:rsidRDefault="00AD7257" w:rsidP="00AD7257">
      <w:pPr>
        <w:tabs>
          <w:tab w:val="left" w:pos="3526"/>
        </w:tabs>
        <w:ind w:firstLine="567"/>
        <w:jc w:val="both"/>
        <w:rPr>
          <w:b/>
          <w:color w:val="000000"/>
          <w:sz w:val="28"/>
          <w:szCs w:val="28"/>
        </w:rPr>
      </w:pPr>
      <w:r w:rsidRPr="00F427AD">
        <w:rPr>
          <w:b/>
          <w:color w:val="000000"/>
          <w:sz w:val="28"/>
          <w:szCs w:val="28"/>
        </w:rPr>
        <w:t xml:space="preserve">Официальные организаторы и соорганизаторы: </w:t>
      </w:r>
      <w:r w:rsidRPr="00F427AD">
        <w:rPr>
          <w:sz w:val="28"/>
          <w:szCs w:val="28"/>
        </w:rPr>
        <w:t>Союз машиностроителей России, Госко</w:t>
      </w:r>
      <w:r>
        <w:rPr>
          <w:sz w:val="28"/>
          <w:szCs w:val="28"/>
        </w:rPr>
        <w:t>рпорация «Ростех», Федеральное а</w:t>
      </w:r>
      <w:r w:rsidRPr="00F427AD">
        <w:rPr>
          <w:sz w:val="28"/>
          <w:szCs w:val="28"/>
        </w:rPr>
        <w:t>гентс</w:t>
      </w:r>
      <w:r>
        <w:rPr>
          <w:sz w:val="28"/>
          <w:szCs w:val="28"/>
        </w:rPr>
        <w:t>тво по делам молодежи (РОСМОЛОДЕ</w:t>
      </w:r>
      <w:r w:rsidRPr="00F427AD">
        <w:rPr>
          <w:sz w:val="28"/>
          <w:szCs w:val="28"/>
        </w:rPr>
        <w:t xml:space="preserve">ЖЬ), Правительство </w:t>
      </w:r>
      <w:r>
        <w:rPr>
          <w:sz w:val="28"/>
          <w:szCs w:val="28"/>
        </w:rPr>
        <w:t>Тульской</w:t>
      </w:r>
      <w:r w:rsidRPr="00F427AD">
        <w:rPr>
          <w:sz w:val="28"/>
          <w:szCs w:val="28"/>
        </w:rPr>
        <w:t xml:space="preserve"> области, Лига содействия оборонным предприятиям.</w:t>
      </w:r>
    </w:p>
    <w:p w:rsidR="00AD7257" w:rsidRPr="00F427AD" w:rsidRDefault="00AD7257" w:rsidP="00AD7257">
      <w:pPr>
        <w:ind w:firstLine="567"/>
        <w:jc w:val="both"/>
        <w:rPr>
          <w:rFonts w:eastAsia="Calibri"/>
          <w:sz w:val="28"/>
          <w:szCs w:val="28"/>
        </w:rPr>
      </w:pPr>
      <w:r w:rsidRPr="00F427AD">
        <w:rPr>
          <w:sz w:val="28"/>
          <w:szCs w:val="28"/>
        </w:rPr>
        <w:t>Планируемое количество участников, спикеров и гостей в 202</w:t>
      </w:r>
      <w:r>
        <w:rPr>
          <w:sz w:val="28"/>
          <w:szCs w:val="28"/>
        </w:rPr>
        <w:t>1</w:t>
      </w:r>
      <w:r w:rsidRPr="00F427AD">
        <w:rPr>
          <w:sz w:val="28"/>
          <w:szCs w:val="28"/>
        </w:rPr>
        <w:t xml:space="preserve"> году составит </w:t>
      </w:r>
      <w:r w:rsidRPr="00F427AD">
        <w:rPr>
          <w:b/>
          <w:sz w:val="28"/>
          <w:szCs w:val="28"/>
        </w:rPr>
        <w:t>около 1500</w:t>
      </w:r>
      <w:r w:rsidRPr="00F427AD">
        <w:rPr>
          <w:sz w:val="28"/>
          <w:szCs w:val="28"/>
        </w:rPr>
        <w:t xml:space="preserve"> человек.</w:t>
      </w:r>
    </w:p>
    <w:p w:rsidR="00AD7257" w:rsidRPr="00F427AD" w:rsidRDefault="00AD7257" w:rsidP="00AD7257">
      <w:pPr>
        <w:ind w:firstLine="567"/>
        <w:jc w:val="both"/>
        <w:rPr>
          <w:sz w:val="28"/>
          <w:szCs w:val="28"/>
        </w:rPr>
      </w:pPr>
      <w:r w:rsidRPr="00F427AD">
        <w:rPr>
          <w:sz w:val="28"/>
          <w:szCs w:val="28"/>
        </w:rPr>
        <w:t>В рамках образовательной программы более 200 спикеров планируют провести учебные сервисы.</w:t>
      </w:r>
    </w:p>
    <w:p w:rsidR="00AD7257" w:rsidRPr="00F427AD" w:rsidRDefault="00AD7257" w:rsidP="00AD7257">
      <w:pPr>
        <w:ind w:firstLine="567"/>
        <w:jc w:val="both"/>
        <w:rPr>
          <w:sz w:val="28"/>
          <w:szCs w:val="28"/>
        </w:rPr>
      </w:pPr>
      <w:r w:rsidRPr="00F427AD">
        <w:rPr>
          <w:sz w:val="28"/>
          <w:szCs w:val="28"/>
        </w:rPr>
        <w:t>В рамках деловой программы на площадке предполаг</w:t>
      </w:r>
      <w:r>
        <w:rPr>
          <w:sz w:val="28"/>
          <w:szCs w:val="28"/>
        </w:rPr>
        <w:t>ается участие более 150 приглаше</w:t>
      </w:r>
      <w:r w:rsidRPr="00F427AD">
        <w:rPr>
          <w:sz w:val="28"/>
          <w:szCs w:val="28"/>
        </w:rPr>
        <w:t xml:space="preserve">нных гостей, среди которых главы корпораций, директора предприятий машиностроительного комплекса, деятели искусства, а также политические деятели. </w:t>
      </w:r>
      <w:r>
        <w:rPr>
          <w:sz w:val="28"/>
          <w:szCs w:val="28"/>
        </w:rPr>
        <w:t>Планируется проведение круглых столов на различные актуальные темы.</w:t>
      </w:r>
    </w:p>
    <w:p w:rsidR="00017205" w:rsidRPr="0062322A" w:rsidRDefault="00AD7257" w:rsidP="0062322A">
      <w:pPr>
        <w:ind w:firstLine="567"/>
        <w:jc w:val="both"/>
        <w:sectPr w:rsidR="00017205" w:rsidRPr="0062322A" w:rsidSect="00082546">
          <w:footerReference w:type="default" r:id="rId14"/>
          <w:pgSz w:w="11906" w:h="16838"/>
          <w:pgMar w:top="720" w:right="849" w:bottom="993" w:left="993" w:header="708" w:footer="708" w:gutter="0"/>
          <w:pgNumType w:start="1"/>
          <w:cols w:space="708"/>
          <w:docGrid w:linePitch="360"/>
        </w:sectPr>
      </w:pPr>
      <w:r w:rsidRPr="00F427AD">
        <w:rPr>
          <w:sz w:val="28"/>
          <w:szCs w:val="28"/>
        </w:rPr>
        <w:t>Запланировано участие</w:t>
      </w:r>
      <w:r w:rsidRPr="00F427AD">
        <w:rPr>
          <w:b/>
          <w:sz w:val="28"/>
          <w:szCs w:val="28"/>
        </w:rPr>
        <w:t xml:space="preserve"> </w:t>
      </w:r>
      <w:r w:rsidR="0062322A">
        <w:rPr>
          <w:sz w:val="28"/>
          <w:szCs w:val="28"/>
        </w:rPr>
        <w:t>иностранных делегации.</w:t>
      </w:r>
    </w:p>
    <w:p w:rsidR="00F427AD" w:rsidRPr="00616259" w:rsidRDefault="00F427AD" w:rsidP="0062322A"/>
    <w:sectPr w:rsidR="00F427AD" w:rsidRPr="00616259" w:rsidSect="00082546">
      <w:footerReference w:type="default" r:id="rId15"/>
      <w:pgSz w:w="11906" w:h="16838"/>
      <w:pgMar w:top="720" w:right="849" w:bottom="993" w:left="993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93B" w:rsidRDefault="007D293B" w:rsidP="003D7233">
      <w:r>
        <w:separator/>
      </w:r>
    </w:p>
  </w:endnote>
  <w:endnote w:type="continuationSeparator" w:id="0">
    <w:p w:rsidR="007D293B" w:rsidRDefault="007D293B" w:rsidP="003D7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8828300"/>
      <w:docPartObj>
        <w:docPartGallery w:val="Page Numbers (Bottom of Page)"/>
        <w:docPartUnique/>
      </w:docPartObj>
    </w:sdtPr>
    <w:sdtEndPr/>
    <w:sdtContent>
      <w:p w:rsidR="008142D2" w:rsidRDefault="008142D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F1B">
          <w:rPr>
            <w:noProof/>
          </w:rPr>
          <w:t>1</w:t>
        </w:r>
        <w:r>
          <w:fldChar w:fldCharType="end"/>
        </w:r>
      </w:p>
    </w:sdtContent>
  </w:sdt>
  <w:p w:rsidR="008142D2" w:rsidRDefault="008142D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2D2" w:rsidRDefault="008142D2">
    <w:pPr>
      <w:pStyle w:val="a9"/>
      <w:jc w:val="center"/>
    </w:pPr>
  </w:p>
  <w:p w:rsidR="008142D2" w:rsidRDefault="008142D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93B" w:rsidRDefault="007D293B" w:rsidP="003D7233">
      <w:r>
        <w:separator/>
      </w:r>
    </w:p>
  </w:footnote>
  <w:footnote w:type="continuationSeparator" w:id="0">
    <w:p w:rsidR="007D293B" w:rsidRDefault="007D293B" w:rsidP="003D7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25DF8"/>
    <w:multiLevelType w:val="hybridMultilevel"/>
    <w:tmpl w:val="66B80E40"/>
    <w:lvl w:ilvl="0" w:tplc="31C26E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B1938"/>
    <w:multiLevelType w:val="hybridMultilevel"/>
    <w:tmpl w:val="B0CAC402"/>
    <w:lvl w:ilvl="0" w:tplc="0419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" w15:restartNumberingAfterBreak="0">
    <w:nsid w:val="29277D29"/>
    <w:multiLevelType w:val="hybridMultilevel"/>
    <w:tmpl w:val="72CC85C2"/>
    <w:lvl w:ilvl="0" w:tplc="CAD296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305FE"/>
    <w:multiLevelType w:val="hybridMultilevel"/>
    <w:tmpl w:val="80688E84"/>
    <w:lvl w:ilvl="0" w:tplc="CAD296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F40E6"/>
    <w:multiLevelType w:val="hybridMultilevel"/>
    <w:tmpl w:val="FFD2A9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A24E38"/>
    <w:multiLevelType w:val="hybridMultilevel"/>
    <w:tmpl w:val="80688E84"/>
    <w:lvl w:ilvl="0" w:tplc="CAD296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767161"/>
    <w:multiLevelType w:val="hybridMultilevel"/>
    <w:tmpl w:val="B6405E6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58142A5"/>
    <w:multiLevelType w:val="hybridMultilevel"/>
    <w:tmpl w:val="D55A9C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A80350"/>
    <w:multiLevelType w:val="hybridMultilevel"/>
    <w:tmpl w:val="80688E84"/>
    <w:lvl w:ilvl="0" w:tplc="CAD296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40788A"/>
    <w:multiLevelType w:val="hybridMultilevel"/>
    <w:tmpl w:val="66B80E40"/>
    <w:lvl w:ilvl="0" w:tplc="31C26E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5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F56"/>
    <w:rsid w:val="00001FE6"/>
    <w:rsid w:val="000047A1"/>
    <w:rsid w:val="00017205"/>
    <w:rsid w:val="00023D2F"/>
    <w:rsid w:val="00031DFA"/>
    <w:rsid w:val="00036432"/>
    <w:rsid w:val="00037B0D"/>
    <w:rsid w:val="00071175"/>
    <w:rsid w:val="00073F54"/>
    <w:rsid w:val="00082546"/>
    <w:rsid w:val="000B2D9D"/>
    <w:rsid w:val="000B33C0"/>
    <w:rsid w:val="000B7AE3"/>
    <w:rsid w:val="000D7525"/>
    <w:rsid w:val="000E0ED6"/>
    <w:rsid w:val="000E5916"/>
    <w:rsid w:val="00100B15"/>
    <w:rsid w:val="001011D8"/>
    <w:rsid w:val="0011244B"/>
    <w:rsid w:val="00120772"/>
    <w:rsid w:val="00124140"/>
    <w:rsid w:val="001344C0"/>
    <w:rsid w:val="00147BC2"/>
    <w:rsid w:val="00151827"/>
    <w:rsid w:val="001A33C3"/>
    <w:rsid w:val="001C796D"/>
    <w:rsid w:val="001E78E3"/>
    <w:rsid w:val="0020386F"/>
    <w:rsid w:val="00207AD1"/>
    <w:rsid w:val="00227A70"/>
    <w:rsid w:val="0023364B"/>
    <w:rsid w:val="00235A99"/>
    <w:rsid w:val="002418ED"/>
    <w:rsid w:val="00285B44"/>
    <w:rsid w:val="002939B5"/>
    <w:rsid w:val="002A2EF5"/>
    <w:rsid w:val="002D03B6"/>
    <w:rsid w:val="002D50CC"/>
    <w:rsid w:val="002E1EEB"/>
    <w:rsid w:val="002E3D64"/>
    <w:rsid w:val="002E55FC"/>
    <w:rsid w:val="002F0F36"/>
    <w:rsid w:val="002F557C"/>
    <w:rsid w:val="00300A03"/>
    <w:rsid w:val="0030308B"/>
    <w:rsid w:val="00313A62"/>
    <w:rsid w:val="00363BE6"/>
    <w:rsid w:val="003657E2"/>
    <w:rsid w:val="00373AE4"/>
    <w:rsid w:val="003752E3"/>
    <w:rsid w:val="0037584B"/>
    <w:rsid w:val="0037657B"/>
    <w:rsid w:val="00384C88"/>
    <w:rsid w:val="0039056C"/>
    <w:rsid w:val="003912B5"/>
    <w:rsid w:val="003924B3"/>
    <w:rsid w:val="00395ADB"/>
    <w:rsid w:val="003C14C5"/>
    <w:rsid w:val="003D7233"/>
    <w:rsid w:val="003E16B9"/>
    <w:rsid w:val="003E3E57"/>
    <w:rsid w:val="004016D2"/>
    <w:rsid w:val="004114F8"/>
    <w:rsid w:val="004171F6"/>
    <w:rsid w:val="00420F84"/>
    <w:rsid w:val="00430BDB"/>
    <w:rsid w:val="00437902"/>
    <w:rsid w:val="00447768"/>
    <w:rsid w:val="00466F59"/>
    <w:rsid w:val="00483F1B"/>
    <w:rsid w:val="00486406"/>
    <w:rsid w:val="004A5C8B"/>
    <w:rsid w:val="004B6F02"/>
    <w:rsid w:val="004C439E"/>
    <w:rsid w:val="004D1DAD"/>
    <w:rsid w:val="004D65FE"/>
    <w:rsid w:val="004E05C2"/>
    <w:rsid w:val="004E0EF4"/>
    <w:rsid w:val="004E468C"/>
    <w:rsid w:val="004F140D"/>
    <w:rsid w:val="004F1E70"/>
    <w:rsid w:val="004F72B5"/>
    <w:rsid w:val="005071B9"/>
    <w:rsid w:val="00553DC2"/>
    <w:rsid w:val="00565830"/>
    <w:rsid w:val="00584236"/>
    <w:rsid w:val="00593A42"/>
    <w:rsid w:val="005A0A91"/>
    <w:rsid w:val="005A4783"/>
    <w:rsid w:val="005B13E8"/>
    <w:rsid w:val="005B68B3"/>
    <w:rsid w:val="005C0A81"/>
    <w:rsid w:val="005E2B47"/>
    <w:rsid w:val="005E5905"/>
    <w:rsid w:val="005F0C7D"/>
    <w:rsid w:val="005F32D7"/>
    <w:rsid w:val="00614BA1"/>
    <w:rsid w:val="00616259"/>
    <w:rsid w:val="0062322A"/>
    <w:rsid w:val="006715CC"/>
    <w:rsid w:val="0067504C"/>
    <w:rsid w:val="00675054"/>
    <w:rsid w:val="0067745D"/>
    <w:rsid w:val="00682E25"/>
    <w:rsid w:val="006845DB"/>
    <w:rsid w:val="00684CA0"/>
    <w:rsid w:val="00687A1F"/>
    <w:rsid w:val="00692A9A"/>
    <w:rsid w:val="006A7FFE"/>
    <w:rsid w:val="006B04B5"/>
    <w:rsid w:val="006B4173"/>
    <w:rsid w:val="006B6B91"/>
    <w:rsid w:val="006C60F7"/>
    <w:rsid w:val="006E0566"/>
    <w:rsid w:val="006E4401"/>
    <w:rsid w:val="006F116C"/>
    <w:rsid w:val="00702177"/>
    <w:rsid w:val="007147A5"/>
    <w:rsid w:val="007176BC"/>
    <w:rsid w:val="0072338F"/>
    <w:rsid w:val="00724813"/>
    <w:rsid w:val="00731802"/>
    <w:rsid w:val="00732B6F"/>
    <w:rsid w:val="00742136"/>
    <w:rsid w:val="007465C6"/>
    <w:rsid w:val="0075567B"/>
    <w:rsid w:val="0076102C"/>
    <w:rsid w:val="007676F5"/>
    <w:rsid w:val="00795647"/>
    <w:rsid w:val="007978D2"/>
    <w:rsid w:val="007A4310"/>
    <w:rsid w:val="007A4FFA"/>
    <w:rsid w:val="007B064F"/>
    <w:rsid w:val="007B6BAD"/>
    <w:rsid w:val="007B70C8"/>
    <w:rsid w:val="007D293B"/>
    <w:rsid w:val="007F4B46"/>
    <w:rsid w:val="00801A04"/>
    <w:rsid w:val="00802FCB"/>
    <w:rsid w:val="00811793"/>
    <w:rsid w:val="008142D2"/>
    <w:rsid w:val="0082740A"/>
    <w:rsid w:val="008443A0"/>
    <w:rsid w:val="00857411"/>
    <w:rsid w:val="0086060C"/>
    <w:rsid w:val="0086472B"/>
    <w:rsid w:val="00864EBE"/>
    <w:rsid w:val="0086775A"/>
    <w:rsid w:val="0088493F"/>
    <w:rsid w:val="00894076"/>
    <w:rsid w:val="00896EB5"/>
    <w:rsid w:val="008A3017"/>
    <w:rsid w:val="008A58C9"/>
    <w:rsid w:val="008D15A8"/>
    <w:rsid w:val="008D406D"/>
    <w:rsid w:val="009222CB"/>
    <w:rsid w:val="009307C6"/>
    <w:rsid w:val="00934593"/>
    <w:rsid w:val="009353A1"/>
    <w:rsid w:val="00935850"/>
    <w:rsid w:val="009468AC"/>
    <w:rsid w:val="00954601"/>
    <w:rsid w:val="009652D4"/>
    <w:rsid w:val="009747DA"/>
    <w:rsid w:val="0098165B"/>
    <w:rsid w:val="009C4FCF"/>
    <w:rsid w:val="009D2BEA"/>
    <w:rsid w:val="009E7B1E"/>
    <w:rsid w:val="009F0B70"/>
    <w:rsid w:val="00A101D8"/>
    <w:rsid w:val="00A12BA1"/>
    <w:rsid w:val="00A1668C"/>
    <w:rsid w:val="00A237E8"/>
    <w:rsid w:val="00A35095"/>
    <w:rsid w:val="00A37DC4"/>
    <w:rsid w:val="00A40CBA"/>
    <w:rsid w:val="00A716A3"/>
    <w:rsid w:val="00A76FBE"/>
    <w:rsid w:val="00A91B4F"/>
    <w:rsid w:val="00AB446E"/>
    <w:rsid w:val="00AC4A20"/>
    <w:rsid w:val="00AD4F6D"/>
    <w:rsid w:val="00AD7257"/>
    <w:rsid w:val="00AD743E"/>
    <w:rsid w:val="00AF2131"/>
    <w:rsid w:val="00AF7BBE"/>
    <w:rsid w:val="00B018FB"/>
    <w:rsid w:val="00B17808"/>
    <w:rsid w:val="00B1784B"/>
    <w:rsid w:val="00B25324"/>
    <w:rsid w:val="00B27AFC"/>
    <w:rsid w:val="00B31F56"/>
    <w:rsid w:val="00B40DEB"/>
    <w:rsid w:val="00B44D8B"/>
    <w:rsid w:val="00B56559"/>
    <w:rsid w:val="00B729B8"/>
    <w:rsid w:val="00B80AF8"/>
    <w:rsid w:val="00B90F49"/>
    <w:rsid w:val="00BA1D11"/>
    <w:rsid w:val="00BC5F19"/>
    <w:rsid w:val="00BD5939"/>
    <w:rsid w:val="00BF7059"/>
    <w:rsid w:val="00C05F7F"/>
    <w:rsid w:val="00C06B5F"/>
    <w:rsid w:val="00C12722"/>
    <w:rsid w:val="00C1679D"/>
    <w:rsid w:val="00C22382"/>
    <w:rsid w:val="00C272B7"/>
    <w:rsid w:val="00C37E1E"/>
    <w:rsid w:val="00C51349"/>
    <w:rsid w:val="00C621D4"/>
    <w:rsid w:val="00C7190E"/>
    <w:rsid w:val="00C829D7"/>
    <w:rsid w:val="00CC4577"/>
    <w:rsid w:val="00CF0A4D"/>
    <w:rsid w:val="00CF11A9"/>
    <w:rsid w:val="00D002C6"/>
    <w:rsid w:val="00D00354"/>
    <w:rsid w:val="00D077E3"/>
    <w:rsid w:val="00D07FC9"/>
    <w:rsid w:val="00D25683"/>
    <w:rsid w:val="00D40655"/>
    <w:rsid w:val="00D42084"/>
    <w:rsid w:val="00D44646"/>
    <w:rsid w:val="00D448D0"/>
    <w:rsid w:val="00D5061A"/>
    <w:rsid w:val="00D53295"/>
    <w:rsid w:val="00D60455"/>
    <w:rsid w:val="00D91581"/>
    <w:rsid w:val="00D91D9D"/>
    <w:rsid w:val="00D9617F"/>
    <w:rsid w:val="00DB1970"/>
    <w:rsid w:val="00DB5966"/>
    <w:rsid w:val="00DD38BA"/>
    <w:rsid w:val="00DE383A"/>
    <w:rsid w:val="00DE5BB9"/>
    <w:rsid w:val="00DE6237"/>
    <w:rsid w:val="00DF4606"/>
    <w:rsid w:val="00E135F0"/>
    <w:rsid w:val="00E26D56"/>
    <w:rsid w:val="00E31174"/>
    <w:rsid w:val="00E57C7B"/>
    <w:rsid w:val="00E83A63"/>
    <w:rsid w:val="00E92A3B"/>
    <w:rsid w:val="00EB6008"/>
    <w:rsid w:val="00EC6200"/>
    <w:rsid w:val="00EC7A88"/>
    <w:rsid w:val="00EE503F"/>
    <w:rsid w:val="00EF44C1"/>
    <w:rsid w:val="00EF6DEA"/>
    <w:rsid w:val="00F34639"/>
    <w:rsid w:val="00F36063"/>
    <w:rsid w:val="00F427AD"/>
    <w:rsid w:val="00F46CB8"/>
    <w:rsid w:val="00F51B70"/>
    <w:rsid w:val="00F52786"/>
    <w:rsid w:val="00F732CD"/>
    <w:rsid w:val="00F73301"/>
    <w:rsid w:val="00F750B3"/>
    <w:rsid w:val="00F80A13"/>
    <w:rsid w:val="00F8660D"/>
    <w:rsid w:val="00FA2605"/>
    <w:rsid w:val="00FA396A"/>
    <w:rsid w:val="00FB01D7"/>
    <w:rsid w:val="00FB5796"/>
    <w:rsid w:val="00FF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FC98262D-F665-4F70-8DAA-E80D06465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0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A101D8"/>
    <w:pPr>
      <w:spacing w:before="180" w:after="60"/>
      <w:ind w:left="180"/>
      <w:outlineLvl w:val="0"/>
    </w:pPr>
    <w:rPr>
      <w:rFonts w:ascii="Arial" w:hAnsi="Arial"/>
      <w:color w:val="900A0A"/>
      <w:spacing w:val="-15"/>
      <w:kern w:val="36"/>
      <w:sz w:val="36"/>
      <w:szCs w:val="36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01D8"/>
    <w:rPr>
      <w:rFonts w:ascii="Arial" w:eastAsia="Times New Roman" w:hAnsi="Arial" w:cs="Times New Roman"/>
      <w:color w:val="900A0A"/>
      <w:spacing w:val="-15"/>
      <w:kern w:val="36"/>
      <w:sz w:val="36"/>
      <w:szCs w:val="36"/>
      <w:lang w:val="x-none" w:eastAsia="x-none"/>
    </w:rPr>
  </w:style>
  <w:style w:type="character" w:styleId="a3">
    <w:name w:val="Hyperlink"/>
    <w:unhideWhenUsed/>
    <w:rsid w:val="00A101D8"/>
    <w:rPr>
      <w:color w:val="0857A6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7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71F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6B41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114F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3D72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D72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3D72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D72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AD7257"/>
  </w:style>
  <w:style w:type="character" w:customStyle="1" w:styleId="ac">
    <w:name w:val="Текст сноски Знак"/>
    <w:basedOn w:val="a0"/>
    <w:link w:val="ab"/>
    <w:uiPriority w:val="99"/>
    <w:semiHidden/>
    <w:rsid w:val="00AD72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AD72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7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9C250-7ACC-48F4-8881-7B55108AF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1208</Words>
  <Characters>6891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/</vt:lpstr>
    </vt:vector>
  </TitlesOfParts>
  <Company/>
  <LinksUpToDate>false</LinksUpToDate>
  <CharactersWithSpaces>8083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Юрьевич Гончаров</dc:creator>
  <cp:lastModifiedBy>User</cp:lastModifiedBy>
  <cp:revision>4</cp:revision>
  <cp:lastPrinted>2020-02-26T07:04:00Z</cp:lastPrinted>
  <dcterms:created xsi:type="dcterms:W3CDTF">2021-02-17T14:09:00Z</dcterms:created>
  <dcterms:modified xsi:type="dcterms:W3CDTF">2021-04-14T12:53:00Z</dcterms:modified>
</cp:coreProperties>
</file>